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A12B39">
        <w:rPr>
          <w:rFonts w:ascii="Times New Roman" w:hAnsi="Times New Roman" w:cs="Times New Roman"/>
          <w:sz w:val="24"/>
          <w:szCs w:val="24"/>
        </w:rPr>
        <w:t>июля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E44E80">
        <w:rPr>
          <w:rFonts w:ascii="Times New Roman" w:hAnsi="Times New Roman" w:cs="Times New Roman"/>
          <w:sz w:val="24"/>
          <w:szCs w:val="24"/>
        </w:rPr>
        <w:t>3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</w:t>
      </w:r>
      <w:r w:rsidR="00E44E80">
        <w:rPr>
          <w:rFonts w:ascii="Times New Roman" w:hAnsi="Times New Roman" w:cs="Times New Roman"/>
          <w:sz w:val="24"/>
          <w:szCs w:val="24"/>
        </w:rPr>
        <w:t xml:space="preserve"> 199204,3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44E80">
        <w:rPr>
          <w:rFonts w:ascii="Times New Roman" w:hAnsi="Times New Roman" w:cs="Times New Roman"/>
          <w:sz w:val="24"/>
          <w:szCs w:val="24"/>
        </w:rPr>
        <w:t xml:space="preserve">67 </w:t>
      </w:r>
      <w:r w:rsidRPr="004614B2">
        <w:rPr>
          <w:rFonts w:ascii="Times New Roman" w:hAnsi="Times New Roman" w:cs="Times New Roman"/>
          <w:sz w:val="24"/>
          <w:szCs w:val="24"/>
        </w:rPr>
        <w:t xml:space="preserve">процентов по отношению к соответствующему периоду прошлого года, в том числе налоговых и неналоговых доходов </w:t>
      </w:r>
      <w:r w:rsidRPr="00E84624">
        <w:rPr>
          <w:rFonts w:ascii="Times New Roman" w:hAnsi="Times New Roman" w:cs="Times New Roman"/>
          <w:sz w:val="24"/>
          <w:szCs w:val="24"/>
        </w:rPr>
        <w:t>поступило</w:t>
      </w:r>
      <w:r w:rsidR="00E44E80">
        <w:rPr>
          <w:rFonts w:ascii="Times New Roman" w:hAnsi="Times New Roman" w:cs="Times New Roman"/>
          <w:sz w:val="24"/>
          <w:szCs w:val="24"/>
        </w:rPr>
        <w:t xml:space="preserve"> 37837,2</w:t>
      </w:r>
      <w:r w:rsidRPr="00E8462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21ED1">
        <w:rPr>
          <w:rFonts w:ascii="Times New Roman" w:hAnsi="Times New Roman" w:cs="Times New Roman"/>
          <w:sz w:val="24"/>
          <w:szCs w:val="24"/>
        </w:rPr>
        <w:t xml:space="preserve"> или </w:t>
      </w:r>
      <w:r w:rsidR="00E44E80">
        <w:rPr>
          <w:rFonts w:ascii="Times New Roman" w:hAnsi="Times New Roman" w:cs="Times New Roman"/>
          <w:sz w:val="24"/>
          <w:szCs w:val="24"/>
        </w:rPr>
        <w:t>26</w:t>
      </w:r>
      <w:r w:rsidR="00E84624" w:rsidRPr="00E84624">
        <w:rPr>
          <w:rFonts w:ascii="Times New Roman" w:hAnsi="Times New Roman" w:cs="Times New Roman"/>
          <w:sz w:val="24"/>
          <w:szCs w:val="24"/>
        </w:rPr>
        <w:t xml:space="preserve">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процентов </w:t>
      </w:r>
      <w:r w:rsidR="00021ED1" w:rsidRPr="004614B2">
        <w:rPr>
          <w:rFonts w:ascii="Times New Roman" w:hAnsi="Times New Roman" w:cs="Times New Roman"/>
          <w:sz w:val="24"/>
          <w:szCs w:val="24"/>
        </w:rPr>
        <w:t>по отношению к соответствующему периоду прошлого года</w:t>
      </w:r>
      <w:r w:rsidRPr="00E84624">
        <w:rPr>
          <w:rFonts w:ascii="Times New Roman" w:hAnsi="Times New Roman" w:cs="Times New Roman"/>
          <w:sz w:val="24"/>
          <w:szCs w:val="24"/>
        </w:rPr>
        <w:t>.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600694">
        <w:rPr>
          <w:rFonts w:ascii="Times New Roman" w:hAnsi="Times New Roman" w:cs="Times New Roman"/>
          <w:sz w:val="24"/>
          <w:szCs w:val="24"/>
        </w:rPr>
        <w:t xml:space="preserve">213631,0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600694">
        <w:rPr>
          <w:rFonts w:ascii="Times New Roman" w:hAnsi="Times New Roman" w:cs="Times New Roman"/>
          <w:sz w:val="24"/>
          <w:szCs w:val="24"/>
        </w:rPr>
        <w:t>105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600694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  <w:bookmarkStart w:id="0" w:name="_GoBack"/>
      <w:bookmarkEnd w:id="0"/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Расходов на осуществление бюджетных инвестиций в объекты капитального строительства и ремонта по объектам не производилось.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622F2B" w:rsidRDefault="00622F2B" w:rsidP="004614B2">
      <w:pPr>
        <w:spacing w:before="0" w:beforeAutospacing="0" w:after="0" w:afterAutospacing="0"/>
      </w:pPr>
    </w:p>
    <w:sectPr w:rsidR="00622F2B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614B2"/>
    <w:rsid w:val="00021ED1"/>
    <w:rsid w:val="00024C8C"/>
    <w:rsid w:val="001C0EF5"/>
    <w:rsid w:val="00224789"/>
    <w:rsid w:val="004614B2"/>
    <w:rsid w:val="00600694"/>
    <w:rsid w:val="00622F2B"/>
    <w:rsid w:val="00A12B39"/>
    <w:rsid w:val="00BD0533"/>
    <w:rsid w:val="00D22898"/>
    <w:rsid w:val="00D53574"/>
    <w:rsid w:val="00E44E80"/>
    <w:rsid w:val="00E8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0036"/>
  <w15:docId w15:val="{C65C5077-309B-4BA5-90E9-00EC729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2020-04-22T09:26:00Z</dcterms:created>
  <dcterms:modified xsi:type="dcterms:W3CDTF">2023-07-28T03:05:00Z</dcterms:modified>
</cp:coreProperties>
</file>