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В районный бюджет на 1 </w:t>
      </w:r>
      <w:r w:rsidR="00C242F0">
        <w:rPr>
          <w:rFonts w:ascii="Times New Roman" w:hAnsi="Times New Roman" w:cs="Times New Roman"/>
          <w:sz w:val="24"/>
          <w:szCs w:val="24"/>
        </w:rPr>
        <w:t>октября</w:t>
      </w:r>
      <w:r w:rsidRPr="004614B2">
        <w:rPr>
          <w:rFonts w:ascii="Times New Roman" w:hAnsi="Times New Roman" w:cs="Times New Roman"/>
          <w:sz w:val="24"/>
          <w:szCs w:val="24"/>
        </w:rPr>
        <w:t xml:space="preserve"> 202</w:t>
      </w:r>
      <w:r w:rsidR="00AA69DC">
        <w:rPr>
          <w:rFonts w:ascii="Times New Roman" w:hAnsi="Times New Roman" w:cs="Times New Roman"/>
          <w:sz w:val="24"/>
          <w:szCs w:val="24"/>
        </w:rPr>
        <w:t>1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 </w:t>
      </w:r>
      <w:r w:rsidR="00C242F0">
        <w:rPr>
          <w:rFonts w:ascii="Times New Roman" w:hAnsi="Times New Roman" w:cs="Times New Roman"/>
          <w:color w:val="000000"/>
          <w:sz w:val="24"/>
          <w:szCs w:val="24"/>
        </w:rPr>
        <w:t>257292,4</w:t>
      </w:r>
      <w:r w:rsidRPr="004614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>тыс. ру</w:t>
      </w:r>
      <w:r w:rsidRPr="004614B2">
        <w:rPr>
          <w:rFonts w:ascii="Times New Roman" w:hAnsi="Times New Roman" w:cs="Times New Roman"/>
          <w:sz w:val="24"/>
          <w:szCs w:val="24"/>
        </w:rPr>
        <w:t>б</w:t>
      </w:r>
      <w:r w:rsidRPr="004614B2">
        <w:rPr>
          <w:rFonts w:ascii="Times New Roman" w:hAnsi="Times New Roman" w:cs="Times New Roman"/>
          <w:sz w:val="24"/>
          <w:szCs w:val="24"/>
        </w:rPr>
        <w:t xml:space="preserve">лей или </w:t>
      </w:r>
      <w:r w:rsidR="00462866">
        <w:rPr>
          <w:rFonts w:ascii="Times New Roman" w:hAnsi="Times New Roman" w:cs="Times New Roman"/>
          <w:sz w:val="24"/>
          <w:szCs w:val="24"/>
        </w:rPr>
        <w:t>1</w:t>
      </w:r>
      <w:r w:rsidR="00C242F0">
        <w:rPr>
          <w:rFonts w:ascii="Times New Roman" w:hAnsi="Times New Roman" w:cs="Times New Roman"/>
          <w:sz w:val="24"/>
          <w:szCs w:val="24"/>
        </w:rPr>
        <w:t>18</w:t>
      </w:r>
      <w:r w:rsidRPr="004614B2">
        <w:rPr>
          <w:rFonts w:ascii="Times New Roman" w:hAnsi="Times New Roman" w:cs="Times New Roman"/>
          <w:sz w:val="24"/>
          <w:szCs w:val="24"/>
        </w:rPr>
        <w:t xml:space="preserve">  процент</w:t>
      </w:r>
      <w:r w:rsidR="00462866">
        <w:rPr>
          <w:rFonts w:ascii="Times New Roman" w:hAnsi="Times New Roman" w:cs="Times New Roman"/>
          <w:sz w:val="24"/>
          <w:szCs w:val="24"/>
        </w:rPr>
        <w:t xml:space="preserve">ов </w:t>
      </w:r>
      <w:r w:rsidRPr="004614B2">
        <w:rPr>
          <w:rFonts w:ascii="Times New Roman" w:hAnsi="Times New Roman" w:cs="Times New Roman"/>
          <w:sz w:val="24"/>
          <w:szCs w:val="24"/>
        </w:rPr>
        <w:t xml:space="preserve">по отношению к соответствующему периоду прошлого года, в том числе налоговых и неналоговых доходов поступило </w:t>
      </w:r>
      <w:r w:rsidR="00C242F0">
        <w:rPr>
          <w:rFonts w:ascii="Times New Roman" w:hAnsi="Times New Roman" w:cs="Times New Roman"/>
          <w:sz w:val="24"/>
          <w:szCs w:val="24"/>
        </w:rPr>
        <w:t>60588,4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AA69DC">
        <w:rPr>
          <w:rFonts w:ascii="Times New Roman" w:hAnsi="Times New Roman" w:cs="Times New Roman"/>
          <w:sz w:val="24"/>
          <w:szCs w:val="24"/>
        </w:rPr>
        <w:t>1</w:t>
      </w:r>
      <w:r w:rsidR="00C242F0">
        <w:rPr>
          <w:rFonts w:ascii="Times New Roman" w:hAnsi="Times New Roman" w:cs="Times New Roman"/>
          <w:sz w:val="24"/>
          <w:szCs w:val="24"/>
        </w:rPr>
        <w:t>3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пр</w:t>
      </w:r>
      <w:r w:rsidRPr="004614B2">
        <w:rPr>
          <w:rFonts w:ascii="Times New Roman" w:hAnsi="Times New Roman" w:cs="Times New Roman"/>
          <w:sz w:val="24"/>
          <w:szCs w:val="24"/>
        </w:rPr>
        <w:t>о</w:t>
      </w:r>
      <w:r w:rsidRPr="004614B2">
        <w:rPr>
          <w:rFonts w:ascii="Times New Roman" w:hAnsi="Times New Roman" w:cs="Times New Roman"/>
          <w:sz w:val="24"/>
          <w:szCs w:val="24"/>
        </w:rPr>
        <w:t>цент</w:t>
      </w:r>
      <w:r w:rsidR="00AA69DC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  <w:r w:rsidR="00AA69DC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4614B2">
        <w:rPr>
          <w:rFonts w:ascii="Times New Roman" w:hAnsi="Times New Roman" w:cs="Times New Roman"/>
          <w:sz w:val="24"/>
          <w:szCs w:val="24"/>
        </w:rPr>
        <w:t xml:space="preserve">чем в соответствующем периоде прошлого года.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B865F3">
        <w:rPr>
          <w:rFonts w:ascii="Times New Roman" w:hAnsi="Times New Roman" w:cs="Times New Roman"/>
          <w:sz w:val="24"/>
          <w:szCs w:val="24"/>
        </w:rPr>
        <w:t>245205,8</w:t>
      </w:r>
      <w:r w:rsidR="00DE3A57">
        <w:rPr>
          <w:rFonts w:ascii="Times New Roman" w:hAnsi="Times New Roman" w:cs="Times New Roman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462866">
        <w:rPr>
          <w:rFonts w:ascii="Times New Roman" w:hAnsi="Times New Roman" w:cs="Times New Roman"/>
          <w:sz w:val="24"/>
          <w:szCs w:val="24"/>
        </w:rPr>
        <w:t>1</w:t>
      </w:r>
      <w:r w:rsidR="00B865F3">
        <w:rPr>
          <w:rFonts w:ascii="Times New Roman" w:hAnsi="Times New Roman" w:cs="Times New Roman"/>
          <w:sz w:val="24"/>
          <w:szCs w:val="24"/>
        </w:rPr>
        <w:t>14,6</w:t>
      </w:r>
      <w:r w:rsidR="00DE3A57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462866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по отношению к с</w:t>
      </w:r>
      <w:r w:rsidRPr="004614B2">
        <w:rPr>
          <w:rFonts w:ascii="Times New Roman" w:hAnsi="Times New Roman" w:cs="Times New Roman"/>
          <w:sz w:val="24"/>
          <w:szCs w:val="24"/>
        </w:rPr>
        <w:t>о</w:t>
      </w:r>
      <w:r w:rsidRPr="004614B2">
        <w:rPr>
          <w:rFonts w:ascii="Times New Roman" w:hAnsi="Times New Roman" w:cs="Times New Roman"/>
          <w:sz w:val="24"/>
          <w:szCs w:val="24"/>
        </w:rPr>
        <w:t>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</w:t>
      </w:r>
      <w:r w:rsidRPr="004614B2">
        <w:rPr>
          <w:rFonts w:ascii="Times New Roman" w:hAnsi="Times New Roman" w:cs="Times New Roman"/>
          <w:sz w:val="24"/>
          <w:szCs w:val="24"/>
        </w:rPr>
        <w:t>а</w:t>
      </w:r>
      <w:r w:rsidRPr="004614B2">
        <w:rPr>
          <w:rFonts w:ascii="Times New Roman" w:hAnsi="Times New Roman" w:cs="Times New Roman"/>
          <w:sz w:val="24"/>
          <w:szCs w:val="24"/>
        </w:rPr>
        <w:t>ботникам бюджетной сферы, на осуществление социальных выплат населению, межбю</w:t>
      </w:r>
      <w:r w:rsidRPr="004614B2">
        <w:rPr>
          <w:rFonts w:ascii="Times New Roman" w:hAnsi="Times New Roman" w:cs="Times New Roman"/>
          <w:sz w:val="24"/>
          <w:szCs w:val="24"/>
        </w:rPr>
        <w:t>д</w:t>
      </w:r>
      <w:r w:rsidRPr="004614B2">
        <w:rPr>
          <w:rFonts w:ascii="Times New Roman" w:hAnsi="Times New Roman" w:cs="Times New Roman"/>
          <w:sz w:val="24"/>
          <w:szCs w:val="24"/>
        </w:rPr>
        <w:t xml:space="preserve">жетные трансферты муниципальным образованиям.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Расходов на осуществление бюджетных инвестиций в объекты капитального строительства и ремонта по объектам не производилось.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4D098F" w:rsidRDefault="004D098F" w:rsidP="004614B2">
      <w:pPr>
        <w:spacing w:before="0" w:beforeAutospacing="0" w:after="0" w:afterAutospacing="0"/>
      </w:pPr>
    </w:p>
    <w:sectPr w:rsidR="004D098F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4614B2"/>
    <w:rsid w:val="00095B24"/>
    <w:rsid w:val="004614B2"/>
    <w:rsid w:val="00462866"/>
    <w:rsid w:val="004D098F"/>
    <w:rsid w:val="00650286"/>
    <w:rsid w:val="00AA69DC"/>
    <w:rsid w:val="00B865F3"/>
    <w:rsid w:val="00C242F0"/>
    <w:rsid w:val="00D84D3E"/>
    <w:rsid w:val="00DE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2020-04-22T09:26:00Z</dcterms:created>
  <dcterms:modified xsi:type="dcterms:W3CDTF">2021-10-11T07:18:00Z</dcterms:modified>
</cp:coreProperties>
</file>