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1110F5" w:rsidTr="006D2140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1110F5" w:rsidRDefault="001110F5" w:rsidP="006D2140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1510" cy="797560"/>
                  <wp:effectExtent l="19050" t="0" r="0" b="0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0F5" w:rsidTr="006D2140">
        <w:trPr>
          <w:jc w:val="center"/>
        </w:trPr>
        <w:tc>
          <w:tcPr>
            <w:tcW w:w="2284" w:type="dxa"/>
          </w:tcPr>
          <w:p w:rsidR="001110F5" w:rsidRDefault="001110F5" w:rsidP="006D214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1110F5" w:rsidRDefault="001110F5" w:rsidP="006D214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1110F5" w:rsidRDefault="001110F5" w:rsidP="006D2140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1110F5" w:rsidRDefault="001110F5" w:rsidP="006D2140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1110F5" w:rsidTr="006D2140">
        <w:trPr>
          <w:jc w:val="center"/>
        </w:trPr>
        <w:tc>
          <w:tcPr>
            <w:tcW w:w="9462" w:type="dxa"/>
            <w:gridSpan w:val="4"/>
          </w:tcPr>
          <w:p w:rsidR="001110F5" w:rsidRPr="002E68BB" w:rsidRDefault="001110F5" w:rsidP="006D2140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1110F5" w:rsidRDefault="001110F5" w:rsidP="006D2140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1110F5" w:rsidRDefault="001110F5" w:rsidP="006D2140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1110F5" w:rsidTr="006D2140">
        <w:trPr>
          <w:jc w:val="center"/>
        </w:trPr>
        <w:tc>
          <w:tcPr>
            <w:tcW w:w="2284" w:type="dxa"/>
          </w:tcPr>
          <w:p w:rsidR="001110F5" w:rsidRDefault="001110F5" w:rsidP="006D214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1110F5" w:rsidRDefault="001110F5" w:rsidP="006D214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1110F5" w:rsidRDefault="001110F5" w:rsidP="006D2140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1110F5" w:rsidRDefault="001110F5" w:rsidP="006D2140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1110F5" w:rsidTr="006D2140">
        <w:trPr>
          <w:jc w:val="center"/>
        </w:trPr>
        <w:tc>
          <w:tcPr>
            <w:tcW w:w="9462" w:type="dxa"/>
            <w:gridSpan w:val="4"/>
          </w:tcPr>
          <w:p w:rsidR="001110F5" w:rsidRDefault="001110F5" w:rsidP="006D2140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1110F5" w:rsidRDefault="001110F5" w:rsidP="006D2140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1110F5" w:rsidTr="006D2140">
        <w:trPr>
          <w:jc w:val="center"/>
        </w:trPr>
        <w:tc>
          <w:tcPr>
            <w:tcW w:w="2284" w:type="dxa"/>
          </w:tcPr>
          <w:p w:rsidR="001110F5" w:rsidRDefault="001110F5" w:rsidP="006D214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1110F5" w:rsidRDefault="001110F5" w:rsidP="006D214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1110F5" w:rsidRDefault="001110F5" w:rsidP="006D2140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1110F5" w:rsidRDefault="001110F5" w:rsidP="006D2140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1110F5" w:rsidTr="006D2140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1110F5" w:rsidRDefault="00283686" w:rsidP="00283686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24.03</w:t>
            </w:r>
            <w:r w:rsidR="001110F5"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2392" w:type="dxa"/>
          </w:tcPr>
          <w:p w:rsidR="001110F5" w:rsidRDefault="001110F5" w:rsidP="006D214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1110F5" w:rsidRDefault="001110F5" w:rsidP="006D214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110F5" w:rsidRDefault="0005211B" w:rsidP="006D2140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</w:t>
            </w:r>
          </w:p>
        </w:tc>
      </w:tr>
    </w:tbl>
    <w:p w:rsidR="001110F5" w:rsidRDefault="001110F5" w:rsidP="001110F5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1110F5" w:rsidRDefault="001110F5" w:rsidP="001110F5">
      <w:pPr>
        <w:ind w:right="-2"/>
        <w:jc w:val="both"/>
        <w:rPr>
          <w:sz w:val="28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1110F5" w:rsidRPr="0055130B" w:rsidTr="006D2140">
        <w:tc>
          <w:tcPr>
            <w:tcW w:w="4825" w:type="dxa"/>
          </w:tcPr>
          <w:p w:rsidR="001110F5" w:rsidRPr="00E94AC9" w:rsidRDefault="001110F5" w:rsidP="006D2140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E94AC9">
              <w:rPr>
                <w:sz w:val="28"/>
                <w:szCs w:val="28"/>
              </w:rPr>
              <w:sym w:font="Symbol" w:char="F0E9"/>
            </w:r>
            <w:r w:rsidRPr="00E94AC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итогах </w:t>
            </w:r>
            <w:r w:rsidRPr="00E94AC9">
              <w:rPr>
                <w:sz w:val="28"/>
                <w:szCs w:val="28"/>
              </w:rPr>
              <w:t xml:space="preserve">оперативно-служебной   деятельности </w:t>
            </w:r>
            <w:r>
              <w:rPr>
                <w:sz w:val="28"/>
                <w:szCs w:val="28"/>
              </w:rPr>
              <w:t>о</w:t>
            </w:r>
            <w:r w:rsidRPr="00E94AC9">
              <w:rPr>
                <w:sz w:val="28"/>
                <w:szCs w:val="28"/>
              </w:rPr>
              <w:t xml:space="preserve">тделения полиции </w:t>
            </w:r>
          </w:p>
          <w:p w:rsidR="001110F5" w:rsidRPr="00E94AC9" w:rsidRDefault="001110F5" w:rsidP="006D2140">
            <w:pPr>
              <w:tabs>
                <w:tab w:val="left" w:pos="7560"/>
              </w:tabs>
              <w:jc w:val="both"/>
              <w:rPr>
                <w:sz w:val="28"/>
                <w:szCs w:val="28"/>
              </w:rPr>
            </w:pPr>
            <w:r w:rsidRPr="00E94AC9">
              <w:rPr>
                <w:sz w:val="28"/>
                <w:szCs w:val="28"/>
              </w:rPr>
              <w:t xml:space="preserve"> по Тюменцевскому району</w:t>
            </w:r>
            <w:r>
              <w:rPr>
                <w:sz w:val="28"/>
                <w:szCs w:val="28"/>
              </w:rPr>
              <w:t xml:space="preserve"> </w:t>
            </w:r>
            <w:r w:rsidRPr="00E94A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 МВД России «Каменский»</w:t>
            </w:r>
            <w:r w:rsidRPr="00E94AC9">
              <w:rPr>
                <w:sz w:val="28"/>
                <w:szCs w:val="28"/>
              </w:rPr>
              <w:t xml:space="preserve"> </w:t>
            </w:r>
            <w:r w:rsidRPr="0055130B">
              <w:rPr>
                <w:sz w:val="28"/>
              </w:rPr>
              <w:sym w:font="Symbol" w:char="F0F9"/>
            </w:r>
          </w:p>
          <w:p w:rsidR="001110F5" w:rsidRPr="0055130B" w:rsidRDefault="001110F5" w:rsidP="006D2140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1110F5" w:rsidRPr="0055130B" w:rsidRDefault="001110F5" w:rsidP="006D2140">
            <w:pPr>
              <w:ind w:right="4109"/>
              <w:jc w:val="both"/>
              <w:rPr>
                <w:sz w:val="24"/>
              </w:rPr>
            </w:pPr>
          </w:p>
        </w:tc>
      </w:tr>
    </w:tbl>
    <w:p w:rsidR="001110F5" w:rsidRPr="00CD4891" w:rsidRDefault="001110F5" w:rsidP="001110F5">
      <w:pPr>
        <w:ind w:firstLine="360"/>
        <w:jc w:val="both"/>
        <w:rPr>
          <w:sz w:val="28"/>
          <w:szCs w:val="28"/>
        </w:rPr>
      </w:pPr>
      <w:r w:rsidRPr="00CD4891">
        <w:rPr>
          <w:sz w:val="28"/>
          <w:szCs w:val="28"/>
        </w:rPr>
        <w:t xml:space="preserve">Заслушав и обсудив информацию начальника </w:t>
      </w:r>
      <w:r>
        <w:rPr>
          <w:sz w:val="28"/>
          <w:szCs w:val="28"/>
        </w:rPr>
        <w:t xml:space="preserve">отделения полиции </w:t>
      </w:r>
      <w:r w:rsidRPr="00CD4891">
        <w:rPr>
          <w:sz w:val="28"/>
          <w:szCs w:val="28"/>
        </w:rPr>
        <w:t xml:space="preserve">В.С. Бельского об итогах оперативно-служебной деятельности </w:t>
      </w:r>
      <w:r>
        <w:rPr>
          <w:sz w:val="28"/>
          <w:szCs w:val="28"/>
        </w:rPr>
        <w:t>о</w:t>
      </w:r>
      <w:r w:rsidRPr="00CD4891">
        <w:rPr>
          <w:sz w:val="28"/>
          <w:szCs w:val="28"/>
        </w:rPr>
        <w:t xml:space="preserve">тделения полиции, </w:t>
      </w:r>
      <w:proofErr w:type="spellStart"/>
      <w:r>
        <w:rPr>
          <w:sz w:val="28"/>
          <w:szCs w:val="28"/>
        </w:rPr>
        <w:t>Тюменцевское</w:t>
      </w:r>
      <w:proofErr w:type="spellEnd"/>
      <w:r>
        <w:rPr>
          <w:sz w:val="28"/>
          <w:szCs w:val="28"/>
        </w:rPr>
        <w:t xml:space="preserve"> </w:t>
      </w:r>
      <w:r w:rsidRPr="00CD4891">
        <w:rPr>
          <w:sz w:val="28"/>
          <w:szCs w:val="28"/>
        </w:rPr>
        <w:t>районное Собрание депутатов отмечает, что на территории района велась определенная работа по обеспечению общественного порядка и общественной безопасности, профилактике и противодействию преступности несовершеннолетних, защите экономики района от преступных посягательств, противодействию коррупционным проявлениям, борьбе с экстремизмом и терроризмом.</w:t>
      </w:r>
    </w:p>
    <w:p w:rsidR="008807C1" w:rsidRDefault="001110F5" w:rsidP="001110F5">
      <w:pPr>
        <w:ind w:firstLine="360"/>
        <w:jc w:val="both"/>
        <w:rPr>
          <w:sz w:val="28"/>
          <w:szCs w:val="28"/>
        </w:rPr>
      </w:pPr>
      <w:r w:rsidRPr="00CD4891">
        <w:rPr>
          <w:sz w:val="28"/>
          <w:szCs w:val="28"/>
        </w:rPr>
        <w:t>За отчетный период удалось сохранить стабильную обстановку, количество зарегистрированных преступлений</w:t>
      </w:r>
      <w:r>
        <w:rPr>
          <w:sz w:val="28"/>
          <w:szCs w:val="28"/>
        </w:rPr>
        <w:t xml:space="preserve"> составило</w:t>
      </w:r>
      <w:r w:rsidRPr="00CD4891">
        <w:rPr>
          <w:sz w:val="28"/>
          <w:szCs w:val="28"/>
        </w:rPr>
        <w:t xml:space="preserve"> – </w:t>
      </w:r>
      <w:r w:rsidR="00283686">
        <w:rPr>
          <w:sz w:val="28"/>
          <w:szCs w:val="28"/>
        </w:rPr>
        <w:t>143</w:t>
      </w:r>
      <w:r w:rsidRPr="00CD4891">
        <w:rPr>
          <w:sz w:val="28"/>
          <w:szCs w:val="28"/>
        </w:rPr>
        <w:t xml:space="preserve"> (АППГ-</w:t>
      </w:r>
      <w:r w:rsidR="00283686">
        <w:rPr>
          <w:sz w:val="28"/>
          <w:szCs w:val="28"/>
        </w:rPr>
        <w:t>144</w:t>
      </w:r>
      <w:r w:rsidRPr="00CD4891">
        <w:rPr>
          <w:sz w:val="28"/>
          <w:szCs w:val="28"/>
        </w:rPr>
        <w:t xml:space="preserve">). Благодаря активной деятельности всех служб </w:t>
      </w:r>
      <w:r>
        <w:rPr>
          <w:sz w:val="28"/>
          <w:szCs w:val="28"/>
        </w:rPr>
        <w:t>о</w:t>
      </w:r>
      <w:r w:rsidRPr="00CD4891">
        <w:rPr>
          <w:sz w:val="28"/>
          <w:szCs w:val="28"/>
        </w:rPr>
        <w:t xml:space="preserve">тделения полиции было выявлено и раскрыто </w:t>
      </w:r>
      <w:r w:rsidR="00283686">
        <w:rPr>
          <w:sz w:val="28"/>
          <w:szCs w:val="28"/>
        </w:rPr>
        <w:t>7</w:t>
      </w:r>
      <w:r w:rsidRPr="00CD4891">
        <w:rPr>
          <w:sz w:val="28"/>
          <w:szCs w:val="28"/>
        </w:rPr>
        <w:t xml:space="preserve"> тяжких  преступления в сфере незаконного оборота наркотиков. </w:t>
      </w:r>
      <w:r w:rsidR="00283686">
        <w:rPr>
          <w:sz w:val="28"/>
          <w:szCs w:val="28"/>
        </w:rPr>
        <w:t xml:space="preserve">Положительным моментом следует отметить то, что на территории района за отчетный период не было </w:t>
      </w:r>
      <w:r w:rsidR="008807C1">
        <w:rPr>
          <w:sz w:val="28"/>
          <w:szCs w:val="28"/>
        </w:rPr>
        <w:t>з</w:t>
      </w:r>
      <w:r w:rsidR="00283686">
        <w:rPr>
          <w:sz w:val="28"/>
          <w:szCs w:val="28"/>
        </w:rPr>
        <w:t>а</w:t>
      </w:r>
      <w:r w:rsidR="008807C1">
        <w:rPr>
          <w:sz w:val="28"/>
          <w:szCs w:val="28"/>
        </w:rPr>
        <w:t>р</w:t>
      </w:r>
      <w:r w:rsidR="00283686">
        <w:rPr>
          <w:sz w:val="28"/>
          <w:szCs w:val="28"/>
        </w:rPr>
        <w:t>егистрировано таки</w:t>
      </w:r>
      <w:r w:rsidR="008807C1">
        <w:rPr>
          <w:sz w:val="28"/>
          <w:szCs w:val="28"/>
        </w:rPr>
        <w:t xml:space="preserve">х преступлений как разбойное нападение, грабёж,  вымогательство, изнасилование (покушение на изнасилование). </w:t>
      </w:r>
    </w:p>
    <w:p w:rsidR="008807C1" w:rsidRDefault="001110F5" w:rsidP="001110F5">
      <w:pPr>
        <w:ind w:firstLine="360"/>
        <w:jc w:val="both"/>
        <w:rPr>
          <w:sz w:val="28"/>
          <w:szCs w:val="28"/>
        </w:rPr>
      </w:pPr>
      <w:r w:rsidRPr="00CD4891">
        <w:rPr>
          <w:sz w:val="28"/>
          <w:szCs w:val="28"/>
        </w:rPr>
        <w:t>Однако, несмотря на принимаемые меры, в 201</w:t>
      </w:r>
      <w:r>
        <w:rPr>
          <w:sz w:val="28"/>
          <w:szCs w:val="28"/>
        </w:rPr>
        <w:t>9</w:t>
      </w:r>
      <w:r w:rsidRPr="00CD4891">
        <w:rPr>
          <w:sz w:val="28"/>
          <w:szCs w:val="28"/>
        </w:rPr>
        <w:t xml:space="preserve"> году произошло незначительно увеличение </w:t>
      </w:r>
      <w:r w:rsidR="008807C1">
        <w:rPr>
          <w:sz w:val="28"/>
          <w:szCs w:val="28"/>
        </w:rPr>
        <w:t xml:space="preserve">зарегистрированных краж всех видов на 4,5%. Рост </w:t>
      </w:r>
      <w:r w:rsidRPr="00CD4891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>ква</w:t>
      </w:r>
      <w:r w:rsidR="008807C1">
        <w:rPr>
          <w:sz w:val="28"/>
          <w:szCs w:val="28"/>
        </w:rPr>
        <w:t>ртир</w:t>
      </w:r>
      <w:r>
        <w:rPr>
          <w:sz w:val="28"/>
          <w:szCs w:val="28"/>
        </w:rPr>
        <w:t>ных краж – 1</w:t>
      </w:r>
      <w:r w:rsidR="008807C1">
        <w:rPr>
          <w:sz w:val="28"/>
          <w:szCs w:val="28"/>
        </w:rPr>
        <w:t>4</w:t>
      </w:r>
      <w:r>
        <w:rPr>
          <w:sz w:val="28"/>
          <w:szCs w:val="28"/>
        </w:rPr>
        <w:t xml:space="preserve"> фактов (АППГ - </w:t>
      </w:r>
      <w:r w:rsidR="008807C1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8807C1">
        <w:rPr>
          <w:sz w:val="28"/>
          <w:szCs w:val="28"/>
        </w:rPr>
        <w:t>. Как отрицательный момент можно выделить увеличение количества преступлений, совершенных в состоянии алкогольного опьянения – 73 (АППГ - 61).</w:t>
      </w:r>
    </w:p>
    <w:p w:rsidR="001110F5" w:rsidRDefault="001110F5" w:rsidP="001110F5">
      <w:pPr>
        <w:ind w:firstLine="360"/>
        <w:jc w:val="both"/>
        <w:rPr>
          <w:sz w:val="28"/>
          <w:szCs w:val="28"/>
        </w:rPr>
      </w:pPr>
      <w:r w:rsidRPr="00CD4891">
        <w:rPr>
          <w:sz w:val="28"/>
          <w:szCs w:val="28"/>
        </w:rPr>
        <w:t xml:space="preserve">На основании вышеизложенного и в целях снижения уровня преступности на территории </w:t>
      </w:r>
      <w:proofErr w:type="spellStart"/>
      <w:r w:rsidRPr="00CD4891">
        <w:rPr>
          <w:sz w:val="28"/>
          <w:szCs w:val="28"/>
        </w:rPr>
        <w:t>Тюменцевского</w:t>
      </w:r>
      <w:proofErr w:type="spellEnd"/>
      <w:r w:rsidRPr="00CD4891"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Тюменцевское</w:t>
      </w:r>
      <w:proofErr w:type="spellEnd"/>
      <w:r>
        <w:rPr>
          <w:sz w:val="28"/>
          <w:szCs w:val="28"/>
        </w:rPr>
        <w:t xml:space="preserve"> </w:t>
      </w:r>
      <w:r w:rsidRPr="00CD4891">
        <w:rPr>
          <w:sz w:val="28"/>
          <w:szCs w:val="28"/>
        </w:rPr>
        <w:t>районное Собрание депутатов</w:t>
      </w:r>
      <w:r>
        <w:rPr>
          <w:sz w:val="28"/>
          <w:szCs w:val="28"/>
        </w:rPr>
        <w:t>,</w:t>
      </w:r>
      <w:r w:rsidRPr="00CD4891">
        <w:rPr>
          <w:sz w:val="28"/>
          <w:szCs w:val="28"/>
        </w:rPr>
        <w:t xml:space="preserve"> </w:t>
      </w:r>
      <w:r>
        <w:rPr>
          <w:sz w:val="28"/>
          <w:szCs w:val="28"/>
        </w:rPr>
        <w:t>РЕШИЛО:</w:t>
      </w:r>
    </w:p>
    <w:p w:rsidR="001110F5" w:rsidRPr="00CD4891" w:rsidRDefault="001110F5" w:rsidP="001110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D4891">
        <w:rPr>
          <w:sz w:val="28"/>
          <w:szCs w:val="28"/>
        </w:rPr>
        <w:t xml:space="preserve">Отчёт начальника </w:t>
      </w:r>
      <w:r>
        <w:rPr>
          <w:sz w:val="28"/>
          <w:szCs w:val="28"/>
        </w:rPr>
        <w:t>о</w:t>
      </w:r>
      <w:r w:rsidRPr="00CD4891">
        <w:rPr>
          <w:sz w:val="28"/>
          <w:szCs w:val="28"/>
        </w:rPr>
        <w:t xml:space="preserve">тделения полиции по Тюменцевскому району В.С. Бельского об итогах оперативно-служебной деятельности </w:t>
      </w:r>
      <w:r>
        <w:rPr>
          <w:sz w:val="28"/>
          <w:szCs w:val="28"/>
        </w:rPr>
        <w:t>о</w:t>
      </w:r>
      <w:r w:rsidRPr="00CD4891">
        <w:rPr>
          <w:sz w:val="28"/>
          <w:szCs w:val="28"/>
        </w:rPr>
        <w:t>тделения полиции по Тюменцевскому району МО МВД «Каменский» за 201</w:t>
      </w:r>
      <w:r>
        <w:rPr>
          <w:sz w:val="28"/>
          <w:szCs w:val="28"/>
        </w:rPr>
        <w:t>9</w:t>
      </w:r>
      <w:r w:rsidRPr="00CD4891">
        <w:rPr>
          <w:sz w:val="28"/>
          <w:szCs w:val="28"/>
        </w:rPr>
        <w:t xml:space="preserve"> год принять к сведению. </w:t>
      </w:r>
    </w:p>
    <w:p w:rsidR="001110F5" w:rsidRPr="001110F5" w:rsidRDefault="001110F5" w:rsidP="001110F5">
      <w:pPr>
        <w:pStyle w:val="a4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0F5">
        <w:rPr>
          <w:rFonts w:ascii="Times New Roman" w:hAnsi="Times New Roman" w:cs="Times New Roman"/>
          <w:sz w:val="28"/>
          <w:szCs w:val="28"/>
        </w:rPr>
        <w:t xml:space="preserve">2.Отделению полиции по Тюменцевскому району (Бельскому В.С.) рекомендовать: </w:t>
      </w:r>
    </w:p>
    <w:p w:rsidR="001110F5" w:rsidRPr="001110F5" w:rsidRDefault="001110F5" w:rsidP="001110F5">
      <w:pPr>
        <w:pStyle w:val="a4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0F5">
        <w:rPr>
          <w:rFonts w:ascii="Times New Roman" w:hAnsi="Times New Roman" w:cs="Times New Roman"/>
          <w:sz w:val="28"/>
          <w:szCs w:val="28"/>
        </w:rPr>
        <w:t xml:space="preserve">-усилить </w:t>
      </w:r>
      <w:proofErr w:type="gramStart"/>
      <w:r w:rsidRPr="001110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10F5">
        <w:rPr>
          <w:rFonts w:ascii="Times New Roman" w:hAnsi="Times New Roman" w:cs="Times New Roman"/>
          <w:sz w:val="28"/>
          <w:szCs w:val="28"/>
        </w:rPr>
        <w:t xml:space="preserve"> деятельностью всех служб отделения по профилактике и пресечению преступлений, совершенных на территории Тюменцевского района;</w:t>
      </w:r>
    </w:p>
    <w:p w:rsidR="001110F5" w:rsidRDefault="001110F5" w:rsidP="001110F5">
      <w:pPr>
        <w:pStyle w:val="a4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10F5">
        <w:rPr>
          <w:rFonts w:ascii="Times New Roman" w:hAnsi="Times New Roman" w:cs="Times New Roman"/>
          <w:sz w:val="28"/>
          <w:szCs w:val="28"/>
        </w:rPr>
        <w:t>-</w:t>
      </w:r>
      <w:r w:rsidR="008807C1">
        <w:rPr>
          <w:rFonts w:ascii="Times New Roman" w:hAnsi="Times New Roman" w:cs="Times New Roman"/>
          <w:sz w:val="28"/>
          <w:szCs w:val="28"/>
        </w:rPr>
        <w:t>в целях профилактики преступлений, совершенных в состоянии алкогольного опьянения, необходимо более качественно и тщательно проводить профилактическую работу с лицами, состоящими на профилакти</w:t>
      </w:r>
      <w:r w:rsidR="00B544FE">
        <w:rPr>
          <w:rFonts w:ascii="Times New Roman" w:hAnsi="Times New Roman" w:cs="Times New Roman"/>
          <w:sz w:val="28"/>
          <w:szCs w:val="28"/>
        </w:rPr>
        <w:t>ческом учете, злоупотребляющих алкоголем;</w:t>
      </w:r>
    </w:p>
    <w:p w:rsidR="00B544FE" w:rsidRPr="001110F5" w:rsidRDefault="00B544FE" w:rsidP="001110F5">
      <w:pPr>
        <w:pStyle w:val="a4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административных правонарушений, особое внимание на выявление правонарушений, связанных с незаконным оборотом алкоголя.</w:t>
      </w:r>
    </w:p>
    <w:p w:rsidR="001110F5" w:rsidRPr="001110F5" w:rsidRDefault="001110F5" w:rsidP="001110F5">
      <w:pPr>
        <w:pStyle w:val="a6"/>
        <w:ind w:firstLine="0"/>
        <w:rPr>
          <w:rFonts w:ascii="Times New Roman" w:hAnsi="Times New Roman" w:cs="Times New Roman"/>
          <w:szCs w:val="28"/>
        </w:rPr>
      </w:pPr>
      <w:r w:rsidRPr="001110F5">
        <w:rPr>
          <w:rFonts w:ascii="Times New Roman" w:hAnsi="Times New Roman" w:cs="Times New Roman"/>
          <w:szCs w:val="28"/>
        </w:rPr>
        <w:t xml:space="preserve">    3.</w:t>
      </w:r>
      <w:proofErr w:type="gramStart"/>
      <w:r w:rsidRPr="001110F5">
        <w:rPr>
          <w:rFonts w:ascii="Times New Roman" w:hAnsi="Times New Roman" w:cs="Times New Roman"/>
          <w:szCs w:val="28"/>
        </w:rPr>
        <w:t>Контроль за</w:t>
      </w:r>
      <w:proofErr w:type="gramEnd"/>
      <w:r w:rsidRPr="001110F5">
        <w:rPr>
          <w:rFonts w:ascii="Times New Roman" w:hAnsi="Times New Roman" w:cs="Times New Roman"/>
          <w:szCs w:val="28"/>
        </w:rPr>
        <w:t xml:space="preserve"> выполнением настоящего решения возложить на комиссию по вопросам местного самоуправления, социальной политики, законности и правопорядка (</w:t>
      </w:r>
      <w:proofErr w:type="spellStart"/>
      <w:r w:rsidRPr="001110F5">
        <w:rPr>
          <w:rFonts w:ascii="Times New Roman" w:hAnsi="Times New Roman" w:cs="Times New Roman"/>
          <w:szCs w:val="28"/>
        </w:rPr>
        <w:t>Калужина</w:t>
      </w:r>
      <w:proofErr w:type="spellEnd"/>
      <w:r w:rsidRPr="001110F5">
        <w:rPr>
          <w:rFonts w:ascii="Times New Roman" w:hAnsi="Times New Roman" w:cs="Times New Roman"/>
          <w:szCs w:val="28"/>
        </w:rPr>
        <w:t xml:space="preserve"> Т.Ф.).</w:t>
      </w:r>
    </w:p>
    <w:p w:rsidR="001110F5" w:rsidRPr="001110F5" w:rsidRDefault="001110F5" w:rsidP="001110F5">
      <w:pPr>
        <w:pStyle w:val="a6"/>
        <w:ind w:firstLine="360"/>
        <w:rPr>
          <w:rFonts w:ascii="Times New Roman" w:hAnsi="Times New Roman" w:cs="Times New Roman"/>
          <w:szCs w:val="28"/>
        </w:rPr>
      </w:pPr>
    </w:p>
    <w:p w:rsidR="001110F5" w:rsidRPr="001110F5" w:rsidRDefault="001110F5" w:rsidP="001110F5">
      <w:pPr>
        <w:pStyle w:val="a6"/>
        <w:ind w:firstLine="0"/>
        <w:rPr>
          <w:rFonts w:ascii="Times New Roman" w:hAnsi="Times New Roman" w:cs="Times New Roman"/>
          <w:szCs w:val="28"/>
        </w:rPr>
      </w:pPr>
    </w:p>
    <w:p w:rsidR="001110F5" w:rsidRPr="001110F5" w:rsidRDefault="001110F5" w:rsidP="001110F5">
      <w:pPr>
        <w:ind w:firstLine="567"/>
        <w:rPr>
          <w:sz w:val="24"/>
          <w:szCs w:val="24"/>
        </w:rPr>
      </w:pPr>
    </w:p>
    <w:p w:rsidR="001110F5" w:rsidRPr="00D21AA5" w:rsidRDefault="001110F5" w:rsidP="001110F5">
      <w:pPr>
        <w:ind w:firstLine="567"/>
        <w:rPr>
          <w:sz w:val="28"/>
          <w:szCs w:val="28"/>
        </w:rPr>
      </w:pPr>
    </w:p>
    <w:p w:rsidR="001110F5" w:rsidRDefault="001110F5" w:rsidP="001110F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1110F5" w:rsidRDefault="001110F5" w:rsidP="001110F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Ю.М. Белгородцев</w:t>
      </w:r>
    </w:p>
    <w:p w:rsidR="001110F5" w:rsidRDefault="001110F5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Default="00606969" w:rsidP="001110F5">
      <w:pPr>
        <w:ind w:firstLine="567"/>
        <w:rPr>
          <w:sz w:val="28"/>
          <w:szCs w:val="28"/>
        </w:rPr>
      </w:pPr>
    </w:p>
    <w:p w:rsidR="00606969" w:rsidRPr="00226BB7" w:rsidRDefault="00606969" w:rsidP="00606969">
      <w:pPr>
        <w:jc w:val="center"/>
        <w:rPr>
          <w:b/>
          <w:sz w:val="28"/>
          <w:szCs w:val="28"/>
        </w:rPr>
      </w:pPr>
      <w:r w:rsidRPr="00226BB7">
        <w:rPr>
          <w:b/>
          <w:sz w:val="28"/>
          <w:szCs w:val="28"/>
        </w:rPr>
        <w:lastRenderedPageBreak/>
        <w:t xml:space="preserve">Доклад начальника ОП по </w:t>
      </w:r>
      <w:proofErr w:type="spellStart"/>
      <w:r w:rsidRPr="00226BB7">
        <w:rPr>
          <w:b/>
          <w:sz w:val="28"/>
          <w:szCs w:val="28"/>
        </w:rPr>
        <w:t>Тюменцевскому</w:t>
      </w:r>
      <w:proofErr w:type="spellEnd"/>
      <w:r w:rsidRPr="00226BB7">
        <w:rPr>
          <w:b/>
          <w:sz w:val="28"/>
          <w:szCs w:val="28"/>
        </w:rPr>
        <w:t xml:space="preserve"> району майора полиции В.С. Бельского «Об итогах оперативно-служебной деятельности отделения полиции по </w:t>
      </w:r>
      <w:proofErr w:type="spellStart"/>
      <w:r w:rsidRPr="00226BB7">
        <w:rPr>
          <w:b/>
          <w:sz w:val="28"/>
          <w:szCs w:val="28"/>
        </w:rPr>
        <w:t>Тюменцевскому</w:t>
      </w:r>
      <w:proofErr w:type="spellEnd"/>
      <w:r w:rsidRPr="00226BB7">
        <w:rPr>
          <w:b/>
          <w:sz w:val="28"/>
          <w:szCs w:val="28"/>
        </w:rPr>
        <w:t xml:space="preserve"> району МО МВД России «Каменский» за 2019 год»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  <w:r w:rsidRPr="00226BB7">
        <w:rPr>
          <w:sz w:val="28"/>
          <w:szCs w:val="28"/>
        </w:rPr>
        <w:t>____________________________________________________________________________________________________________________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  <w:r w:rsidRPr="00226BB7">
        <w:rPr>
          <w:sz w:val="28"/>
          <w:szCs w:val="28"/>
        </w:rPr>
        <w:t>Уважаемые депутаты, приглашенные!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  <w:r w:rsidRPr="00226BB7">
        <w:rPr>
          <w:sz w:val="28"/>
          <w:szCs w:val="28"/>
        </w:rPr>
        <w:t>Подошел к рассмотрению очередной временной отрезок реализации основных направлений деятельности органов внутренних дел, опр</w:t>
      </w:r>
      <w:r w:rsidRPr="00226BB7">
        <w:rPr>
          <w:sz w:val="28"/>
          <w:szCs w:val="28"/>
        </w:rPr>
        <w:t>е</w:t>
      </w:r>
      <w:r w:rsidRPr="00226BB7">
        <w:rPr>
          <w:sz w:val="28"/>
          <w:szCs w:val="28"/>
        </w:rPr>
        <w:t>деленных Президентом Российской Федерации, руководством МВД Ро</w:t>
      </w:r>
      <w:r w:rsidRPr="00226BB7">
        <w:rPr>
          <w:sz w:val="28"/>
          <w:szCs w:val="28"/>
        </w:rPr>
        <w:t>с</w:t>
      </w:r>
      <w:r w:rsidRPr="00226BB7">
        <w:rPr>
          <w:sz w:val="28"/>
          <w:szCs w:val="28"/>
        </w:rPr>
        <w:t xml:space="preserve">сии, ГУ МВД России по Алтайскому краю, нормативными документами. </w:t>
      </w:r>
    </w:p>
    <w:p w:rsidR="00606969" w:rsidRPr="00226BB7" w:rsidRDefault="00606969" w:rsidP="00606969">
      <w:pPr>
        <w:ind w:firstLine="708"/>
        <w:jc w:val="both"/>
        <w:rPr>
          <w:sz w:val="28"/>
          <w:szCs w:val="28"/>
        </w:rPr>
      </w:pPr>
      <w:r w:rsidRPr="00226BB7">
        <w:rPr>
          <w:sz w:val="28"/>
          <w:szCs w:val="28"/>
        </w:rPr>
        <w:t>В соответствии с приоритетными направлениями деятельности и зад</w:t>
      </w:r>
      <w:r w:rsidRPr="00226BB7">
        <w:rPr>
          <w:sz w:val="28"/>
          <w:szCs w:val="28"/>
        </w:rPr>
        <w:t>а</w:t>
      </w:r>
      <w:r w:rsidRPr="00226BB7">
        <w:rPr>
          <w:sz w:val="28"/>
          <w:szCs w:val="28"/>
        </w:rPr>
        <w:t>чами личным составом ОП реализован широкий спектр мероприятий, направленных на реализацию государственной пол</w:t>
      </w:r>
      <w:r w:rsidRPr="00226BB7">
        <w:rPr>
          <w:sz w:val="28"/>
          <w:szCs w:val="28"/>
        </w:rPr>
        <w:t>и</w:t>
      </w:r>
      <w:r w:rsidRPr="00226BB7">
        <w:rPr>
          <w:sz w:val="28"/>
          <w:szCs w:val="28"/>
        </w:rPr>
        <w:t xml:space="preserve">тики в сфере обеспечения соблюдения и </w:t>
      </w:r>
      <w:proofErr w:type="gramStart"/>
      <w:r w:rsidRPr="00226BB7">
        <w:rPr>
          <w:sz w:val="28"/>
          <w:szCs w:val="28"/>
        </w:rPr>
        <w:t>защиты</w:t>
      </w:r>
      <w:proofErr w:type="gramEnd"/>
      <w:r w:rsidRPr="00226BB7">
        <w:rPr>
          <w:sz w:val="28"/>
          <w:szCs w:val="28"/>
        </w:rPr>
        <w:t xml:space="preserve"> конституционных прав и свобод человека и гражданина, в результате чего удалось криминальную ситуацию держать под контролем. Так по итогам прошедшего периода всего зарегистрировано 143 преступления, что на 0,7% ниже аналогичного периода прошлого года, количество зарегистрированных преступлений, относящихся к категории тяжких и особо тяжких, увеличилось на 20% с 25 до 30. </w:t>
      </w:r>
    </w:p>
    <w:p w:rsidR="00606969" w:rsidRPr="00226BB7" w:rsidRDefault="00606969" w:rsidP="00606969">
      <w:pPr>
        <w:pStyle w:val="a9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6BB7">
        <w:rPr>
          <w:rFonts w:ascii="Times New Roman" w:hAnsi="Times New Roman"/>
          <w:sz w:val="28"/>
          <w:szCs w:val="28"/>
        </w:rPr>
        <w:t>За последние 2 года уровень преступности снизился, в период с 2017 по 2019 общее количество зарегистрированных преступлений снизилось с 166 до 143.</w:t>
      </w: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  <w:r w:rsidRPr="00226BB7">
        <w:rPr>
          <w:sz w:val="28"/>
          <w:szCs w:val="28"/>
        </w:rPr>
        <w:t xml:space="preserve">Подразделениями следствия и дознания в 2019 году расследовано и направлено в суд 35 уголовных дел (2018 - 38), приостановлено 14 уголовных дел (2018 – 18). Общий процент расследования уголовных дел составил </w:t>
      </w:r>
      <w:r w:rsidRPr="00226BB7">
        <w:rPr>
          <w:sz w:val="28"/>
          <w:szCs w:val="28"/>
          <w:u w:val="single"/>
        </w:rPr>
        <w:t>87,2%</w:t>
      </w:r>
      <w:r w:rsidRPr="00226BB7">
        <w:rPr>
          <w:sz w:val="28"/>
          <w:szCs w:val="28"/>
        </w:rPr>
        <w:t xml:space="preserve"> (Каменский – 60,7%, Крутиха – 62,7%).</w:t>
      </w:r>
    </w:p>
    <w:p w:rsidR="00606969" w:rsidRPr="00226BB7" w:rsidRDefault="00606969" w:rsidP="00606969">
      <w:pPr>
        <w:ind w:firstLine="708"/>
        <w:jc w:val="both"/>
        <w:rPr>
          <w:sz w:val="28"/>
          <w:szCs w:val="28"/>
        </w:rPr>
      </w:pPr>
      <w:proofErr w:type="gramStart"/>
      <w:r w:rsidRPr="00226BB7">
        <w:rPr>
          <w:sz w:val="28"/>
          <w:szCs w:val="28"/>
        </w:rPr>
        <w:t>Общий ущерб, причиненный в результате преступных действий составил</w:t>
      </w:r>
      <w:proofErr w:type="gramEnd"/>
      <w:r w:rsidRPr="00226BB7">
        <w:rPr>
          <w:sz w:val="28"/>
          <w:szCs w:val="28"/>
        </w:rPr>
        <w:t xml:space="preserve"> за 2019 год составил 936618 рублей, из которых потерпевшим возмещено 382722 рубля, в том числе изъято имущества на сумму 213655 рублей, погашено на 48000 рублей.</w:t>
      </w:r>
    </w:p>
    <w:p w:rsidR="00606969" w:rsidRPr="00226BB7" w:rsidRDefault="00606969" w:rsidP="00606969">
      <w:pPr>
        <w:ind w:firstLine="567"/>
        <w:jc w:val="both"/>
        <w:rPr>
          <w:sz w:val="28"/>
          <w:szCs w:val="28"/>
        </w:rPr>
      </w:pPr>
      <w:r w:rsidRPr="00226BB7">
        <w:rPr>
          <w:sz w:val="28"/>
          <w:szCs w:val="28"/>
        </w:rPr>
        <w:t>В структуре преступности большую часть соста</w:t>
      </w:r>
      <w:r w:rsidRPr="00226BB7">
        <w:rPr>
          <w:sz w:val="28"/>
          <w:szCs w:val="28"/>
        </w:rPr>
        <w:t>в</w:t>
      </w:r>
      <w:r w:rsidRPr="00226BB7">
        <w:rPr>
          <w:sz w:val="28"/>
          <w:szCs w:val="28"/>
        </w:rPr>
        <w:t xml:space="preserve">ляют преступления небольшой и средней тяжести. </w:t>
      </w: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  <w:r w:rsidRPr="00226BB7">
        <w:rPr>
          <w:sz w:val="28"/>
          <w:szCs w:val="28"/>
        </w:rPr>
        <w:t xml:space="preserve">В 2019 году совершено два преступления, связанных с причинением тяжкого вреда здоровью, 1 убийство. Не зарегистрировано таких преступлений как разбойное нападение, грабёж и </w:t>
      </w:r>
      <w:proofErr w:type="gramStart"/>
      <w:r w:rsidRPr="00226BB7">
        <w:rPr>
          <w:sz w:val="28"/>
          <w:szCs w:val="28"/>
        </w:rPr>
        <w:t>вымогательство</w:t>
      </w:r>
      <w:proofErr w:type="gramEnd"/>
      <w:r w:rsidRPr="00226BB7">
        <w:rPr>
          <w:sz w:val="28"/>
          <w:szCs w:val="28"/>
        </w:rPr>
        <w:t xml:space="preserve"> и изнасилование (покушение на изнасилование). Незначительно возросло количество зарегистрированных краж всех видов на 4,5%. Не удалось сохранить стабильную обстановку по преступлениям, связанным с квартирными кражами, на территории района совершено 14 преступлений (2018 - 8).</w:t>
      </w:r>
    </w:p>
    <w:p w:rsidR="00606969" w:rsidRPr="00226BB7" w:rsidRDefault="00606969" w:rsidP="00606969">
      <w:pPr>
        <w:pStyle w:val="31"/>
        <w:spacing w:after="0"/>
        <w:ind w:left="0" w:firstLine="540"/>
        <w:jc w:val="both"/>
        <w:rPr>
          <w:sz w:val="28"/>
          <w:szCs w:val="28"/>
        </w:rPr>
      </w:pPr>
      <w:r w:rsidRPr="00226BB7">
        <w:rPr>
          <w:sz w:val="28"/>
          <w:szCs w:val="28"/>
          <w:lang w:val="ru-RU"/>
        </w:rPr>
        <w:lastRenderedPageBreak/>
        <w:t>Удалось сохранить стабильную обстановку по преступлениям, связанным с кражами скота в отчетном периоде совершено 1 преступление (2018 - 1)</w:t>
      </w:r>
      <w:r w:rsidRPr="00226BB7">
        <w:rPr>
          <w:sz w:val="28"/>
          <w:szCs w:val="28"/>
        </w:rPr>
        <w:t>.</w:t>
      </w: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  <w:r w:rsidRPr="00226BB7">
        <w:rPr>
          <w:sz w:val="28"/>
          <w:szCs w:val="28"/>
        </w:rPr>
        <w:t>В истекшем году проведен ряд мероприятий по выявлению преступлений линии НОН и изъятию наркотических веществ. За 12 месяцев 2019 года выявлено 7 тяжких преступлений, связанных с незаконным оборотом наркотиков (на 16,7% больше чем в прошлом году) и 3 преступления небольшой тяжести (2018 - 4).  Из незаконного оборота изъято 882 грамма марихуаны (АППГ – 6425 грамм).</w:t>
      </w:r>
    </w:p>
    <w:p w:rsidR="00606969" w:rsidRPr="00226BB7" w:rsidRDefault="00606969" w:rsidP="00606969">
      <w:pPr>
        <w:pStyle w:val="BodyTextIndent3"/>
        <w:ind w:firstLine="540"/>
        <w:rPr>
          <w:szCs w:val="28"/>
        </w:rPr>
      </w:pPr>
      <w:r w:rsidRPr="00226BB7">
        <w:rPr>
          <w:szCs w:val="28"/>
        </w:rPr>
        <w:t>Не маловажной задачей является раскрытие преступлений прошлых лет. Так в 2019 году сотрудниками ОП раскрыто 5 преступлений, все уголовные дела направлены в суд (2018 - 5).</w:t>
      </w:r>
    </w:p>
    <w:p w:rsidR="00606969" w:rsidRPr="00226BB7" w:rsidRDefault="00606969" w:rsidP="00606969">
      <w:pPr>
        <w:pStyle w:val="BodyTextIndent3"/>
        <w:rPr>
          <w:szCs w:val="28"/>
        </w:rPr>
      </w:pPr>
      <w:r w:rsidRPr="00226BB7">
        <w:rPr>
          <w:szCs w:val="28"/>
        </w:rPr>
        <w:t xml:space="preserve">Несмотря на проводимые профилактические </w:t>
      </w:r>
      <w:proofErr w:type="gramStart"/>
      <w:r w:rsidRPr="00226BB7">
        <w:rPr>
          <w:szCs w:val="28"/>
        </w:rPr>
        <w:t>мероприятия</w:t>
      </w:r>
      <w:proofErr w:type="gramEnd"/>
      <w:r w:rsidRPr="00226BB7">
        <w:rPr>
          <w:szCs w:val="28"/>
        </w:rPr>
        <w:t xml:space="preserve"> не удалось снизить количество преступлений, совершенных в группе – 11 (АППГ-8) преступлений. При этом на 16,7% снизился уровень преступлений, совершенных несовершеннолетними, или при их участии и составил 5 преступлений (2018 – 6).</w:t>
      </w:r>
    </w:p>
    <w:p w:rsidR="00606969" w:rsidRPr="00226BB7" w:rsidRDefault="00606969" w:rsidP="00606969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BB7">
        <w:rPr>
          <w:rFonts w:ascii="Times New Roman" w:hAnsi="Times New Roman" w:cs="Times New Roman"/>
          <w:sz w:val="28"/>
          <w:szCs w:val="28"/>
        </w:rPr>
        <w:t xml:space="preserve">Отрицательным моментом считаю увеличение на 19,7% количества преступлений совершенных, в состоянии алкогольного опьянения - 73 преступления, за аналогичный период прошлого года 61 преступление. Незначительно уменьшилось количество преступлений, совершенных ранее </w:t>
      </w:r>
      <w:proofErr w:type="gramStart"/>
      <w:r w:rsidRPr="00226BB7">
        <w:rPr>
          <w:rFonts w:ascii="Times New Roman" w:hAnsi="Times New Roman" w:cs="Times New Roman"/>
          <w:sz w:val="28"/>
          <w:szCs w:val="28"/>
        </w:rPr>
        <w:t>судимыми</w:t>
      </w:r>
      <w:proofErr w:type="gramEnd"/>
      <w:r w:rsidRPr="00226BB7">
        <w:rPr>
          <w:rFonts w:ascii="Times New Roman" w:hAnsi="Times New Roman" w:cs="Times New Roman"/>
          <w:sz w:val="28"/>
          <w:szCs w:val="28"/>
        </w:rPr>
        <w:t xml:space="preserve"> 40 (2018 - 41), на уровне прошлого года зарегистрировано преступлений совершенных в общественных местах 25 (2018 - 25), вместе с тем наблюдается незначительное снижение преступлений, совершенных на улицах 18 (2018 - 20).</w:t>
      </w:r>
    </w:p>
    <w:p w:rsidR="00606969" w:rsidRPr="00226BB7" w:rsidRDefault="00606969" w:rsidP="00606969">
      <w:pPr>
        <w:ind w:firstLine="708"/>
        <w:jc w:val="both"/>
        <w:rPr>
          <w:sz w:val="28"/>
          <w:szCs w:val="28"/>
        </w:rPr>
      </w:pPr>
      <w:r w:rsidRPr="00226BB7">
        <w:rPr>
          <w:sz w:val="28"/>
          <w:szCs w:val="28"/>
        </w:rPr>
        <w:t>За 12 месяцев 2019 года сотрудникам</w:t>
      </w:r>
      <w:bookmarkStart w:id="0" w:name="_GoBack"/>
      <w:bookmarkEnd w:id="0"/>
      <w:r w:rsidRPr="00226BB7">
        <w:rPr>
          <w:sz w:val="28"/>
          <w:szCs w:val="28"/>
        </w:rPr>
        <w:t>и ОП выявлено 687 административных правонарушений (2018 - 879), из них 450 выявлено участковыми уполномоченными полиции. В добровольном порядке оплачено 107 постановлений о наложении административных штрафов на сумму 58000 рублей</w:t>
      </w:r>
      <w:r w:rsidRPr="00226BB7">
        <w:rPr>
          <w:color w:val="000000"/>
          <w:sz w:val="28"/>
          <w:szCs w:val="28"/>
        </w:rPr>
        <w:t>. Судебным приставам-исполнителям направлено 54 экземпляра постановлений на сумму 21000 рублей, исполнено 26 постановлений на сумму 7000 рублей.</w:t>
      </w:r>
      <w:r w:rsidRPr="00226BB7">
        <w:rPr>
          <w:sz w:val="28"/>
          <w:szCs w:val="28"/>
        </w:rPr>
        <w:t xml:space="preserve"> Составлено 27 (в 2018 году - 50) материалов по ст. 20.25 КоАП РФ (неуплата штрафов).</w:t>
      </w:r>
    </w:p>
    <w:p w:rsidR="00606969" w:rsidRPr="00226BB7" w:rsidRDefault="00606969" w:rsidP="00606969">
      <w:pPr>
        <w:pStyle w:val="ab"/>
        <w:ind w:firstLine="540"/>
        <w:jc w:val="both"/>
        <w:rPr>
          <w:spacing w:val="-2"/>
          <w:sz w:val="28"/>
          <w:szCs w:val="28"/>
        </w:rPr>
      </w:pPr>
      <w:r w:rsidRPr="00226BB7">
        <w:rPr>
          <w:sz w:val="28"/>
          <w:szCs w:val="28"/>
        </w:rPr>
        <w:t xml:space="preserve">На территории </w:t>
      </w:r>
      <w:proofErr w:type="spellStart"/>
      <w:r w:rsidRPr="00226BB7">
        <w:rPr>
          <w:sz w:val="28"/>
          <w:szCs w:val="28"/>
        </w:rPr>
        <w:t>Тюменцевского</w:t>
      </w:r>
      <w:proofErr w:type="spellEnd"/>
      <w:r w:rsidRPr="00226BB7">
        <w:rPr>
          <w:sz w:val="28"/>
          <w:szCs w:val="28"/>
        </w:rPr>
        <w:t xml:space="preserve">  района  находится 150 объектов хранения товарно-материальных ценностей, все объекты обследуются н</w:t>
      </w:r>
      <w:r w:rsidRPr="00226BB7">
        <w:rPr>
          <w:spacing w:val="-2"/>
          <w:sz w:val="28"/>
          <w:szCs w:val="28"/>
        </w:rPr>
        <w:t xml:space="preserve">а предмет технической </w:t>
      </w:r>
      <w:proofErr w:type="spellStart"/>
      <w:r w:rsidRPr="00226BB7">
        <w:rPr>
          <w:spacing w:val="-2"/>
          <w:sz w:val="28"/>
          <w:szCs w:val="28"/>
        </w:rPr>
        <w:t>укрепленности</w:t>
      </w:r>
      <w:proofErr w:type="spellEnd"/>
      <w:r w:rsidRPr="00226BB7">
        <w:rPr>
          <w:spacing w:val="-2"/>
          <w:sz w:val="28"/>
          <w:szCs w:val="28"/>
        </w:rPr>
        <w:t>. По результатам проверок  руководителям предприятий и организаций было вынесено 51 предложение по устранению выявленных недостатков.  На всех объектах  обновлены хим. ловушки. Собственникам вынесены предложения на установку видеонаблюдения.</w:t>
      </w:r>
    </w:p>
    <w:p w:rsidR="00606969" w:rsidRPr="00226BB7" w:rsidRDefault="00606969" w:rsidP="00606969">
      <w:pPr>
        <w:ind w:firstLine="540"/>
        <w:jc w:val="both"/>
        <w:rPr>
          <w:sz w:val="28"/>
          <w:szCs w:val="28"/>
        </w:rPr>
      </w:pPr>
      <w:r w:rsidRPr="00226BB7">
        <w:rPr>
          <w:sz w:val="28"/>
          <w:szCs w:val="28"/>
        </w:rPr>
        <w:t>В первом полугодии 2020 года необходимо направить усилия на устранение имеющихся недостатков, уделить особое внимание профилактике преступлений, организовать и провести мероприятия такие как: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  <w:r w:rsidRPr="00226BB7">
        <w:rPr>
          <w:sz w:val="28"/>
          <w:szCs w:val="28"/>
        </w:rPr>
        <w:t xml:space="preserve">- в целях профилактики преступлений, совершенных в состоянии алкогольного опьянения, необходимо более качественно и тщательно </w:t>
      </w:r>
      <w:r w:rsidRPr="00226BB7">
        <w:rPr>
          <w:sz w:val="28"/>
          <w:szCs w:val="28"/>
        </w:rPr>
        <w:lastRenderedPageBreak/>
        <w:t>проводить профилактическую работу с лицами, состоящими на профилактическом учете, злоупотребляющих алкоголем;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  <w:r w:rsidRPr="00226BB7">
        <w:rPr>
          <w:sz w:val="28"/>
          <w:szCs w:val="28"/>
        </w:rPr>
        <w:t xml:space="preserve">- выявление административных правонарушений, особое внимание на выявление правонарушений, связанных с незаконным оборотом алкоголя.  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</w:p>
    <w:p w:rsidR="00606969" w:rsidRPr="00226BB7" w:rsidRDefault="00606969" w:rsidP="00606969">
      <w:pPr>
        <w:jc w:val="both"/>
        <w:rPr>
          <w:sz w:val="28"/>
          <w:szCs w:val="28"/>
        </w:rPr>
      </w:pPr>
    </w:p>
    <w:p w:rsidR="00606969" w:rsidRPr="00226BB7" w:rsidRDefault="00606969" w:rsidP="00606969">
      <w:pPr>
        <w:jc w:val="both"/>
        <w:rPr>
          <w:sz w:val="28"/>
          <w:szCs w:val="28"/>
        </w:rPr>
      </w:pPr>
      <w:r w:rsidRPr="00226BB7">
        <w:rPr>
          <w:sz w:val="28"/>
          <w:szCs w:val="28"/>
        </w:rPr>
        <w:t xml:space="preserve">Начальник ОП по </w:t>
      </w:r>
      <w:proofErr w:type="spellStart"/>
      <w:r w:rsidRPr="00226BB7">
        <w:rPr>
          <w:sz w:val="28"/>
          <w:szCs w:val="28"/>
        </w:rPr>
        <w:t>Тюменцевскому</w:t>
      </w:r>
      <w:proofErr w:type="spellEnd"/>
      <w:r w:rsidRPr="00226BB7">
        <w:rPr>
          <w:sz w:val="28"/>
          <w:szCs w:val="28"/>
        </w:rPr>
        <w:t xml:space="preserve"> району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  <w:r w:rsidRPr="00226BB7">
        <w:rPr>
          <w:sz w:val="28"/>
          <w:szCs w:val="28"/>
        </w:rPr>
        <w:t>МО МВД России «Каменский»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  <w:r w:rsidRPr="00226BB7">
        <w:rPr>
          <w:sz w:val="28"/>
          <w:szCs w:val="28"/>
        </w:rPr>
        <w:t>майор полиции</w:t>
      </w:r>
      <w:r w:rsidRPr="00226BB7">
        <w:rPr>
          <w:sz w:val="28"/>
          <w:szCs w:val="28"/>
        </w:rPr>
        <w:tab/>
      </w:r>
      <w:r w:rsidRPr="00226BB7">
        <w:rPr>
          <w:sz w:val="28"/>
          <w:szCs w:val="28"/>
        </w:rPr>
        <w:tab/>
      </w:r>
      <w:r w:rsidRPr="00226BB7">
        <w:rPr>
          <w:sz w:val="28"/>
          <w:szCs w:val="28"/>
        </w:rPr>
        <w:tab/>
      </w:r>
      <w:r w:rsidRPr="00226BB7">
        <w:rPr>
          <w:sz w:val="28"/>
          <w:szCs w:val="28"/>
        </w:rPr>
        <w:tab/>
      </w:r>
      <w:r w:rsidRPr="00226BB7">
        <w:rPr>
          <w:sz w:val="28"/>
          <w:szCs w:val="28"/>
        </w:rPr>
        <w:tab/>
      </w:r>
      <w:r w:rsidRPr="00226BB7">
        <w:rPr>
          <w:sz w:val="28"/>
          <w:szCs w:val="28"/>
        </w:rPr>
        <w:tab/>
      </w:r>
      <w:r w:rsidRPr="00226BB7">
        <w:rPr>
          <w:sz w:val="28"/>
          <w:szCs w:val="28"/>
        </w:rPr>
        <w:tab/>
      </w:r>
      <w:r w:rsidRPr="00226BB7">
        <w:rPr>
          <w:sz w:val="28"/>
          <w:szCs w:val="28"/>
        </w:rPr>
        <w:tab/>
        <w:t xml:space="preserve">        В.С. Бельский</w:t>
      </w:r>
    </w:p>
    <w:p w:rsidR="00606969" w:rsidRPr="00226BB7" w:rsidRDefault="00606969" w:rsidP="00606969">
      <w:pPr>
        <w:jc w:val="both"/>
        <w:rPr>
          <w:sz w:val="28"/>
          <w:szCs w:val="28"/>
        </w:rPr>
      </w:pPr>
    </w:p>
    <w:p w:rsidR="00606969" w:rsidRPr="00226BB7" w:rsidRDefault="00606969" w:rsidP="00606969">
      <w:pPr>
        <w:rPr>
          <w:sz w:val="28"/>
          <w:szCs w:val="28"/>
        </w:rPr>
      </w:pPr>
    </w:p>
    <w:p w:rsidR="00606969" w:rsidRPr="00226BB7" w:rsidRDefault="00606969" w:rsidP="001110F5">
      <w:pPr>
        <w:ind w:firstLine="567"/>
        <w:rPr>
          <w:sz w:val="28"/>
          <w:szCs w:val="28"/>
        </w:rPr>
      </w:pPr>
    </w:p>
    <w:p w:rsidR="00606969" w:rsidRPr="00226BB7" w:rsidRDefault="00606969" w:rsidP="001110F5">
      <w:pPr>
        <w:ind w:firstLine="567"/>
        <w:rPr>
          <w:sz w:val="28"/>
          <w:szCs w:val="28"/>
        </w:rPr>
      </w:pPr>
    </w:p>
    <w:p w:rsidR="00606969" w:rsidRPr="00226BB7" w:rsidRDefault="00606969" w:rsidP="001110F5">
      <w:pPr>
        <w:ind w:firstLine="567"/>
        <w:rPr>
          <w:sz w:val="28"/>
          <w:szCs w:val="28"/>
        </w:rPr>
      </w:pPr>
    </w:p>
    <w:p w:rsidR="00606969" w:rsidRPr="00226BB7" w:rsidRDefault="00606969" w:rsidP="001110F5">
      <w:pPr>
        <w:ind w:firstLine="567"/>
        <w:rPr>
          <w:sz w:val="28"/>
          <w:szCs w:val="28"/>
        </w:rPr>
      </w:pPr>
    </w:p>
    <w:p w:rsidR="00791B92" w:rsidRPr="00226BB7" w:rsidRDefault="00791B92">
      <w:pPr>
        <w:rPr>
          <w:sz w:val="28"/>
          <w:szCs w:val="28"/>
        </w:rPr>
      </w:pPr>
    </w:p>
    <w:sectPr w:rsidR="00791B92" w:rsidRPr="00226BB7" w:rsidSect="0079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0F5"/>
    <w:rsid w:val="0005211B"/>
    <w:rsid w:val="001110F5"/>
    <w:rsid w:val="00226BB7"/>
    <w:rsid w:val="00283686"/>
    <w:rsid w:val="00606969"/>
    <w:rsid w:val="00791B92"/>
    <w:rsid w:val="008807C1"/>
    <w:rsid w:val="00B544FE"/>
    <w:rsid w:val="00D0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110F5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110F5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110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10F5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a3">
    <w:name w:val="Основной текст Знак"/>
    <w:basedOn w:val="a0"/>
    <w:link w:val="a4"/>
    <w:locked/>
    <w:rsid w:val="001110F5"/>
    <w:rPr>
      <w:sz w:val="24"/>
      <w:szCs w:val="24"/>
    </w:rPr>
  </w:style>
  <w:style w:type="paragraph" w:styleId="a4">
    <w:name w:val="Body Text"/>
    <w:basedOn w:val="a"/>
    <w:link w:val="a3"/>
    <w:rsid w:val="001110F5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11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1110F5"/>
    <w:rPr>
      <w:sz w:val="28"/>
    </w:rPr>
  </w:style>
  <w:style w:type="paragraph" w:styleId="a6">
    <w:name w:val="Body Text Indent"/>
    <w:basedOn w:val="a"/>
    <w:link w:val="a5"/>
    <w:rsid w:val="001110F5"/>
    <w:pPr>
      <w:ind w:firstLine="284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11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10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0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Òàáëèöà"/>
    <w:basedOn w:val="aa"/>
    <w:rsid w:val="006069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BodyTextIndent3">
    <w:name w:val="Body Text Indent 3"/>
    <w:basedOn w:val="a"/>
    <w:rsid w:val="00606969"/>
    <w:pPr>
      <w:ind w:firstLine="720"/>
      <w:jc w:val="both"/>
    </w:pPr>
    <w:rPr>
      <w:color w:val="000000"/>
      <w:sz w:val="28"/>
    </w:rPr>
  </w:style>
  <w:style w:type="paragraph" w:styleId="ab">
    <w:name w:val="Normal (Web)"/>
    <w:basedOn w:val="a"/>
    <w:rsid w:val="00606969"/>
    <w:rPr>
      <w:sz w:val="24"/>
      <w:szCs w:val="24"/>
    </w:rPr>
  </w:style>
  <w:style w:type="paragraph" w:styleId="31">
    <w:name w:val="Body Text Indent 3"/>
    <w:basedOn w:val="a"/>
    <w:link w:val="32"/>
    <w:rsid w:val="0060696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069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Message Header"/>
    <w:basedOn w:val="a"/>
    <w:link w:val="ac"/>
    <w:uiPriority w:val="99"/>
    <w:semiHidden/>
    <w:unhideWhenUsed/>
    <w:rsid w:val="00606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a"/>
    <w:uiPriority w:val="99"/>
    <w:semiHidden/>
    <w:rsid w:val="00606969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123</cp:lastModifiedBy>
  <cp:revision>5</cp:revision>
  <dcterms:created xsi:type="dcterms:W3CDTF">2020-03-11T02:40:00Z</dcterms:created>
  <dcterms:modified xsi:type="dcterms:W3CDTF">2020-03-24T08:58:00Z</dcterms:modified>
</cp:coreProperties>
</file>