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24821" w:rsidRPr="000C5396" w:rsidTr="00846E6D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C24821" w:rsidRPr="000C5396" w:rsidRDefault="00BA4191" w:rsidP="00C24821">
            <w:pPr>
              <w:widowControl/>
              <w:ind w:right="-2"/>
              <w:jc w:val="center"/>
              <w:rPr>
                <w:rFonts w:ascii="Arial" w:hAnsi="Arial" w:cs="Times New Roman"/>
                <w:color w:val="auto"/>
                <w:szCs w:val="20"/>
              </w:rPr>
            </w:pPr>
            <w:r w:rsidRPr="000C5396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>
                  <wp:extent cx="658495" cy="775335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21" w:rsidRPr="000C5396" w:rsidTr="00846E6D">
        <w:trPr>
          <w:jc w:val="center"/>
        </w:trPr>
        <w:tc>
          <w:tcPr>
            <w:tcW w:w="2284" w:type="dxa"/>
          </w:tcPr>
          <w:p w:rsidR="00C24821" w:rsidRPr="000C5396" w:rsidRDefault="00C24821" w:rsidP="00C24821">
            <w:pPr>
              <w:widowControl/>
              <w:ind w:right="-2"/>
              <w:jc w:val="both"/>
              <w:rPr>
                <w:rFonts w:ascii="Arial" w:hAnsi="Arial" w:cs="Times New Roman"/>
                <w:color w:val="auto"/>
                <w:szCs w:val="20"/>
              </w:rPr>
            </w:pPr>
          </w:p>
        </w:tc>
        <w:tc>
          <w:tcPr>
            <w:tcW w:w="2392" w:type="dxa"/>
          </w:tcPr>
          <w:p w:rsidR="00C24821" w:rsidRPr="000C5396" w:rsidRDefault="00C24821" w:rsidP="00C24821">
            <w:pPr>
              <w:widowControl/>
              <w:ind w:right="-2"/>
              <w:jc w:val="both"/>
              <w:rPr>
                <w:rFonts w:ascii="Arial" w:hAnsi="Arial" w:cs="Times New Roman"/>
                <w:color w:val="auto"/>
                <w:szCs w:val="20"/>
              </w:rPr>
            </w:pPr>
          </w:p>
        </w:tc>
        <w:tc>
          <w:tcPr>
            <w:tcW w:w="3688" w:type="dxa"/>
          </w:tcPr>
          <w:p w:rsidR="00C24821" w:rsidRPr="000C5396" w:rsidRDefault="00C24821" w:rsidP="00C24821">
            <w:pPr>
              <w:widowControl/>
              <w:ind w:right="-2"/>
              <w:jc w:val="right"/>
              <w:rPr>
                <w:rFonts w:ascii="Arial" w:hAnsi="Arial" w:cs="Times New Roman"/>
                <w:color w:val="auto"/>
                <w:szCs w:val="20"/>
              </w:rPr>
            </w:pPr>
          </w:p>
        </w:tc>
        <w:tc>
          <w:tcPr>
            <w:tcW w:w="1098" w:type="dxa"/>
          </w:tcPr>
          <w:p w:rsidR="00C24821" w:rsidRPr="000C5396" w:rsidRDefault="00C24821" w:rsidP="00C24821">
            <w:pPr>
              <w:widowControl/>
              <w:ind w:right="-2"/>
              <w:rPr>
                <w:rFonts w:ascii="Arial" w:hAnsi="Arial" w:cs="Times New Roman"/>
                <w:color w:val="auto"/>
                <w:szCs w:val="20"/>
              </w:rPr>
            </w:pPr>
          </w:p>
        </w:tc>
      </w:tr>
      <w:tr w:rsidR="00C24821" w:rsidRPr="000C5396" w:rsidTr="00846E6D">
        <w:trPr>
          <w:jc w:val="center"/>
        </w:trPr>
        <w:tc>
          <w:tcPr>
            <w:tcW w:w="9462" w:type="dxa"/>
            <w:gridSpan w:val="4"/>
          </w:tcPr>
          <w:p w:rsidR="00C24821" w:rsidRPr="000C5396" w:rsidRDefault="00C24821" w:rsidP="00C24821">
            <w:pPr>
              <w:keepNext/>
              <w:widowControl/>
              <w:jc w:val="center"/>
              <w:outlineLvl w:val="1"/>
              <w:rPr>
                <w:rFonts w:ascii="Times New Roman" w:hAnsi="Times New Roman" w:cs="Times New Roman"/>
                <w:b/>
                <w:caps/>
                <w:color w:val="auto"/>
                <w:szCs w:val="20"/>
              </w:rPr>
            </w:pPr>
            <w:r w:rsidRPr="000C5396">
              <w:rPr>
                <w:rFonts w:ascii="Times New Roman" w:hAnsi="Times New Roman" w:cs="Times New Roman"/>
                <w:b/>
                <w:color w:val="auto"/>
                <w:sz w:val="26"/>
                <w:szCs w:val="20"/>
              </w:rPr>
              <w:t xml:space="preserve">АДМИНИСТРАЦИЯ </w:t>
            </w:r>
            <w:r w:rsidRPr="000C5396">
              <w:rPr>
                <w:rFonts w:ascii="Times New Roman" w:hAnsi="Times New Roman" w:cs="Times New Roman"/>
                <w:b/>
                <w:caps/>
                <w:color w:val="auto"/>
                <w:sz w:val="26"/>
                <w:szCs w:val="20"/>
              </w:rPr>
              <w:t>Тюменцевского района Алтайского края</w:t>
            </w:r>
          </w:p>
          <w:p w:rsidR="00C24821" w:rsidRPr="000C5396" w:rsidRDefault="00C24821" w:rsidP="00C24821">
            <w:pPr>
              <w:widowControl/>
              <w:ind w:right="-2"/>
              <w:rPr>
                <w:rFonts w:ascii="Arial" w:hAnsi="Arial" w:cs="Times New Roman"/>
                <w:color w:val="auto"/>
                <w:szCs w:val="20"/>
              </w:rPr>
            </w:pPr>
          </w:p>
        </w:tc>
      </w:tr>
      <w:tr w:rsidR="00C24821" w:rsidRPr="000C5396" w:rsidTr="00846E6D">
        <w:trPr>
          <w:jc w:val="center"/>
        </w:trPr>
        <w:tc>
          <w:tcPr>
            <w:tcW w:w="2284" w:type="dxa"/>
          </w:tcPr>
          <w:p w:rsidR="00C24821" w:rsidRPr="000C5396" w:rsidRDefault="00C24821" w:rsidP="00C24821">
            <w:pPr>
              <w:widowControl/>
              <w:ind w:right="-2"/>
              <w:jc w:val="both"/>
              <w:rPr>
                <w:rFonts w:ascii="Arial" w:hAnsi="Arial" w:cs="Times New Roman"/>
                <w:color w:val="auto"/>
                <w:szCs w:val="20"/>
              </w:rPr>
            </w:pPr>
          </w:p>
        </w:tc>
        <w:tc>
          <w:tcPr>
            <w:tcW w:w="2392" w:type="dxa"/>
          </w:tcPr>
          <w:p w:rsidR="00C24821" w:rsidRPr="000C5396" w:rsidRDefault="00C24821" w:rsidP="00C24821">
            <w:pPr>
              <w:widowControl/>
              <w:ind w:right="-2"/>
              <w:jc w:val="both"/>
              <w:rPr>
                <w:rFonts w:ascii="Arial" w:hAnsi="Arial" w:cs="Times New Roman"/>
                <w:color w:val="auto"/>
                <w:szCs w:val="20"/>
              </w:rPr>
            </w:pPr>
          </w:p>
        </w:tc>
        <w:tc>
          <w:tcPr>
            <w:tcW w:w="3688" w:type="dxa"/>
          </w:tcPr>
          <w:p w:rsidR="00C24821" w:rsidRPr="000C5396" w:rsidRDefault="00C24821" w:rsidP="00C24821">
            <w:pPr>
              <w:widowControl/>
              <w:ind w:right="-2"/>
              <w:jc w:val="right"/>
              <w:rPr>
                <w:rFonts w:ascii="Arial" w:hAnsi="Arial" w:cs="Times New Roman"/>
                <w:color w:val="auto"/>
                <w:szCs w:val="20"/>
              </w:rPr>
            </w:pPr>
          </w:p>
        </w:tc>
        <w:tc>
          <w:tcPr>
            <w:tcW w:w="1098" w:type="dxa"/>
          </w:tcPr>
          <w:p w:rsidR="00C24821" w:rsidRPr="000C5396" w:rsidRDefault="00C24821" w:rsidP="00C24821">
            <w:pPr>
              <w:widowControl/>
              <w:ind w:right="-2"/>
              <w:rPr>
                <w:rFonts w:ascii="Arial" w:hAnsi="Arial" w:cs="Times New Roman"/>
                <w:color w:val="auto"/>
                <w:szCs w:val="20"/>
              </w:rPr>
            </w:pPr>
          </w:p>
        </w:tc>
      </w:tr>
      <w:tr w:rsidR="00C24821" w:rsidRPr="000C5396" w:rsidTr="00846E6D">
        <w:trPr>
          <w:jc w:val="center"/>
        </w:trPr>
        <w:tc>
          <w:tcPr>
            <w:tcW w:w="2284" w:type="dxa"/>
          </w:tcPr>
          <w:p w:rsidR="00C24821" w:rsidRPr="000C5396" w:rsidRDefault="00C24821" w:rsidP="00C24821">
            <w:pPr>
              <w:widowControl/>
              <w:ind w:right="-2"/>
              <w:jc w:val="both"/>
              <w:rPr>
                <w:rFonts w:ascii="Arial" w:hAnsi="Arial" w:cs="Times New Roman"/>
                <w:color w:val="auto"/>
                <w:szCs w:val="20"/>
              </w:rPr>
            </w:pPr>
          </w:p>
        </w:tc>
        <w:tc>
          <w:tcPr>
            <w:tcW w:w="2392" w:type="dxa"/>
          </w:tcPr>
          <w:p w:rsidR="00C24821" w:rsidRPr="000C5396" w:rsidRDefault="00C24821" w:rsidP="00C24821">
            <w:pPr>
              <w:widowControl/>
              <w:ind w:right="-2"/>
              <w:jc w:val="both"/>
              <w:rPr>
                <w:rFonts w:ascii="Arial" w:hAnsi="Arial" w:cs="Times New Roman"/>
                <w:color w:val="auto"/>
                <w:szCs w:val="20"/>
              </w:rPr>
            </w:pPr>
          </w:p>
        </w:tc>
        <w:tc>
          <w:tcPr>
            <w:tcW w:w="3688" w:type="dxa"/>
          </w:tcPr>
          <w:p w:rsidR="00C24821" w:rsidRPr="000C5396" w:rsidRDefault="00C24821" w:rsidP="00C24821">
            <w:pPr>
              <w:widowControl/>
              <w:ind w:right="-2"/>
              <w:jc w:val="right"/>
              <w:rPr>
                <w:rFonts w:ascii="Arial" w:hAnsi="Arial" w:cs="Times New Roman"/>
                <w:color w:val="auto"/>
                <w:szCs w:val="20"/>
              </w:rPr>
            </w:pPr>
          </w:p>
        </w:tc>
        <w:tc>
          <w:tcPr>
            <w:tcW w:w="1098" w:type="dxa"/>
          </w:tcPr>
          <w:p w:rsidR="00C24821" w:rsidRPr="000C5396" w:rsidRDefault="00C24821" w:rsidP="00C24821">
            <w:pPr>
              <w:widowControl/>
              <w:ind w:right="-2"/>
              <w:rPr>
                <w:rFonts w:ascii="Arial" w:hAnsi="Arial" w:cs="Times New Roman"/>
                <w:color w:val="auto"/>
                <w:szCs w:val="20"/>
              </w:rPr>
            </w:pPr>
          </w:p>
        </w:tc>
      </w:tr>
      <w:tr w:rsidR="00C24821" w:rsidRPr="000C5396" w:rsidTr="00846E6D">
        <w:trPr>
          <w:jc w:val="center"/>
        </w:trPr>
        <w:tc>
          <w:tcPr>
            <w:tcW w:w="9462" w:type="dxa"/>
            <w:gridSpan w:val="4"/>
          </w:tcPr>
          <w:p w:rsidR="00C24821" w:rsidRPr="000C5396" w:rsidRDefault="00C24821" w:rsidP="00C24821">
            <w:pPr>
              <w:keepNext/>
              <w:widowControl/>
              <w:jc w:val="center"/>
              <w:outlineLvl w:val="2"/>
              <w:rPr>
                <w:rFonts w:ascii="Arial" w:hAnsi="Arial" w:cs="Times New Roman"/>
                <w:b/>
                <w:bCs/>
                <w:caps/>
                <w:color w:val="auto"/>
                <w:spacing w:val="84"/>
                <w:sz w:val="36"/>
                <w:szCs w:val="20"/>
              </w:rPr>
            </w:pPr>
            <w:r w:rsidRPr="000C5396">
              <w:rPr>
                <w:rFonts w:ascii="Arial" w:hAnsi="Arial" w:cs="Times New Roman"/>
                <w:b/>
                <w:bCs/>
                <w:caps/>
                <w:color w:val="auto"/>
                <w:spacing w:val="84"/>
                <w:sz w:val="36"/>
                <w:szCs w:val="20"/>
              </w:rPr>
              <w:t>Постановление</w:t>
            </w:r>
          </w:p>
          <w:p w:rsidR="00C24821" w:rsidRPr="000C5396" w:rsidRDefault="00C24821" w:rsidP="00C24821">
            <w:pPr>
              <w:widowControl/>
              <w:ind w:right="-2"/>
              <w:rPr>
                <w:rFonts w:ascii="Arial" w:hAnsi="Arial" w:cs="Times New Roman"/>
                <w:color w:val="auto"/>
                <w:szCs w:val="20"/>
              </w:rPr>
            </w:pPr>
          </w:p>
        </w:tc>
      </w:tr>
      <w:tr w:rsidR="00C24821" w:rsidRPr="000C5396" w:rsidTr="00846E6D">
        <w:trPr>
          <w:jc w:val="center"/>
        </w:trPr>
        <w:tc>
          <w:tcPr>
            <w:tcW w:w="2284" w:type="dxa"/>
          </w:tcPr>
          <w:p w:rsidR="00C24821" w:rsidRPr="000C5396" w:rsidRDefault="00C24821" w:rsidP="00C24821">
            <w:pPr>
              <w:widowControl/>
              <w:ind w:right="-2"/>
              <w:jc w:val="both"/>
              <w:rPr>
                <w:rFonts w:ascii="Arial" w:hAnsi="Arial" w:cs="Times New Roman"/>
                <w:color w:val="auto"/>
                <w:szCs w:val="20"/>
              </w:rPr>
            </w:pPr>
          </w:p>
        </w:tc>
        <w:tc>
          <w:tcPr>
            <w:tcW w:w="2392" w:type="dxa"/>
          </w:tcPr>
          <w:p w:rsidR="00C24821" w:rsidRPr="000C5396" w:rsidRDefault="00C24821" w:rsidP="00C24821">
            <w:pPr>
              <w:widowControl/>
              <w:ind w:right="-2"/>
              <w:jc w:val="both"/>
              <w:rPr>
                <w:rFonts w:ascii="Arial" w:hAnsi="Arial" w:cs="Times New Roman"/>
                <w:color w:val="auto"/>
                <w:szCs w:val="20"/>
              </w:rPr>
            </w:pPr>
          </w:p>
        </w:tc>
        <w:tc>
          <w:tcPr>
            <w:tcW w:w="3688" w:type="dxa"/>
          </w:tcPr>
          <w:p w:rsidR="00C24821" w:rsidRPr="000C5396" w:rsidRDefault="00C24821" w:rsidP="00C24821">
            <w:pPr>
              <w:widowControl/>
              <w:ind w:right="-2"/>
              <w:jc w:val="right"/>
              <w:rPr>
                <w:rFonts w:ascii="Arial" w:hAnsi="Arial" w:cs="Times New Roman"/>
                <w:color w:val="auto"/>
                <w:szCs w:val="20"/>
              </w:rPr>
            </w:pPr>
          </w:p>
        </w:tc>
        <w:tc>
          <w:tcPr>
            <w:tcW w:w="1098" w:type="dxa"/>
          </w:tcPr>
          <w:p w:rsidR="00C24821" w:rsidRPr="000C5396" w:rsidRDefault="00C24821" w:rsidP="00C24821">
            <w:pPr>
              <w:widowControl/>
              <w:ind w:right="-2"/>
              <w:rPr>
                <w:rFonts w:ascii="Arial" w:hAnsi="Arial" w:cs="Times New Roman"/>
                <w:color w:val="auto"/>
                <w:szCs w:val="20"/>
              </w:rPr>
            </w:pPr>
          </w:p>
        </w:tc>
      </w:tr>
      <w:tr w:rsidR="00C24821" w:rsidRPr="000C5396" w:rsidTr="00846E6D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24821" w:rsidRPr="000C5396" w:rsidRDefault="003560EA" w:rsidP="00C24821">
            <w:pPr>
              <w:widowControl/>
              <w:ind w:right="-2"/>
              <w:jc w:val="both"/>
              <w:rPr>
                <w:rFonts w:ascii="Arial" w:hAnsi="Arial" w:cs="Times New Roman"/>
                <w:color w:val="auto"/>
                <w:szCs w:val="20"/>
              </w:rPr>
            </w:pPr>
            <w:r>
              <w:rPr>
                <w:rFonts w:ascii="Arial" w:hAnsi="Arial" w:cs="Times New Roman"/>
                <w:color w:val="auto"/>
                <w:szCs w:val="20"/>
              </w:rPr>
              <w:t>17.08.2021</w:t>
            </w:r>
          </w:p>
        </w:tc>
        <w:tc>
          <w:tcPr>
            <w:tcW w:w="2392" w:type="dxa"/>
          </w:tcPr>
          <w:p w:rsidR="00C24821" w:rsidRPr="000C5396" w:rsidRDefault="00C24821" w:rsidP="00C24821">
            <w:pPr>
              <w:widowControl/>
              <w:ind w:right="-2"/>
              <w:jc w:val="both"/>
              <w:rPr>
                <w:rFonts w:ascii="Arial" w:hAnsi="Arial" w:cs="Times New Roman"/>
                <w:color w:val="auto"/>
                <w:szCs w:val="20"/>
              </w:rPr>
            </w:pPr>
          </w:p>
        </w:tc>
        <w:tc>
          <w:tcPr>
            <w:tcW w:w="3688" w:type="dxa"/>
          </w:tcPr>
          <w:p w:rsidR="00C24821" w:rsidRPr="000C5396" w:rsidRDefault="00C24821" w:rsidP="00C24821">
            <w:pPr>
              <w:widowControl/>
              <w:ind w:right="-2"/>
              <w:jc w:val="right"/>
              <w:rPr>
                <w:rFonts w:ascii="Arial" w:hAnsi="Arial" w:cs="Times New Roman"/>
                <w:color w:val="auto"/>
                <w:szCs w:val="20"/>
              </w:rPr>
            </w:pPr>
            <w:r w:rsidRPr="000C5396">
              <w:rPr>
                <w:rFonts w:ascii="Arial" w:hAnsi="Arial" w:cs="Times New Roman"/>
                <w:color w:val="auto"/>
                <w:szCs w:val="20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24821" w:rsidRPr="000C5396" w:rsidRDefault="003560EA" w:rsidP="00C24821">
            <w:pPr>
              <w:widowControl/>
              <w:ind w:right="-2"/>
              <w:rPr>
                <w:rFonts w:ascii="Arial" w:hAnsi="Arial" w:cs="Times New Roman"/>
                <w:color w:val="auto"/>
                <w:szCs w:val="20"/>
              </w:rPr>
            </w:pPr>
            <w:r>
              <w:rPr>
                <w:rFonts w:ascii="Arial" w:hAnsi="Arial" w:cs="Times New Roman"/>
                <w:color w:val="auto"/>
                <w:szCs w:val="20"/>
              </w:rPr>
              <w:t>242</w:t>
            </w:r>
          </w:p>
        </w:tc>
      </w:tr>
    </w:tbl>
    <w:p w:rsidR="00C24821" w:rsidRPr="000C5396" w:rsidRDefault="00C24821" w:rsidP="00C24821">
      <w:pPr>
        <w:widowControl/>
        <w:ind w:right="-2"/>
        <w:jc w:val="center"/>
        <w:rPr>
          <w:rFonts w:ascii="Arial" w:hAnsi="Arial" w:cs="Times New Roman"/>
          <w:b/>
          <w:color w:val="auto"/>
          <w:sz w:val="18"/>
          <w:szCs w:val="20"/>
        </w:rPr>
      </w:pPr>
      <w:r w:rsidRPr="000C5396">
        <w:rPr>
          <w:rFonts w:ascii="Arial" w:hAnsi="Arial" w:cs="Times New Roman"/>
          <w:b/>
          <w:color w:val="auto"/>
          <w:sz w:val="18"/>
          <w:szCs w:val="20"/>
        </w:rPr>
        <w:t>с. Тюменцево</w:t>
      </w:r>
    </w:p>
    <w:p w:rsidR="00C24821" w:rsidRPr="000C5396" w:rsidRDefault="00C24821" w:rsidP="00C24821">
      <w:pPr>
        <w:widowControl/>
        <w:ind w:right="-2"/>
        <w:jc w:val="center"/>
        <w:rPr>
          <w:rFonts w:ascii="Arial" w:hAnsi="Arial" w:cs="Times New Roman"/>
          <w:b/>
          <w:color w:val="auto"/>
          <w:sz w:val="18"/>
          <w:szCs w:val="20"/>
        </w:rPr>
      </w:pPr>
    </w:p>
    <w:p w:rsidR="00C24821" w:rsidRPr="000C5396" w:rsidRDefault="00C24821" w:rsidP="00C24821">
      <w:pPr>
        <w:widowControl/>
        <w:ind w:right="-2"/>
        <w:jc w:val="center"/>
        <w:rPr>
          <w:rFonts w:ascii="Arial" w:hAnsi="Arial" w:cs="Times New Roman"/>
          <w:b/>
          <w:color w:val="auto"/>
          <w:sz w:val="18"/>
          <w:szCs w:val="20"/>
        </w:rPr>
      </w:pPr>
    </w:p>
    <w:tbl>
      <w:tblPr>
        <w:tblW w:w="9650" w:type="dxa"/>
        <w:tblLook w:val="01E0"/>
      </w:tblPr>
      <w:tblGrid>
        <w:gridCol w:w="4825"/>
        <w:gridCol w:w="4825"/>
      </w:tblGrid>
      <w:tr w:rsidR="00C24821" w:rsidRPr="000C5396" w:rsidTr="00846E6D">
        <w:trPr>
          <w:trHeight w:val="1821"/>
        </w:trPr>
        <w:tc>
          <w:tcPr>
            <w:tcW w:w="4825" w:type="dxa"/>
          </w:tcPr>
          <w:p w:rsidR="00D51435" w:rsidRPr="000C5396" w:rsidRDefault="00D51435" w:rsidP="00D51435">
            <w:pPr>
              <w:widowControl/>
              <w:ind w:right="-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3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 утверждении Положения о  порядке расходования средств резервного фонда </w:t>
            </w:r>
            <w:r w:rsidR="00B642F9" w:rsidRPr="000C53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Тюменцевского</w:t>
            </w:r>
            <w:r w:rsidR="00BF14BA" w:rsidRPr="000C53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района</w:t>
            </w:r>
            <w:r w:rsidRPr="000C53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C24821" w:rsidRPr="000C5396" w:rsidRDefault="00C24821" w:rsidP="007D4FE4">
            <w:pPr>
              <w:widowControl/>
              <w:ind w:right="-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25" w:type="dxa"/>
          </w:tcPr>
          <w:p w:rsidR="00C24821" w:rsidRPr="000C5396" w:rsidRDefault="00C24821" w:rsidP="00C24821">
            <w:pPr>
              <w:widowControl/>
              <w:ind w:right="41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592C49" w:rsidRPr="000C5396" w:rsidRDefault="00592C49" w:rsidP="00592C4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92D8C" w:rsidRPr="000C5396" w:rsidRDefault="00B92D8C" w:rsidP="00B92D8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hyperlink r:id="rId7" w:history="1">
        <w:r w:rsidRPr="000C5396">
          <w:rPr>
            <w:rFonts w:ascii="Times New Roman" w:hAnsi="Times New Roman" w:cs="Times New Roman"/>
            <w:color w:val="auto"/>
            <w:sz w:val="28"/>
            <w:szCs w:val="28"/>
          </w:rPr>
          <w:t>частью 2 статьи 11</w:t>
        </w:r>
      </w:hyperlink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hyperlink r:id="rId8" w:history="1">
        <w:r w:rsidRPr="000C5396">
          <w:rPr>
            <w:rFonts w:ascii="Times New Roman" w:hAnsi="Times New Roman" w:cs="Times New Roman"/>
            <w:color w:val="auto"/>
            <w:sz w:val="28"/>
            <w:szCs w:val="28"/>
          </w:rPr>
          <w:t>статьей 25</w:t>
        </w:r>
      </w:hyperlink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 21.12.1994 № 68-ФЗ «О защите населения, территорий от чрезвычайных ситуаций природного и техногенного характера», </w:t>
      </w:r>
      <w:hyperlink r:id="rId9" w:history="1">
        <w:r w:rsidRPr="000C5396">
          <w:rPr>
            <w:rFonts w:ascii="Times New Roman" w:hAnsi="Times New Roman" w:cs="Times New Roman"/>
            <w:color w:val="auto"/>
            <w:sz w:val="28"/>
            <w:szCs w:val="28"/>
          </w:rPr>
          <w:t>статьей 81</w:t>
        </w:r>
      </w:hyperlink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 Бюджетног</w:t>
      </w:r>
      <w:r w:rsidR="0019519D"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о кодекса Российской Федерации Администрация </w:t>
      </w:r>
      <w:r w:rsidRPr="000C5396">
        <w:rPr>
          <w:rFonts w:ascii="Times New Roman" w:hAnsi="Times New Roman" w:cs="Times New Roman"/>
          <w:iCs/>
          <w:color w:val="auto"/>
          <w:sz w:val="28"/>
          <w:szCs w:val="28"/>
        </w:rPr>
        <w:t>муниципального образо</w:t>
      </w:r>
      <w:r w:rsidR="0019519D" w:rsidRPr="000C5396">
        <w:rPr>
          <w:rFonts w:ascii="Times New Roman" w:hAnsi="Times New Roman" w:cs="Times New Roman"/>
          <w:iCs/>
          <w:color w:val="auto"/>
          <w:sz w:val="28"/>
          <w:szCs w:val="28"/>
        </w:rPr>
        <w:t>вания Тюменцевский район</w:t>
      </w:r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 Алтайского края </w:t>
      </w:r>
      <w:r w:rsidR="00935366" w:rsidRPr="000C5396">
        <w:rPr>
          <w:rFonts w:ascii="Times New Roman" w:hAnsi="Times New Roman" w:cs="Times New Roman"/>
          <w:color w:val="auto"/>
          <w:sz w:val="28"/>
          <w:szCs w:val="28"/>
        </w:rPr>
        <w:t>П О С Т А Н О В Л Я </w:t>
      </w:r>
      <w:r w:rsidR="00935366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0C539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92D8C" w:rsidRPr="000C5396" w:rsidRDefault="00B92D8C" w:rsidP="00B92D8C">
      <w:pPr>
        <w:widowControl/>
        <w:jc w:val="center"/>
        <w:rPr>
          <w:rFonts w:ascii="Times New Roman" w:hAnsi="Times New Roman" w:cs="Times New Roman"/>
          <w:color w:val="auto"/>
          <w:highlight w:val="yellow"/>
        </w:rPr>
      </w:pPr>
    </w:p>
    <w:p w:rsidR="00B92D8C" w:rsidRPr="000C5396" w:rsidRDefault="00B92D8C" w:rsidP="00B92D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1. Утвердить прилагаемое </w:t>
      </w:r>
      <w:hyperlink r:id="rId10" w:history="1">
        <w:r w:rsidRPr="000C5396">
          <w:rPr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 о порядке расходования средств резервного</w:t>
      </w:r>
      <w:r w:rsidR="00A43B19"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 фонда А</w:t>
      </w:r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r w:rsidR="00A43B19" w:rsidRPr="000C5396">
        <w:rPr>
          <w:rFonts w:ascii="Times New Roman" w:hAnsi="Times New Roman" w:cs="Times New Roman"/>
          <w:iCs/>
          <w:color w:val="auto"/>
          <w:sz w:val="28"/>
          <w:szCs w:val="28"/>
        </w:rPr>
        <w:t>муниципального образования Тюменцевский район</w:t>
      </w:r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 Алтайского края для предупреждения и ликвидации чрезвычайных ситуаций.</w:t>
      </w:r>
    </w:p>
    <w:p w:rsidR="00FE654B" w:rsidRPr="000C5396" w:rsidRDefault="00FE654B" w:rsidP="00B92D8C">
      <w:pPr>
        <w:widowControl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2. Постановление Администрации </w:t>
      </w:r>
      <w:r w:rsidR="00740B41"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Тюменцевского района № 603 от 10.09.2013 года считать утратившим силу. </w:t>
      </w:r>
    </w:p>
    <w:p w:rsidR="00B92D8C" w:rsidRPr="000C5396" w:rsidRDefault="00740B41" w:rsidP="00B92D8C">
      <w:pPr>
        <w:widowControl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92D8C" w:rsidRPr="000C5396">
        <w:rPr>
          <w:rFonts w:ascii="Times New Roman" w:hAnsi="Times New Roman" w:cs="Times New Roman"/>
          <w:color w:val="auto"/>
          <w:sz w:val="28"/>
          <w:szCs w:val="28"/>
        </w:rPr>
        <w:t>. Контроль за исполнением настоящего постановлени</w:t>
      </w:r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="00B92D8C" w:rsidRPr="000C5396">
        <w:rPr>
          <w:rFonts w:ascii="Times New Roman" w:hAnsi="Times New Roman" w:cs="Times New Roman"/>
          <w:iCs/>
          <w:color w:val="auto"/>
          <w:sz w:val="28"/>
          <w:szCs w:val="28"/>
        </w:rPr>
        <w:t>оставляю за собой</w:t>
      </w:r>
      <w:r w:rsidR="00B92D8C" w:rsidRPr="000C539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92D8C" w:rsidRPr="000C5396" w:rsidRDefault="00740B41" w:rsidP="00B92D8C">
      <w:pPr>
        <w:widowControl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92D8C" w:rsidRPr="000C5396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B642F9" w:rsidRPr="000C5396">
        <w:rPr>
          <w:rFonts w:ascii="Times New Roman" w:hAnsi="Times New Roman" w:cs="Times New Roman"/>
          <w:color w:val="auto"/>
          <w:sz w:val="28"/>
          <w:szCs w:val="28"/>
        </w:rPr>
        <w:t>Обнародовать н</w:t>
      </w:r>
      <w:r w:rsidR="00B92D8C"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астоящее постановление </w:t>
      </w:r>
      <w:r w:rsidR="00B642F9" w:rsidRPr="000C5396">
        <w:rPr>
          <w:rFonts w:ascii="Times New Roman" w:hAnsi="Times New Roman" w:cs="Times New Roman"/>
          <w:color w:val="auto"/>
          <w:sz w:val="28"/>
          <w:szCs w:val="28"/>
        </w:rPr>
        <w:t>на официальном сайте Администрации района</w:t>
      </w:r>
      <w:r w:rsidR="00B92D8C"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92D8C" w:rsidRPr="000C5396" w:rsidRDefault="00B92D8C" w:rsidP="00B92D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40B41" w:rsidRPr="000C5396" w:rsidRDefault="00740B41" w:rsidP="00B92D8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40B41" w:rsidRPr="000C5396" w:rsidRDefault="00740B41" w:rsidP="00B92D8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40B41" w:rsidRPr="000C5396" w:rsidRDefault="00740B41" w:rsidP="00B92D8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40B41" w:rsidRPr="000C5396" w:rsidRDefault="00740B41" w:rsidP="00B92D8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2D8C" w:rsidRPr="000C5396" w:rsidRDefault="00B92D8C" w:rsidP="00B92D8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740B41"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района                                                                                                 И.И. </w:t>
      </w:r>
      <w:proofErr w:type="spellStart"/>
      <w:r w:rsidR="00740B41" w:rsidRPr="000C5396">
        <w:rPr>
          <w:rFonts w:ascii="Times New Roman" w:hAnsi="Times New Roman" w:cs="Times New Roman"/>
          <w:color w:val="auto"/>
          <w:sz w:val="28"/>
          <w:szCs w:val="28"/>
        </w:rPr>
        <w:t>Дитц</w:t>
      </w:r>
      <w:proofErr w:type="spellEnd"/>
    </w:p>
    <w:p w:rsidR="00740B41" w:rsidRPr="000C5396" w:rsidRDefault="00740B41" w:rsidP="00B92D8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40B41" w:rsidRPr="000C5396" w:rsidRDefault="00740B41" w:rsidP="00B92D8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40B41" w:rsidRPr="000C5396" w:rsidRDefault="00740B41" w:rsidP="00B92D8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40B41" w:rsidRPr="000C5396" w:rsidRDefault="00740B41" w:rsidP="00B92D8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40B41" w:rsidRPr="000C5396" w:rsidRDefault="00740B41" w:rsidP="00B92D8C">
      <w:pPr>
        <w:widowControl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C5396">
        <w:rPr>
          <w:rFonts w:ascii="Times New Roman" w:hAnsi="Times New Roman" w:cs="Times New Roman"/>
          <w:color w:val="auto"/>
          <w:sz w:val="22"/>
          <w:szCs w:val="22"/>
        </w:rPr>
        <w:t>исп.Сухоруков К.В.</w:t>
      </w:r>
    </w:p>
    <w:p w:rsidR="00ED4212" w:rsidRPr="000C5396" w:rsidRDefault="00740B41" w:rsidP="00ED4212">
      <w:pPr>
        <w:widowControl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C5396">
        <w:rPr>
          <w:rFonts w:ascii="Times New Roman" w:hAnsi="Times New Roman" w:cs="Times New Roman"/>
          <w:color w:val="auto"/>
          <w:sz w:val="22"/>
          <w:szCs w:val="22"/>
        </w:rPr>
        <w:t>тел.83858822336</w:t>
      </w:r>
    </w:p>
    <w:p w:rsidR="00B92D8C" w:rsidRPr="000C5396" w:rsidRDefault="00B92D8C" w:rsidP="00ED4212">
      <w:pPr>
        <w:widowControl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lastRenderedPageBreak/>
        <w:t>Утверждено</w:t>
      </w:r>
    </w:p>
    <w:p w:rsidR="00ED4212" w:rsidRPr="000C5396" w:rsidRDefault="000E6C71" w:rsidP="00ED4212">
      <w:pPr>
        <w:widowControl/>
        <w:shd w:val="clear" w:color="auto" w:fill="FFFFFF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t>постановлением А</w:t>
      </w:r>
      <w:r w:rsidR="00B92D8C"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</w:p>
    <w:p w:rsidR="00B92D8C" w:rsidRPr="000C5396" w:rsidRDefault="00ED4212" w:rsidP="00ED4212">
      <w:pPr>
        <w:widowControl/>
        <w:shd w:val="clear" w:color="auto" w:fill="FFFFFF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t>Тюменцевского района</w:t>
      </w:r>
    </w:p>
    <w:p w:rsidR="00B92D8C" w:rsidRPr="000C5396" w:rsidRDefault="00B92D8C" w:rsidP="00B92D8C">
      <w:pPr>
        <w:widowControl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t>от « ___» ________ 202__ г. № ___</w:t>
      </w:r>
    </w:p>
    <w:p w:rsidR="00B92D8C" w:rsidRPr="000C5396" w:rsidRDefault="00B92D8C" w:rsidP="00B92D8C">
      <w:pPr>
        <w:widowControl/>
        <w:jc w:val="center"/>
        <w:rPr>
          <w:rFonts w:ascii="Times New Roman" w:hAnsi="Times New Roman" w:cs="Times New Roman"/>
          <w:color w:val="auto"/>
          <w:highlight w:val="yellow"/>
        </w:rPr>
      </w:pPr>
    </w:p>
    <w:p w:rsidR="00B92D8C" w:rsidRPr="000C5396" w:rsidRDefault="00B92D8C" w:rsidP="00B92D8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B642F9" w:rsidRPr="000C5396" w:rsidRDefault="001A059C" w:rsidP="00B92D8C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hyperlink r:id="rId11" w:history="1">
        <w:r w:rsidR="00B92D8C" w:rsidRPr="000C5396">
          <w:rPr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 w:rsidR="00B92D8C"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92D8C" w:rsidRPr="000C5396" w:rsidRDefault="00B92D8C" w:rsidP="00B92D8C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t>о порядке расходо</w:t>
      </w:r>
      <w:r w:rsidR="002907E3" w:rsidRPr="000C5396">
        <w:rPr>
          <w:rFonts w:ascii="Times New Roman" w:hAnsi="Times New Roman" w:cs="Times New Roman"/>
          <w:color w:val="auto"/>
          <w:sz w:val="28"/>
          <w:szCs w:val="28"/>
        </w:rPr>
        <w:t>вания средств резервного фонда А</w:t>
      </w:r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r w:rsidR="002907E3" w:rsidRPr="000C5396">
        <w:rPr>
          <w:rFonts w:ascii="Times New Roman" w:hAnsi="Times New Roman" w:cs="Times New Roman"/>
          <w:color w:val="auto"/>
          <w:sz w:val="28"/>
          <w:szCs w:val="28"/>
        </w:rPr>
        <w:t>Тюменцевского района</w:t>
      </w:r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 Алтайского края для предупреждения и ликвидации чрезвычайных ситуаций</w:t>
      </w:r>
    </w:p>
    <w:p w:rsidR="00B92D8C" w:rsidRPr="000C5396" w:rsidRDefault="00B92D8C" w:rsidP="00B92D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2D8C" w:rsidRPr="000C5396" w:rsidRDefault="00B92D8C" w:rsidP="00B92D8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1. Настоящее </w:t>
      </w:r>
      <w:hyperlink r:id="rId12" w:history="1">
        <w:r w:rsidRPr="000C5396">
          <w:rPr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 о порядке расходо</w:t>
      </w:r>
      <w:r w:rsidR="00063577"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вания средств резервного фонда Администрации </w:t>
      </w:r>
      <w:r w:rsidR="00063577" w:rsidRPr="000C5396">
        <w:rPr>
          <w:rFonts w:ascii="Times New Roman" w:hAnsi="Times New Roman" w:cs="Times New Roman"/>
          <w:iCs/>
          <w:color w:val="auto"/>
          <w:sz w:val="28"/>
          <w:szCs w:val="28"/>
        </w:rPr>
        <w:t>муниципального образования Тюменцевский район</w:t>
      </w:r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 Алтайского края для предупреждения и ликвидации чрезвычайных ситуаций (далее - Положение) определяет правила использования (выделения и расходования) средств из резервного</w:t>
      </w:r>
      <w:r w:rsidR="00063577"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 фонда администрации </w:t>
      </w:r>
      <w:r w:rsidR="00063577" w:rsidRPr="000C5396">
        <w:rPr>
          <w:rFonts w:ascii="Times New Roman" w:hAnsi="Times New Roman" w:cs="Times New Roman"/>
          <w:iCs/>
          <w:color w:val="auto"/>
          <w:sz w:val="28"/>
          <w:szCs w:val="28"/>
        </w:rPr>
        <w:t>муниципального образования Тюменцевский район</w:t>
      </w:r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 Алтайского края по предупреждению и ликвидации чрезвычайных ситуаций и последствий стихийных бедствий локального и муниципального характера в границах территории </w:t>
      </w:r>
      <w:r w:rsidR="000E6C71" w:rsidRPr="000C5396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 (далее - резервный фонд).</w:t>
      </w:r>
    </w:p>
    <w:p w:rsidR="00B92D8C" w:rsidRPr="000C5396" w:rsidRDefault="00B92D8C" w:rsidP="00B92D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t>2. 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при которых собственных средств юридических лиц, индивидуальных предпринимателей, физических лиц, страховых фондов и других источников недостаточно для покрытия возникших непредвиденных расходов.</w:t>
      </w:r>
    </w:p>
    <w:p w:rsidR="00B92D8C" w:rsidRPr="000C5396" w:rsidRDefault="00B92D8C" w:rsidP="00B92D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Возмещение расходов бюджета </w:t>
      </w:r>
      <w:r w:rsidR="00C03566" w:rsidRPr="000C5396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0C5396">
        <w:rPr>
          <w:rFonts w:ascii="Times New Roman" w:hAnsi="Times New Roman" w:cs="Times New Roman"/>
          <w:color w:val="auto"/>
          <w:sz w:val="28"/>
          <w:szCs w:val="28"/>
        </w:rPr>
        <w:t>, связанных с предупреждением и ликвидацией последствий чрезвычайных ситуаций, произошедших по вине юридических или физических лиц, индивидуальных предпринимателей, осуществляется в соответствии с действующим законодательством.</w:t>
      </w:r>
    </w:p>
    <w:p w:rsidR="00B92D8C" w:rsidRPr="000C5396" w:rsidRDefault="00B92D8C" w:rsidP="00B92D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3. При обращении к главе </w:t>
      </w:r>
      <w:r w:rsidR="00337943" w:rsidRPr="000C5396">
        <w:rPr>
          <w:rFonts w:ascii="Times New Roman" w:hAnsi="Times New Roman" w:cs="Times New Roman"/>
          <w:color w:val="auto"/>
          <w:sz w:val="28"/>
          <w:szCs w:val="28"/>
        </w:rPr>
        <w:t>Тюменцевского района</w:t>
      </w:r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 о выделении средств из резервного фонда (не позднее одного месяца со дня возникновения чрезвычайной ситуации) юридические лица, индивидуальные предприниматели, физические лица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B92D8C" w:rsidRPr="000C5396" w:rsidRDefault="00B92D8C" w:rsidP="00B92D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t>Обращение, в котором отсутствуют указанные сведения, не рассматривается.</w:t>
      </w:r>
    </w:p>
    <w:p w:rsidR="00B92D8C" w:rsidRPr="000C5396" w:rsidRDefault="00B92D8C" w:rsidP="00B92D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4. По поручению главы </w:t>
      </w:r>
      <w:r w:rsidR="00F96D47" w:rsidRPr="000C5396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 комиссия по предупреждению и ликвидации чрезвычайных ситуаций и обеспечению пожарной безопасности </w:t>
      </w:r>
      <w:r w:rsidR="00F96D47" w:rsidRPr="000C5396">
        <w:rPr>
          <w:rFonts w:ascii="Times New Roman" w:hAnsi="Times New Roman" w:cs="Times New Roman"/>
          <w:color w:val="auto"/>
          <w:sz w:val="28"/>
          <w:szCs w:val="28"/>
        </w:rPr>
        <w:t>Тюменцевского района</w:t>
      </w:r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p w:rsidR="00B92D8C" w:rsidRPr="000C5396" w:rsidRDefault="00B92D8C" w:rsidP="00B92D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Для рассмотрения данного вопроса обратившиеся юридические лица, индивидуальные предприниматели, физические лица представляют председателю комиссии по предупреждению и ликвидации чрезвычайных ситуаций и обеспечению пожарной безопасности </w:t>
      </w:r>
      <w:r w:rsidR="006F0D37" w:rsidRPr="000C5396">
        <w:rPr>
          <w:rFonts w:ascii="Times New Roman" w:hAnsi="Times New Roman" w:cs="Times New Roman"/>
          <w:color w:val="auto"/>
          <w:sz w:val="28"/>
          <w:szCs w:val="28"/>
        </w:rPr>
        <w:t>Тюменцевского района</w:t>
      </w:r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 документы, обосновывающие размер запрашиваемых средств.</w:t>
      </w:r>
    </w:p>
    <w:p w:rsidR="00B92D8C" w:rsidRPr="000C5396" w:rsidRDefault="00B92D8C" w:rsidP="00B92D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случае непредставления необходимых документов в течение месяца со дня соответствующего поручения главы </w:t>
      </w:r>
      <w:r w:rsidR="00A859CF"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Тюменцевского района </w:t>
      </w:r>
      <w:r w:rsidRPr="000C5396">
        <w:rPr>
          <w:rFonts w:ascii="Times New Roman" w:hAnsi="Times New Roman" w:cs="Times New Roman"/>
          <w:color w:val="auto"/>
          <w:sz w:val="28"/>
          <w:szCs w:val="28"/>
        </w:rPr>
        <w:t>вопрос о выделении средств из резервного фонда не рассматривается.</w:t>
      </w:r>
    </w:p>
    <w:p w:rsidR="00B92D8C" w:rsidRPr="00D154CB" w:rsidRDefault="00B92D8C" w:rsidP="00B92D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54CB">
        <w:rPr>
          <w:rFonts w:ascii="Times New Roman" w:hAnsi="Times New Roman" w:cs="Times New Roman"/>
          <w:color w:val="auto"/>
          <w:sz w:val="28"/>
          <w:szCs w:val="28"/>
        </w:rPr>
        <w:t xml:space="preserve">При отсутствии или недостаточности средств резервного фонда глава </w:t>
      </w:r>
      <w:r w:rsidR="00BB105A" w:rsidRPr="00D154CB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D154CB">
        <w:rPr>
          <w:rFonts w:ascii="Times New Roman" w:hAnsi="Times New Roman" w:cs="Times New Roman"/>
          <w:color w:val="auto"/>
          <w:sz w:val="28"/>
          <w:szCs w:val="28"/>
        </w:rPr>
        <w:t xml:space="preserve"> вправе обратиться в установленном порядке в Правительство Алтайского края с просьбой о выделении средств из резервного фонда Правительства Алтайского края для ликвидации чрезвычайных ситуаций.</w:t>
      </w:r>
    </w:p>
    <w:p w:rsidR="00B92D8C" w:rsidRPr="000C5396" w:rsidRDefault="00B92D8C" w:rsidP="00B92D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5. Основанием для выделения средств из резервного </w:t>
      </w:r>
      <w:r w:rsidR="004D47A1" w:rsidRPr="000C5396">
        <w:rPr>
          <w:rFonts w:ascii="Times New Roman" w:hAnsi="Times New Roman" w:cs="Times New Roman"/>
          <w:color w:val="auto"/>
          <w:sz w:val="28"/>
          <w:szCs w:val="28"/>
        </w:rPr>
        <w:t>фонда является постановление А</w:t>
      </w:r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r w:rsidR="004D47A1"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Тюменцевского района, </w:t>
      </w:r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 в котором указываются размер ассигнований и их целевое расходование.</w:t>
      </w:r>
    </w:p>
    <w:p w:rsidR="00B92D8C" w:rsidRPr="000C5396" w:rsidRDefault="00B92D8C" w:rsidP="00B92D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B92D8C" w:rsidRPr="000C5396" w:rsidRDefault="00B92D8C" w:rsidP="00B92D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t>- проведение поисковых и аварийно-спасательных работ в зонах чрезвычайных ситуаций;</w:t>
      </w:r>
    </w:p>
    <w:p w:rsidR="00B92D8C" w:rsidRPr="000C5396" w:rsidRDefault="00B92D8C" w:rsidP="00B92D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t>- 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B92D8C" w:rsidRPr="000C5396" w:rsidRDefault="00B92D8C" w:rsidP="00B92D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t>- 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B92D8C" w:rsidRPr="000C5396" w:rsidRDefault="00B92D8C" w:rsidP="00B92D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t>- развертывание и содержание временных пунктов проживания и питания для пострадавших граждан в течение необходимого срока, но не более одного месяца (в соответствии с действующим законодательством Российской Федерации);</w:t>
      </w:r>
    </w:p>
    <w:p w:rsidR="00B92D8C" w:rsidRPr="000C5396" w:rsidRDefault="00B92D8C" w:rsidP="00B92D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t>- оказание единовременной материальной помощи пострадавшим гражданам (в соответствии с действующим законодательством Российской Федерации);</w:t>
      </w:r>
    </w:p>
    <w:p w:rsidR="00B92D8C" w:rsidRPr="000C5396" w:rsidRDefault="00B92D8C" w:rsidP="00B92D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t>- оказание гражданам финансовой помощи в связи с утратой ими имущества первой необходимости (в соответствии с действующим законодательством Российской Федерации).</w:t>
      </w:r>
    </w:p>
    <w:p w:rsidR="00B92D8C" w:rsidRPr="000C5396" w:rsidRDefault="00B92D8C" w:rsidP="00B92D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t>Использование средств резервного фонда на другие цели запрещается.</w:t>
      </w:r>
    </w:p>
    <w:p w:rsidR="00B92D8C" w:rsidRPr="000C5396" w:rsidRDefault="00B92D8C" w:rsidP="00B92D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t>Основаниями отказа в выделении средств из резервного фонда являются:</w:t>
      </w:r>
    </w:p>
    <w:p w:rsidR="00B92D8C" w:rsidRPr="000C5396" w:rsidRDefault="00B92D8C" w:rsidP="00B92D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t>- несоответствие мероприятий, указанных в обращении, фактически проведенным мероприятиям по предупреждению и ликвидации чрезвычайных ситуаций;</w:t>
      </w:r>
    </w:p>
    <w:p w:rsidR="0069695F" w:rsidRPr="000C5396" w:rsidRDefault="0069695F" w:rsidP="006969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6B81" w:rsidRPr="000C5396" w:rsidRDefault="00BC6B81" w:rsidP="0069695F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22D9A" w:rsidRPr="000C5396" w:rsidRDefault="00E22D9A" w:rsidP="0069695F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9695F" w:rsidRPr="000C5396" w:rsidRDefault="0069695F" w:rsidP="0069695F">
      <w:pPr>
        <w:widowControl/>
        <w:shd w:val="clear" w:color="auto" w:fill="FFFFFF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9695F" w:rsidRPr="000C5396" w:rsidRDefault="0069695F" w:rsidP="0069695F">
      <w:pPr>
        <w:widowControl/>
        <w:shd w:val="clear" w:color="auto" w:fill="FFFFFF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19218D" w:rsidRPr="000C5396" w:rsidRDefault="0019218D" w:rsidP="006969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53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695F" w:rsidRPr="000C5396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sectPr w:rsidR="0019218D" w:rsidRPr="000C5396" w:rsidSect="00E84A49">
      <w:pgSz w:w="11907" w:h="16840" w:code="9"/>
      <w:pgMar w:top="993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1">
      <w:start w:val="4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2">
      <w:start w:val="4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3">
      <w:start w:val="4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4">
      <w:start w:val="4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5">
      <w:start w:val="4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6">
      <w:start w:val="4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7">
      <w:start w:val="4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8">
      <w:start w:val="4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</w:abstractNum>
  <w:abstractNum w:abstractNumId="3">
    <w:nsid w:val="00000007"/>
    <w:multiLevelType w:val="multilevel"/>
    <w:tmpl w:val="00000006"/>
    <w:lvl w:ilvl="0">
      <w:start w:val="5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1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2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3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4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5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6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7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8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592C49"/>
    <w:rsid w:val="00063577"/>
    <w:rsid w:val="00096B41"/>
    <w:rsid w:val="00097F7B"/>
    <w:rsid w:val="000B004F"/>
    <w:rsid w:val="000C2231"/>
    <w:rsid w:val="000C5396"/>
    <w:rsid w:val="000E6C71"/>
    <w:rsid w:val="001063EC"/>
    <w:rsid w:val="0012747B"/>
    <w:rsid w:val="0019218D"/>
    <w:rsid w:val="0019519D"/>
    <w:rsid w:val="001953E6"/>
    <w:rsid w:val="001A059C"/>
    <w:rsid w:val="00224584"/>
    <w:rsid w:val="00237935"/>
    <w:rsid w:val="002524A2"/>
    <w:rsid w:val="00277758"/>
    <w:rsid w:val="002907E3"/>
    <w:rsid w:val="00293A35"/>
    <w:rsid w:val="002D4E55"/>
    <w:rsid w:val="002F4333"/>
    <w:rsid w:val="00321966"/>
    <w:rsid w:val="00337943"/>
    <w:rsid w:val="00341AD4"/>
    <w:rsid w:val="00343D2D"/>
    <w:rsid w:val="00355E64"/>
    <w:rsid w:val="00355FB0"/>
    <w:rsid w:val="003560EA"/>
    <w:rsid w:val="00386CEE"/>
    <w:rsid w:val="003A41C8"/>
    <w:rsid w:val="003C2626"/>
    <w:rsid w:val="00404DBB"/>
    <w:rsid w:val="004900EF"/>
    <w:rsid w:val="004A12F4"/>
    <w:rsid w:val="004A4ADD"/>
    <w:rsid w:val="004D47A1"/>
    <w:rsid w:val="004F2568"/>
    <w:rsid w:val="004F7A9A"/>
    <w:rsid w:val="00536BB2"/>
    <w:rsid w:val="005557FA"/>
    <w:rsid w:val="005725F4"/>
    <w:rsid w:val="00592C49"/>
    <w:rsid w:val="00597B1B"/>
    <w:rsid w:val="005D67A7"/>
    <w:rsid w:val="0060022D"/>
    <w:rsid w:val="00636956"/>
    <w:rsid w:val="006472CA"/>
    <w:rsid w:val="00691F5C"/>
    <w:rsid w:val="0069695F"/>
    <w:rsid w:val="006E457C"/>
    <w:rsid w:val="006F0D37"/>
    <w:rsid w:val="00740B41"/>
    <w:rsid w:val="00795D0F"/>
    <w:rsid w:val="007A5C3A"/>
    <w:rsid w:val="007D4FE4"/>
    <w:rsid w:val="007E1008"/>
    <w:rsid w:val="00810336"/>
    <w:rsid w:val="00846E6D"/>
    <w:rsid w:val="00877239"/>
    <w:rsid w:val="00890232"/>
    <w:rsid w:val="008C29D4"/>
    <w:rsid w:val="00917E92"/>
    <w:rsid w:val="00935366"/>
    <w:rsid w:val="009660BD"/>
    <w:rsid w:val="009D7174"/>
    <w:rsid w:val="00A22422"/>
    <w:rsid w:val="00A43B19"/>
    <w:rsid w:val="00A57AA3"/>
    <w:rsid w:val="00A859CF"/>
    <w:rsid w:val="00AA6D84"/>
    <w:rsid w:val="00AE3FBA"/>
    <w:rsid w:val="00AF1F0F"/>
    <w:rsid w:val="00AF7525"/>
    <w:rsid w:val="00B50D66"/>
    <w:rsid w:val="00B642F9"/>
    <w:rsid w:val="00B92D8C"/>
    <w:rsid w:val="00BA4191"/>
    <w:rsid w:val="00BB105A"/>
    <w:rsid w:val="00BC6B81"/>
    <w:rsid w:val="00BC6C59"/>
    <w:rsid w:val="00BF14BA"/>
    <w:rsid w:val="00BF33EC"/>
    <w:rsid w:val="00C03566"/>
    <w:rsid w:val="00C03C0A"/>
    <w:rsid w:val="00C103A4"/>
    <w:rsid w:val="00C11CCC"/>
    <w:rsid w:val="00C24821"/>
    <w:rsid w:val="00C80D57"/>
    <w:rsid w:val="00D154CB"/>
    <w:rsid w:val="00D51435"/>
    <w:rsid w:val="00DD1881"/>
    <w:rsid w:val="00DF65FB"/>
    <w:rsid w:val="00E22D9A"/>
    <w:rsid w:val="00E42873"/>
    <w:rsid w:val="00E7589D"/>
    <w:rsid w:val="00E84A49"/>
    <w:rsid w:val="00E950C7"/>
    <w:rsid w:val="00EA20F5"/>
    <w:rsid w:val="00ED4212"/>
    <w:rsid w:val="00F04923"/>
    <w:rsid w:val="00F96D47"/>
    <w:rsid w:val="00FC3F82"/>
    <w:rsid w:val="00FE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1B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7B1B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597B1B"/>
    <w:rPr>
      <w:rFonts w:ascii="Times New Roman" w:hAnsi="Times New Roman" w:cs="Times New Roman"/>
      <w:spacing w:val="4"/>
      <w:sz w:val="20"/>
      <w:szCs w:val="20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597B1B"/>
    <w:rPr>
      <w:rFonts w:ascii="Arial Unicode MS" w:eastAsia="Arial Unicode MS" w:cs="Arial Unicode MS"/>
      <w:spacing w:val="43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597B1B"/>
    <w:rPr>
      <w:rFonts w:ascii="Times New Roman" w:hAnsi="Times New Roman" w:cs="Times New Roman"/>
      <w:i/>
      <w:iCs/>
      <w:spacing w:val="8"/>
      <w:sz w:val="15"/>
      <w:szCs w:val="15"/>
      <w:u w:val="none"/>
      <w:lang w:val="en-US" w:eastAsia="en-US"/>
    </w:rPr>
  </w:style>
  <w:style w:type="character" w:customStyle="1" w:styleId="3LucidaSansUnicode">
    <w:name w:val="Основной текст (3) + Lucida Sans Unicode"/>
    <w:aliases w:val="7 pt,Не курсив,Интервал 0 pt"/>
    <w:basedOn w:val="3"/>
    <w:uiPriority w:val="99"/>
    <w:rsid w:val="00597B1B"/>
    <w:rPr>
      <w:rFonts w:ascii="Lucida Sans Unicode" w:hAnsi="Lucida Sans Unicode" w:cs="Lucida Sans Unicode"/>
      <w:spacing w:val="-7"/>
      <w:sz w:val="14"/>
      <w:szCs w:val="14"/>
    </w:rPr>
  </w:style>
  <w:style w:type="character" w:customStyle="1" w:styleId="4">
    <w:name w:val="Основной текст (4)_"/>
    <w:basedOn w:val="a0"/>
    <w:link w:val="40"/>
    <w:uiPriority w:val="99"/>
    <w:locked/>
    <w:rsid w:val="00597B1B"/>
    <w:rPr>
      <w:rFonts w:ascii="Arial Unicode MS" w:eastAsia="Arial Unicode MS" w:cs="Arial Unicode MS"/>
      <w:i/>
      <w:iCs/>
      <w:spacing w:val="-18"/>
      <w:sz w:val="22"/>
      <w:szCs w:val="22"/>
      <w:u w:val="none"/>
    </w:rPr>
  </w:style>
  <w:style w:type="character" w:customStyle="1" w:styleId="48">
    <w:name w:val="Основной текст (4) + 8"/>
    <w:aliases w:val="5 pt,Не курсив1,Интервал 0 pt7"/>
    <w:basedOn w:val="4"/>
    <w:uiPriority w:val="99"/>
    <w:rsid w:val="00597B1B"/>
    <w:rPr>
      <w:spacing w:val="0"/>
      <w:sz w:val="17"/>
      <w:szCs w:val="17"/>
    </w:rPr>
  </w:style>
  <w:style w:type="character" w:customStyle="1" w:styleId="11">
    <w:name w:val="Основной текст Знак1"/>
    <w:basedOn w:val="a0"/>
    <w:link w:val="a4"/>
    <w:uiPriority w:val="99"/>
    <w:locked/>
    <w:rsid w:val="00597B1B"/>
    <w:rPr>
      <w:rFonts w:ascii="Lucida Sans Unicode" w:hAnsi="Lucida Sans Unicode" w:cs="Lucida Sans Unicode"/>
      <w:spacing w:val="-7"/>
      <w:sz w:val="14"/>
      <w:szCs w:val="14"/>
      <w:u w:val="none"/>
    </w:rPr>
  </w:style>
  <w:style w:type="character" w:customStyle="1" w:styleId="TimesNewRoman">
    <w:name w:val="Основной текст + Times New Roman"/>
    <w:aliases w:val="7,5 pt3,Курсив,Интервал 0 pt6"/>
    <w:basedOn w:val="11"/>
    <w:uiPriority w:val="99"/>
    <w:rsid w:val="00597B1B"/>
    <w:rPr>
      <w:rFonts w:ascii="Times New Roman" w:hAnsi="Times New Roman" w:cs="Times New Roman"/>
      <w:i/>
      <w:iCs/>
      <w:spacing w:val="8"/>
      <w:sz w:val="15"/>
      <w:szCs w:val="15"/>
      <w:lang w:val="en-US" w:eastAsia="en-US"/>
    </w:rPr>
  </w:style>
  <w:style w:type="character" w:customStyle="1" w:styleId="1pt">
    <w:name w:val="Основной текст + Интервал 1 pt"/>
    <w:basedOn w:val="11"/>
    <w:uiPriority w:val="99"/>
    <w:rsid w:val="00597B1B"/>
    <w:rPr>
      <w:spacing w:val="32"/>
    </w:rPr>
  </w:style>
  <w:style w:type="character" w:customStyle="1" w:styleId="5">
    <w:name w:val="Основной текст (5)_"/>
    <w:basedOn w:val="a0"/>
    <w:link w:val="50"/>
    <w:uiPriority w:val="99"/>
    <w:locked/>
    <w:rsid w:val="00597B1B"/>
    <w:rPr>
      <w:rFonts w:ascii="Lucida Sans Unicode" w:hAnsi="Lucida Sans Unicode" w:cs="Lucida Sans Unicode"/>
      <w:spacing w:val="-11"/>
      <w:sz w:val="14"/>
      <w:szCs w:val="14"/>
      <w:u w:val="none"/>
    </w:rPr>
  </w:style>
  <w:style w:type="character" w:customStyle="1" w:styleId="6pt">
    <w:name w:val="Основной текст + 6 pt"/>
    <w:aliases w:val="Интервал 0 pt5"/>
    <w:basedOn w:val="11"/>
    <w:uiPriority w:val="99"/>
    <w:rsid w:val="00597B1B"/>
    <w:rPr>
      <w:noProof/>
      <w:spacing w:val="0"/>
      <w:sz w:val="12"/>
      <w:szCs w:val="12"/>
    </w:rPr>
  </w:style>
  <w:style w:type="character" w:customStyle="1" w:styleId="6">
    <w:name w:val="Основной текст + 6"/>
    <w:aliases w:val="5 pt2,Интервал 0 pt4"/>
    <w:basedOn w:val="11"/>
    <w:uiPriority w:val="99"/>
    <w:rsid w:val="00597B1B"/>
    <w:rPr>
      <w:spacing w:val="-4"/>
      <w:sz w:val="13"/>
      <w:szCs w:val="13"/>
    </w:rPr>
  </w:style>
  <w:style w:type="character" w:customStyle="1" w:styleId="a5">
    <w:name w:val="Основной текст + Малые прописные"/>
    <w:basedOn w:val="11"/>
    <w:uiPriority w:val="99"/>
    <w:rsid w:val="00597B1B"/>
    <w:rPr>
      <w:smallCaps/>
      <w:lang w:val="en-US" w:eastAsia="en-US"/>
    </w:rPr>
  </w:style>
  <w:style w:type="character" w:customStyle="1" w:styleId="TimesNewRoman1">
    <w:name w:val="Основной текст + Times New Roman1"/>
    <w:aliases w:val="Полужирный,Курсив1,Интервал 0 pt3"/>
    <w:basedOn w:val="11"/>
    <w:uiPriority w:val="99"/>
    <w:rsid w:val="00597B1B"/>
    <w:rPr>
      <w:rFonts w:ascii="Times New Roman" w:hAnsi="Times New Roman" w:cs="Times New Roman"/>
      <w:b/>
      <w:bCs/>
      <w:i/>
      <w:iCs/>
      <w:spacing w:val="13"/>
      <w:u w:val="single"/>
      <w:lang w:val="en-US" w:eastAsia="en-US"/>
    </w:rPr>
  </w:style>
  <w:style w:type="character" w:customStyle="1" w:styleId="Constantia">
    <w:name w:val="Основной текст + Constantia"/>
    <w:aliases w:val="71,5 pt1,Интервал 0 pt2"/>
    <w:basedOn w:val="11"/>
    <w:uiPriority w:val="99"/>
    <w:rsid w:val="00597B1B"/>
    <w:rPr>
      <w:rFonts w:ascii="Constantia" w:hAnsi="Constantia" w:cs="Constantia"/>
      <w:noProof/>
      <w:spacing w:val="0"/>
      <w:sz w:val="15"/>
      <w:szCs w:val="15"/>
    </w:rPr>
  </w:style>
  <w:style w:type="character" w:customStyle="1" w:styleId="22">
    <w:name w:val="Заголовок №2 (2)_"/>
    <w:basedOn w:val="a0"/>
    <w:link w:val="220"/>
    <w:uiPriority w:val="99"/>
    <w:locked/>
    <w:rsid w:val="00597B1B"/>
    <w:rPr>
      <w:rFonts w:ascii="Arial Unicode MS" w:eastAsia="Arial Unicode MS" w:cs="Arial Unicode MS"/>
      <w:spacing w:val="-13"/>
      <w:sz w:val="18"/>
      <w:szCs w:val="18"/>
      <w:u w:val="none"/>
    </w:rPr>
  </w:style>
  <w:style w:type="character" w:customStyle="1" w:styleId="21">
    <w:name w:val="Заголовок №2_"/>
    <w:basedOn w:val="a0"/>
    <w:link w:val="23"/>
    <w:uiPriority w:val="99"/>
    <w:locked/>
    <w:rsid w:val="00597B1B"/>
    <w:rPr>
      <w:rFonts w:ascii="Lucida Sans Unicode" w:hAnsi="Lucida Sans Unicode" w:cs="Lucida Sans Unicode"/>
      <w:spacing w:val="-7"/>
      <w:sz w:val="16"/>
      <w:szCs w:val="16"/>
      <w:u w:val="none"/>
    </w:rPr>
  </w:style>
  <w:style w:type="character" w:customStyle="1" w:styleId="230">
    <w:name w:val="Заголовок №2 (3)_"/>
    <w:basedOn w:val="a0"/>
    <w:link w:val="231"/>
    <w:uiPriority w:val="99"/>
    <w:locked/>
    <w:rsid w:val="00597B1B"/>
    <w:rPr>
      <w:rFonts w:ascii="Lucida Sans Unicode" w:hAnsi="Lucida Sans Unicode" w:cs="Lucida Sans Unicode"/>
      <w:spacing w:val="-7"/>
      <w:sz w:val="14"/>
      <w:szCs w:val="14"/>
      <w:u w:val="none"/>
    </w:rPr>
  </w:style>
  <w:style w:type="character" w:customStyle="1" w:styleId="24">
    <w:name w:val="Заголовок №2 + Курсив"/>
    <w:aliases w:val="Интервал 0 pt1"/>
    <w:basedOn w:val="21"/>
    <w:uiPriority w:val="99"/>
    <w:rsid w:val="00597B1B"/>
    <w:rPr>
      <w:i/>
      <w:iCs/>
      <w:noProof/>
      <w:spacing w:val="0"/>
    </w:rPr>
  </w:style>
  <w:style w:type="paragraph" w:customStyle="1" w:styleId="20">
    <w:name w:val="Основной текст (2)"/>
    <w:basedOn w:val="a"/>
    <w:link w:val="2"/>
    <w:uiPriority w:val="99"/>
    <w:rsid w:val="00597B1B"/>
    <w:pPr>
      <w:shd w:val="clear" w:color="auto" w:fill="FFFFFF"/>
      <w:spacing w:after="180" w:line="240" w:lineRule="atLeast"/>
      <w:jc w:val="center"/>
    </w:pPr>
    <w:rPr>
      <w:rFonts w:ascii="Times New Roman" w:hAnsi="Times New Roman" w:cs="Times New Roman"/>
      <w:color w:val="auto"/>
      <w:spacing w:val="4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597B1B"/>
    <w:pPr>
      <w:shd w:val="clear" w:color="auto" w:fill="FFFFFF"/>
      <w:spacing w:before="180" w:after="180" w:line="240" w:lineRule="atLeast"/>
      <w:jc w:val="center"/>
      <w:outlineLvl w:val="0"/>
    </w:pPr>
    <w:rPr>
      <w:rFonts w:ascii="Arial Unicode MS" w:eastAsia="Arial Unicode MS" w:cs="Arial Unicode MS"/>
      <w:color w:val="auto"/>
      <w:spacing w:val="43"/>
    </w:rPr>
  </w:style>
  <w:style w:type="paragraph" w:customStyle="1" w:styleId="30">
    <w:name w:val="Основной текст (3)"/>
    <w:basedOn w:val="a"/>
    <w:link w:val="3"/>
    <w:uiPriority w:val="99"/>
    <w:rsid w:val="00597B1B"/>
    <w:pPr>
      <w:shd w:val="clear" w:color="auto" w:fill="FFFFFF"/>
      <w:spacing w:before="180" w:after="60" w:line="240" w:lineRule="atLeast"/>
    </w:pPr>
    <w:rPr>
      <w:rFonts w:ascii="Times New Roman" w:hAnsi="Times New Roman" w:cs="Times New Roman"/>
      <w:i/>
      <w:iCs/>
      <w:color w:val="auto"/>
      <w:spacing w:val="8"/>
      <w:sz w:val="15"/>
      <w:szCs w:val="15"/>
      <w:lang w:val="en-US" w:eastAsia="en-US"/>
    </w:rPr>
  </w:style>
  <w:style w:type="paragraph" w:customStyle="1" w:styleId="40">
    <w:name w:val="Основной текст (4)"/>
    <w:basedOn w:val="a"/>
    <w:link w:val="4"/>
    <w:uiPriority w:val="99"/>
    <w:rsid w:val="00597B1B"/>
    <w:pPr>
      <w:shd w:val="clear" w:color="auto" w:fill="FFFFFF"/>
      <w:spacing w:line="240" w:lineRule="atLeast"/>
    </w:pPr>
    <w:rPr>
      <w:rFonts w:ascii="Arial Unicode MS" w:eastAsia="Arial Unicode MS" w:cs="Arial Unicode MS"/>
      <w:i/>
      <w:iCs/>
      <w:color w:val="auto"/>
      <w:spacing w:val="-18"/>
      <w:sz w:val="22"/>
      <w:szCs w:val="22"/>
    </w:rPr>
  </w:style>
  <w:style w:type="paragraph" w:styleId="a4">
    <w:name w:val="Body Text"/>
    <w:basedOn w:val="a"/>
    <w:link w:val="11"/>
    <w:uiPriority w:val="99"/>
    <w:rsid w:val="00597B1B"/>
    <w:pPr>
      <w:shd w:val="clear" w:color="auto" w:fill="FFFFFF"/>
      <w:spacing w:before="60" w:line="240" w:lineRule="atLeast"/>
      <w:jc w:val="center"/>
    </w:pPr>
    <w:rPr>
      <w:rFonts w:ascii="Lucida Sans Unicode" w:hAnsi="Lucida Sans Unicode" w:cs="Lucida Sans Unicode"/>
      <w:color w:val="auto"/>
      <w:spacing w:val="-7"/>
      <w:sz w:val="14"/>
      <w:szCs w:val="14"/>
    </w:rPr>
  </w:style>
  <w:style w:type="character" w:customStyle="1" w:styleId="a6">
    <w:name w:val="Основной текст Знак"/>
    <w:basedOn w:val="a0"/>
    <w:link w:val="a4"/>
    <w:uiPriority w:val="99"/>
    <w:semiHidden/>
    <w:rsid w:val="00597B1B"/>
    <w:rPr>
      <w:rFonts w:cs="Times New Roman"/>
      <w:color w:val="000000"/>
    </w:rPr>
  </w:style>
  <w:style w:type="character" w:customStyle="1" w:styleId="8">
    <w:name w:val="Основной текст Знак8"/>
    <w:basedOn w:val="a0"/>
    <w:uiPriority w:val="99"/>
    <w:semiHidden/>
    <w:rsid w:val="00597B1B"/>
    <w:rPr>
      <w:rFonts w:cs="Times New Roman"/>
      <w:color w:val="000000"/>
    </w:rPr>
  </w:style>
  <w:style w:type="character" w:customStyle="1" w:styleId="7">
    <w:name w:val="Основной текст Знак7"/>
    <w:basedOn w:val="a0"/>
    <w:uiPriority w:val="99"/>
    <w:semiHidden/>
    <w:rsid w:val="00597B1B"/>
    <w:rPr>
      <w:rFonts w:cs="Times New Roman"/>
      <w:color w:val="000000"/>
    </w:rPr>
  </w:style>
  <w:style w:type="character" w:customStyle="1" w:styleId="60">
    <w:name w:val="Основной текст Знак6"/>
    <w:basedOn w:val="a0"/>
    <w:uiPriority w:val="99"/>
    <w:semiHidden/>
    <w:rsid w:val="00597B1B"/>
    <w:rPr>
      <w:rFonts w:cs="Times New Roman"/>
      <w:color w:val="000000"/>
    </w:rPr>
  </w:style>
  <w:style w:type="character" w:customStyle="1" w:styleId="51">
    <w:name w:val="Основной текст Знак5"/>
    <w:basedOn w:val="a0"/>
    <w:uiPriority w:val="99"/>
    <w:semiHidden/>
    <w:rsid w:val="00597B1B"/>
    <w:rPr>
      <w:rFonts w:cs="Times New Roman"/>
      <w:color w:val="000000"/>
    </w:rPr>
  </w:style>
  <w:style w:type="character" w:customStyle="1" w:styleId="41">
    <w:name w:val="Основной текст Знак4"/>
    <w:basedOn w:val="a0"/>
    <w:uiPriority w:val="99"/>
    <w:semiHidden/>
    <w:rsid w:val="00597B1B"/>
    <w:rPr>
      <w:rFonts w:cs="Times New Roman"/>
      <w:color w:val="000000"/>
    </w:rPr>
  </w:style>
  <w:style w:type="character" w:customStyle="1" w:styleId="31">
    <w:name w:val="Основной текст Знак3"/>
    <w:basedOn w:val="a0"/>
    <w:uiPriority w:val="99"/>
    <w:semiHidden/>
    <w:rsid w:val="00597B1B"/>
    <w:rPr>
      <w:rFonts w:cs="Times New Roman"/>
      <w:color w:val="000000"/>
    </w:rPr>
  </w:style>
  <w:style w:type="character" w:customStyle="1" w:styleId="25">
    <w:name w:val="Основной текст Знак2"/>
    <w:basedOn w:val="a0"/>
    <w:uiPriority w:val="99"/>
    <w:semiHidden/>
    <w:rsid w:val="00597B1B"/>
    <w:rPr>
      <w:rFonts w:cs="Courier New"/>
      <w:color w:val="000000"/>
    </w:rPr>
  </w:style>
  <w:style w:type="paragraph" w:customStyle="1" w:styleId="50">
    <w:name w:val="Основной текст (5)"/>
    <w:basedOn w:val="a"/>
    <w:link w:val="5"/>
    <w:uiPriority w:val="99"/>
    <w:rsid w:val="00597B1B"/>
    <w:pPr>
      <w:shd w:val="clear" w:color="auto" w:fill="FFFFFF"/>
      <w:spacing w:line="202" w:lineRule="exact"/>
    </w:pPr>
    <w:rPr>
      <w:rFonts w:ascii="Lucida Sans Unicode" w:hAnsi="Lucida Sans Unicode" w:cs="Lucida Sans Unicode"/>
      <w:color w:val="auto"/>
      <w:spacing w:val="-11"/>
      <w:sz w:val="14"/>
      <w:szCs w:val="14"/>
    </w:rPr>
  </w:style>
  <w:style w:type="paragraph" w:customStyle="1" w:styleId="220">
    <w:name w:val="Заголовок №2 (2)"/>
    <w:basedOn w:val="a"/>
    <w:link w:val="22"/>
    <w:uiPriority w:val="99"/>
    <w:rsid w:val="00597B1B"/>
    <w:pPr>
      <w:shd w:val="clear" w:color="auto" w:fill="FFFFFF"/>
      <w:spacing w:before="1140" w:line="240" w:lineRule="atLeast"/>
      <w:jc w:val="center"/>
      <w:outlineLvl w:val="1"/>
    </w:pPr>
    <w:rPr>
      <w:rFonts w:ascii="Arial Unicode MS" w:eastAsia="Arial Unicode MS" w:cs="Arial Unicode MS"/>
      <w:color w:val="auto"/>
      <w:spacing w:val="-13"/>
      <w:sz w:val="18"/>
      <w:szCs w:val="18"/>
    </w:rPr>
  </w:style>
  <w:style w:type="paragraph" w:customStyle="1" w:styleId="23">
    <w:name w:val="Заголовок №2"/>
    <w:basedOn w:val="a"/>
    <w:link w:val="21"/>
    <w:uiPriority w:val="99"/>
    <w:rsid w:val="00597B1B"/>
    <w:pPr>
      <w:shd w:val="clear" w:color="auto" w:fill="FFFFFF"/>
      <w:spacing w:line="216" w:lineRule="exact"/>
      <w:ind w:firstLine="380"/>
      <w:jc w:val="both"/>
      <w:outlineLvl w:val="1"/>
    </w:pPr>
    <w:rPr>
      <w:rFonts w:ascii="Lucida Sans Unicode" w:hAnsi="Lucida Sans Unicode" w:cs="Lucida Sans Unicode"/>
      <w:color w:val="auto"/>
      <w:spacing w:val="-7"/>
      <w:sz w:val="16"/>
      <w:szCs w:val="16"/>
    </w:rPr>
  </w:style>
  <w:style w:type="paragraph" w:customStyle="1" w:styleId="231">
    <w:name w:val="Заголовок №2 (3)"/>
    <w:basedOn w:val="a"/>
    <w:link w:val="230"/>
    <w:uiPriority w:val="99"/>
    <w:rsid w:val="00597B1B"/>
    <w:pPr>
      <w:shd w:val="clear" w:color="auto" w:fill="FFFFFF"/>
      <w:spacing w:line="216" w:lineRule="exact"/>
      <w:ind w:firstLine="380"/>
      <w:jc w:val="both"/>
      <w:outlineLvl w:val="1"/>
    </w:pPr>
    <w:rPr>
      <w:rFonts w:ascii="Lucida Sans Unicode" w:hAnsi="Lucida Sans Unicode" w:cs="Lucida Sans Unicode"/>
      <w:color w:val="auto"/>
      <w:spacing w:val="-7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0C53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39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28703786D6131CDADB38202F6F4459F5DCE552E9F54A05C2E2C54DC6A9E8FBF3269775SBx2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B28703786D6131CDADB38202F6F4459F5DCE552E9F54A05C2E2C54DC6A9E8FBF3269776BA99D3A5SDxDF" TargetMode="External"/><Relationship Id="rId12" Type="http://schemas.openxmlformats.org/officeDocument/2006/relationships/hyperlink" Target="consultantplus://offline/ref=A16A2CAE853DA3A59DEC091A1A549621FBFEABD89F4C2F5B129EDF1577E04F4824EEC5122BDD2289C62D3BS8A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16A2CAE853DA3A59DEC091A1A549621FBFEABD89F4C2F5B129EDF1577E04F4824EEC5122BDD2289C62D3BS8A8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27FF133C85DE114EB27A02F101F111B9FC7D2316AD1DA9CD932F58631A0F340634568790E9B7117Dy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28703786D6131CDADB38202F6F4459F5DBEC53E2FC4A05C2E2C54DC6A9E8FBF3269776BE9DSDx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52BF0-1FA0-4A45-99C7-2ADF1BA9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Громак Д.В</dc:creator>
  <cp:lastModifiedBy>Urist</cp:lastModifiedBy>
  <cp:revision>11</cp:revision>
  <cp:lastPrinted>2021-08-17T04:51:00Z</cp:lastPrinted>
  <dcterms:created xsi:type="dcterms:W3CDTF">2021-08-11T05:49:00Z</dcterms:created>
  <dcterms:modified xsi:type="dcterms:W3CDTF">2021-08-18T02:34:00Z</dcterms:modified>
</cp:coreProperties>
</file>