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6C63FD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2423795</wp:posOffset>
                  </wp:positionH>
                  <wp:positionV relativeFrom="paragraph">
                    <wp:posOffset>13335</wp:posOffset>
                  </wp:positionV>
                  <wp:extent cx="657225" cy="791845"/>
                  <wp:effectExtent l="19050" t="0" r="9525" b="0"/>
                  <wp:wrapTight wrapText="bothSides">
                    <wp:wrapPolygon edited="0">
                      <wp:start x="-626" y="0"/>
                      <wp:lineTo x="-626" y="21306"/>
                      <wp:lineTo x="21913" y="21306"/>
                      <wp:lineTo x="21913" y="0"/>
                      <wp:lineTo x="-626" y="0"/>
                    </wp:wrapPolygon>
                  </wp:wrapTight>
                  <wp:docPr id="3" name="Рисунок 3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814F8" w:rsidRDefault="004F10FF" w:rsidP="008814F8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B67D01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29.11.2022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B67D01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A04254" w:rsidRDefault="00A04254" w:rsidP="00A0425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173 Бюджетного кодекса Российской Федерации, законом Алтайског</w:t>
      </w:r>
      <w:r w:rsidR="002852B7">
        <w:rPr>
          <w:sz w:val="28"/>
          <w:szCs w:val="28"/>
        </w:rPr>
        <w:t>о края от 03.04.2015 года №30-ЗС</w:t>
      </w:r>
      <w:r>
        <w:rPr>
          <w:sz w:val="28"/>
          <w:szCs w:val="28"/>
        </w:rPr>
        <w:t xml:space="preserve"> «О стратегическом планировании в Алтайском крае» и </w:t>
      </w:r>
      <w:r w:rsidRPr="005E1D9F">
        <w:rPr>
          <w:sz w:val="28"/>
          <w:szCs w:val="28"/>
        </w:rPr>
        <w:t xml:space="preserve">п. </w:t>
      </w:r>
      <w:r>
        <w:rPr>
          <w:sz w:val="28"/>
          <w:szCs w:val="28"/>
        </w:rPr>
        <w:t>7</w:t>
      </w:r>
      <w:r w:rsidRPr="005E1D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E1D9F">
        <w:rPr>
          <w:sz w:val="28"/>
          <w:szCs w:val="28"/>
        </w:rPr>
        <w:t xml:space="preserve"> Положения о </w:t>
      </w:r>
      <w:r w:rsidR="00420353">
        <w:rPr>
          <w:sz w:val="28"/>
          <w:szCs w:val="28"/>
        </w:rPr>
        <w:t>стратегическом планировании в Тюменцевском районе Алтайского края</w:t>
      </w:r>
      <w:r w:rsidRPr="005E1D9F">
        <w:rPr>
          <w:sz w:val="28"/>
          <w:szCs w:val="28"/>
        </w:rPr>
        <w:t>, утвержденного решением Тюменцевского районного Собрания депутатов от</w:t>
      </w:r>
      <w:r w:rsidR="00420353">
        <w:rPr>
          <w:sz w:val="28"/>
          <w:szCs w:val="28"/>
        </w:rPr>
        <w:t xml:space="preserve"> 08</w:t>
      </w:r>
      <w:r w:rsidRPr="005E1D9F">
        <w:rPr>
          <w:sz w:val="28"/>
          <w:szCs w:val="28"/>
        </w:rPr>
        <w:t>.04.201</w:t>
      </w:r>
      <w:r w:rsidR="00420353">
        <w:rPr>
          <w:sz w:val="28"/>
          <w:szCs w:val="28"/>
        </w:rPr>
        <w:t>6</w:t>
      </w:r>
      <w:r w:rsidRPr="005E1D9F">
        <w:rPr>
          <w:sz w:val="28"/>
          <w:szCs w:val="28"/>
        </w:rPr>
        <w:t xml:space="preserve">г. № </w:t>
      </w:r>
      <w:r w:rsidR="00420353">
        <w:rPr>
          <w:sz w:val="28"/>
          <w:szCs w:val="28"/>
        </w:rPr>
        <w:t>239</w:t>
      </w:r>
      <w:r w:rsidR="00D42469">
        <w:rPr>
          <w:sz w:val="28"/>
          <w:szCs w:val="28"/>
        </w:rPr>
        <w:t>, Постановляю</w:t>
      </w:r>
      <w:r w:rsidR="00420353">
        <w:rPr>
          <w:sz w:val="28"/>
          <w:szCs w:val="28"/>
        </w:rPr>
        <w:t>:</w:t>
      </w:r>
    </w:p>
    <w:p w:rsidR="00804D11" w:rsidRDefault="00420353" w:rsidP="00804D11">
      <w:pPr>
        <w:numPr>
          <w:ilvl w:val="0"/>
          <w:numId w:val="3"/>
        </w:numPr>
        <w:ind w:left="0" w:right="-2" w:firstLine="0"/>
        <w:jc w:val="both"/>
        <w:rPr>
          <w:sz w:val="28"/>
          <w:szCs w:val="28"/>
        </w:rPr>
      </w:pPr>
      <w:r w:rsidRPr="00804D11">
        <w:rPr>
          <w:sz w:val="28"/>
          <w:szCs w:val="28"/>
        </w:rPr>
        <w:t>Одобрить прилагаемый прогноз социально-экономического разв</w:t>
      </w:r>
      <w:r w:rsidR="00D75D7B">
        <w:rPr>
          <w:sz w:val="28"/>
          <w:szCs w:val="28"/>
        </w:rPr>
        <w:t>ития Тюменцевского района на 202</w:t>
      </w:r>
      <w:r w:rsidR="00203006">
        <w:rPr>
          <w:sz w:val="28"/>
          <w:szCs w:val="28"/>
        </w:rPr>
        <w:t>3</w:t>
      </w:r>
      <w:r w:rsidRPr="00804D11">
        <w:rPr>
          <w:sz w:val="28"/>
          <w:szCs w:val="28"/>
        </w:rPr>
        <w:t xml:space="preserve"> год и на пл</w:t>
      </w:r>
      <w:r w:rsidR="009509EA">
        <w:rPr>
          <w:sz w:val="28"/>
          <w:szCs w:val="28"/>
        </w:rPr>
        <w:t>ановый период 202</w:t>
      </w:r>
      <w:r w:rsidR="00203006">
        <w:rPr>
          <w:sz w:val="28"/>
          <w:szCs w:val="28"/>
        </w:rPr>
        <w:t>4</w:t>
      </w:r>
      <w:r w:rsidR="009509EA">
        <w:rPr>
          <w:sz w:val="28"/>
          <w:szCs w:val="28"/>
        </w:rPr>
        <w:t xml:space="preserve"> и 202</w:t>
      </w:r>
      <w:r w:rsidR="00203006">
        <w:rPr>
          <w:sz w:val="28"/>
          <w:szCs w:val="28"/>
        </w:rPr>
        <w:t>5</w:t>
      </w:r>
      <w:r w:rsidR="00804D11">
        <w:rPr>
          <w:sz w:val="28"/>
          <w:szCs w:val="28"/>
        </w:rPr>
        <w:t xml:space="preserve"> годов.</w:t>
      </w:r>
    </w:p>
    <w:p w:rsidR="00804D11" w:rsidRPr="00804D11" w:rsidRDefault="004F10FF" w:rsidP="00401A91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04D11">
        <w:rPr>
          <w:sz w:val="28"/>
          <w:szCs w:val="28"/>
        </w:rPr>
        <w:t xml:space="preserve">При формировании </w:t>
      </w:r>
      <w:r w:rsidR="00452E9D" w:rsidRPr="00804D11">
        <w:rPr>
          <w:sz w:val="28"/>
          <w:szCs w:val="28"/>
        </w:rPr>
        <w:t xml:space="preserve">проекта </w:t>
      </w:r>
      <w:r w:rsidR="00D75D7B">
        <w:rPr>
          <w:sz w:val="28"/>
          <w:szCs w:val="28"/>
        </w:rPr>
        <w:t>бюджета на 202</w:t>
      </w:r>
      <w:r w:rsidR="00203006">
        <w:rPr>
          <w:sz w:val="28"/>
          <w:szCs w:val="28"/>
        </w:rPr>
        <w:t>3</w:t>
      </w:r>
      <w:r w:rsidRPr="00804D11">
        <w:rPr>
          <w:sz w:val="28"/>
          <w:szCs w:val="28"/>
        </w:rPr>
        <w:t xml:space="preserve"> год комитету </w:t>
      </w:r>
      <w:r w:rsidR="00401A91">
        <w:rPr>
          <w:sz w:val="28"/>
          <w:szCs w:val="28"/>
        </w:rPr>
        <w:t xml:space="preserve">по </w:t>
      </w:r>
      <w:r w:rsidRPr="00804D11">
        <w:rPr>
          <w:sz w:val="28"/>
          <w:szCs w:val="28"/>
        </w:rPr>
        <w:t xml:space="preserve">финансам, налоговой и кредитной политике (Дамер Л.А.) </w:t>
      </w:r>
      <w:r w:rsidR="00804D11" w:rsidRPr="00804D11">
        <w:rPr>
          <w:sz w:val="28"/>
          <w:szCs w:val="28"/>
        </w:rPr>
        <w:t xml:space="preserve">руководствоваться </w:t>
      </w:r>
      <w:hyperlink r:id="rId6" w:history="1">
        <w:r w:rsidR="00804D11" w:rsidRPr="00804D11">
          <w:rPr>
            <w:color w:val="000000" w:themeColor="text1"/>
            <w:sz w:val="28"/>
            <w:szCs w:val="28"/>
          </w:rPr>
          <w:t>прогнозом</w:t>
        </w:r>
      </w:hyperlink>
      <w:r w:rsidR="00804D11" w:rsidRPr="00804D11">
        <w:rPr>
          <w:sz w:val="28"/>
          <w:szCs w:val="28"/>
        </w:rPr>
        <w:t xml:space="preserve"> социально-экономического развития </w:t>
      </w:r>
      <w:r w:rsidR="00401A91">
        <w:rPr>
          <w:sz w:val="28"/>
          <w:szCs w:val="28"/>
        </w:rPr>
        <w:t xml:space="preserve">Тюменцевского района </w:t>
      </w:r>
      <w:r w:rsidR="009509EA">
        <w:rPr>
          <w:sz w:val="28"/>
          <w:szCs w:val="28"/>
        </w:rPr>
        <w:t>на 20</w:t>
      </w:r>
      <w:r w:rsidR="00D75D7B">
        <w:rPr>
          <w:sz w:val="28"/>
          <w:szCs w:val="28"/>
        </w:rPr>
        <w:t>2</w:t>
      </w:r>
      <w:r w:rsidR="00203006">
        <w:rPr>
          <w:sz w:val="28"/>
          <w:szCs w:val="28"/>
        </w:rPr>
        <w:t>3</w:t>
      </w:r>
      <w:r w:rsidR="009509EA">
        <w:rPr>
          <w:sz w:val="28"/>
          <w:szCs w:val="28"/>
        </w:rPr>
        <w:t xml:space="preserve"> год и на плановый период 202</w:t>
      </w:r>
      <w:r w:rsidR="00203006">
        <w:rPr>
          <w:sz w:val="28"/>
          <w:szCs w:val="28"/>
        </w:rPr>
        <w:t>4</w:t>
      </w:r>
      <w:r w:rsidR="00804D11" w:rsidRPr="00804D11">
        <w:rPr>
          <w:sz w:val="28"/>
          <w:szCs w:val="28"/>
        </w:rPr>
        <w:t xml:space="preserve"> и 20</w:t>
      </w:r>
      <w:r w:rsidR="009509EA">
        <w:rPr>
          <w:sz w:val="28"/>
          <w:szCs w:val="28"/>
        </w:rPr>
        <w:t>2</w:t>
      </w:r>
      <w:r w:rsidR="00203006">
        <w:rPr>
          <w:sz w:val="28"/>
          <w:szCs w:val="28"/>
        </w:rPr>
        <w:t>5</w:t>
      </w:r>
      <w:r w:rsidR="00804D11" w:rsidRPr="00804D11">
        <w:rPr>
          <w:sz w:val="28"/>
          <w:szCs w:val="28"/>
        </w:rPr>
        <w:t xml:space="preserve"> годов.</w:t>
      </w:r>
    </w:p>
    <w:p w:rsidR="00804D11" w:rsidRDefault="00804D11" w:rsidP="001003E9">
      <w:pPr>
        <w:ind w:left="1527" w:right="-2"/>
        <w:jc w:val="both"/>
        <w:rPr>
          <w:sz w:val="28"/>
          <w:szCs w:val="28"/>
        </w:rPr>
      </w:pPr>
    </w:p>
    <w:p w:rsidR="00804D11" w:rsidRPr="00CC7C39" w:rsidRDefault="00804D11" w:rsidP="001003E9">
      <w:pPr>
        <w:ind w:left="1527" w:right="-2"/>
        <w:jc w:val="both"/>
        <w:rPr>
          <w:sz w:val="28"/>
          <w:szCs w:val="28"/>
        </w:rPr>
      </w:pPr>
    </w:p>
    <w:p w:rsidR="00C423D0" w:rsidRDefault="001003E9" w:rsidP="001003E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</w:t>
      </w:r>
      <w:r w:rsidR="009509E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1003E9" w:rsidRDefault="001003E9" w:rsidP="001003E9">
      <w:pPr>
        <w:ind w:right="-2"/>
        <w:jc w:val="both"/>
        <w:rPr>
          <w:sz w:val="28"/>
          <w:szCs w:val="28"/>
        </w:rPr>
      </w:pPr>
    </w:p>
    <w:p w:rsidR="001003E9" w:rsidRDefault="001003E9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9509EA" w:rsidRDefault="009509EA" w:rsidP="001003E9">
      <w:pPr>
        <w:ind w:right="-2"/>
        <w:jc w:val="both"/>
        <w:rPr>
          <w:sz w:val="28"/>
          <w:szCs w:val="28"/>
        </w:rPr>
      </w:pPr>
    </w:p>
    <w:p w:rsidR="001003E9" w:rsidRPr="002852B7" w:rsidRDefault="00804D11" w:rsidP="001003E9">
      <w:pPr>
        <w:ind w:right="-2"/>
        <w:jc w:val="both"/>
      </w:pPr>
      <w:r>
        <w:t>и</w:t>
      </w:r>
      <w:r w:rsidR="001003E9" w:rsidRPr="002852B7">
        <w:t xml:space="preserve">сп. </w:t>
      </w:r>
      <w:proofErr w:type="spellStart"/>
      <w:r w:rsidR="001003E9" w:rsidRPr="002852B7">
        <w:t>Кулаева</w:t>
      </w:r>
      <w:proofErr w:type="spellEnd"/>
      <w:r w:rsidR="001003E9" w:rsidRPr="002852B7">
        <w:t xml:space="preserve"> Ольга Владимировна</w:t>
      </w:r>
    </w:p>
    <w:p w:rsidR="001003E9" w:rsidRDefault="001003E9" w:rsidP="001003E9">
      <w:pPr>
        <w:ind w:right="-2"/>
        <w:jc w:val="both"/>
      </w:pPr>
      <w:r w:rsidRPr="002852B7">
        <w:t>8(38588)22696</w:t>
      </w:r>
    </w:p>
    <w:p w:rsidR="00452E9D" w:rsidRDefault="00452E9D" w:rsidP="001003E9">
      <w:pPr>
        <w:ind w:right="-2"/>
        <w:jc w:val="both"/>
      </w:pPr>
    </w:p>
    <w:p w:rsidR="00452E9D" w:rsidRDefault="00452E9D" w:rsidP="001003E9">
      <w:pPr>
        <w:ind w:right="-2"/>
        <w:jc w:val="both"/>
      </w:pPr>
    </w:p>
    <w:p w:rsidR="00452E9D" w:rsidRDefault="00452E9D" w:rsidP="001003E9">
      <w:pPr>
        <w:ind w:right="-2"/>
        <w:jc w:val="both"/>
      </w:pPr>
    </w:p>
    <w:p w:rsidR="00452E9D" w:rsidRDefault="00452E9D" w:rsidP="001003E9">
      <w:pPr>
        <w:ind w:right="-2"/>
        <w:jc w:val="both"/>
      </w:pPr>
    </w:p>
    <w:p w:rsidR="00452E9D" w:rsidRDefault="00452E9D" w:rsidP="001003E9">
      <w:pPr>
        <w:ind w:right="-2"/>
        <w:jc w:val="both"/>
      </w:pPr>
    </w:p>
    <w:p w:rsidR="00EE6678" w:rsidRDefault="00452E9D" w:rsidP="00452E9D">
      <w:pPr>
        <w:ind w:right="-2"/>
        <w:jc w:val="right"/>
        <w:rPr>
          <w:sz w:val="28"/>
          <w:szCs w:val="28"/>
        </w:rPr>
      </w:pPr>
      <w:r w:rsidRPr="00804D11">
        <w:rPr>
          <w:sz w:val="28"/>
          <w:szCs w:val="28"/>
        </w:rPr>
        <w:lastRenderedPageBreak/>
        <w:t>Одобрен Постановлением</w:t>
      </w:r>
    </w:p>
    <w:p w:rsidR="00452E9D" w:rsidRDefault="00452E9D" w:rsidP="00452E9D">
      <w:pPr>
        <w:ind w:right="-2"/>
        <w:jc w:val="right"/>
        <w:rPr>
          <w:sz w:val="28"/>
          <w:szCs w:val="28"/>
        </w:rPr>
      </w:pPr>
      <w:r w:rsidRPr="00804D11">
        <w:rPr>
          <w:sz w:val="28"/>
          <w:szCs w:val="28"/>
        </w:rPr>
        <w:t xml:space="preserve"> </w:t>
      </w:r>
      <w:r w:rsidR="00804D11">
        <w:rPr>
          <w:sz w:val="28"/>
          <w:szCs w:val="28"/>
        </w:rPr>
        <w:t>Администрации Тюменцевского района</w:t>
      </w:r>
    </w:p>
    <w:p w:rsidR="00804D11" w:rsidRDefault="00804D11" w:rsidP="00452E9D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от____________№_____</w:t>
      </w:r>
    </w:p>
    <w:p w:rsidR="00DD7B89" w:rsidRDefault="00DD7B89" w:rsidP="00401A91">
      <w:pPr>
        <w:ind w:right="-2" w:firstLine="567"/>
        <w:jc w:val="center"/>
        <w:rPr>
          <w:sz w:val="28"/>
          <w:szCs w:val="28"/>
        </w:rPr>
      </w:pPr>
    </w:p>
    <w:p w:rsidR="0048577D" w:rsidRDefault="0048577D" w:rsidP="00401A91">
      <w:pPr>
        <w:ind w:right="-2" w:firstLine="567"/>
        <w:jc w:val="center"/>
        <w:rPr>
          <w:sz w:val="28"/>
          <w:szCs w:val="28"/>
        </w:rPr>
      </w:pPr>
    </w:p>
    <w:p w:rsidR="00401A91" w:rsidRPr="00533F92" w:rsidRDefault="00401A91" w:rsidP="00401A91">
      <w:pPr>
        <w:ind w:right="-2" w:firstLine="567"/>
        <w:jc w:val="center"/>
        <w:rPr>
          <w:sz w:val="28"/>
          <w:szCs w:val="28"/>
        </w:rPr>
      </w:pPr>
      <w:r w:rsidRPr="00533F92">
        <w:rPr>
          <w:sz w:val="28"/>
          <w:szCs w:val="28"/>
        </w:rPr>
        <w:t xml:space="preserve">Прогноз социально-экономического развития Тюменцевского района </w:t>
      </w:r>
    </w:p>
    <w:p w:rsidR="00C423D0" w:rsidRDefault="00866118" w:rsidP="00401A91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03006">
        <w:rPr>
          <w:sz w:val="28"/>
          <w:szCs w:val="28"/>
        </w:rPr>
        <w:t>3</w:t>
      </w:r>
      <w:r w:rsidR="00401A91" w:rsidRPr="00533F9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203006">
        <w:rPr>
          <w:sz w:val="28"/>
          <w:szCs w:val="28"/>
        </w:rPr>
        <w:t>4</w:t>
      </w:r>
      <w:r w:rsidR="009509EA">
        <w:rPr>
          <w:sz w:val="28"/>
          <w:szCs w:val="28"/>
        </w:rPr>
        <w:t xml:space="preserve"> и 202</w:t>
      </w:r>
      <w:r w:rsidR="00203006">
        <w:rPr>
          <w:sz w:val="28"/>
          <w:szCs w:val="28"/>
        </w:rPr>
        <w:t>5</w:t>
      </w:r>
      <w:r w:rsidR="00401A91" w:rsidRPr="00533F92">
        <w:rPr>
          <w:sz w:val="28"/>
          <w:szCs w:val="28"/>
        </w:rPr>
        <w:t xml:space="preserve"> годов</w:t>
      </w:r>
    </w:p>
    <w:sectPr w:rsidR="00C423D0" w:rsidSect="00533F92">
      <w:pgSz w:w="11906" w:h="16838" w:code="9"/>
      <w:pgMar w:top="568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460"/>
    <w:multiLevelType w:val="hybridMultilevel"/>
    <w:tmpl w:val="1826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60A3"/>
    <w:multiLevelType w:val="hybridMultilevel"/>
    <w:tmpl w:val="9EEE8782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55D29"/>
    <w:multiLevelType w:val="hybridMultilevel"/>
    <w:tmpl w:val="7C121D00"/>
    <w:lvl w:ilvl="0" w:tplc="FD426A7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58B"/>
    <w:rsid w:val="00037B52"/>
    <w:rsid w:val="000713C5"/>
    <w:rsid w:val="000719A0"/>
    <w:rsid w:val="00073CE6"/>
    <w:rsid w:val="000A0DE8"/>
    <w:rsid w:val="000A1029"/>
    <w:rsid w:val="000C6837"/>
    <w:rsid w:val="000E5FC4"/>
    <w:rsid w:val="001003E9"/>
    <w:rsid w:val="0010125E"/>
    <w:rsid w:val="0016690A"/>
    <w:rsid w:val="001C1456"/>
    <w:rsid w:val="001C6B19"/>
    <w:rsid w:val="00203006"/>
    <w:rsid w:val="0021558B"/>
    <w:rsid w:val="00233237"/>
    <w:rsid w:val="00237A74"/>
    <w:rsid w:val="002812A8"/>
    <w:rsid w:val="002852B7"/>
    <w:rsid w:val="002A6551"/>
    <w:rsid w:val="00373CB0"/>
    <w:rsid w:val="003E2588"/>
    <w:rsid w:val="00401A91"/>
    <w:rsid w:val="00417656"/>
    <w:rsid w:val="00420353"/>
    <w:rsid w:val="004336F9"/>
    <w:rsid w:val="00452E9D"/>
    <w:rsid w:val="0048577D"/>
    <w:rsid w:val="00494730"/>
    <w:rsid w:val="004C2B20"/>
    <w:rsid w:val="004F10FF"/>
    <w:rsid w:val="0051765E"/>
    <w:rsid w:val="00533F92"/>
    <w:rsid w:val="00570FC6"/>
    <w:rsid w:val="0058375E"/>
    <w:rsid w:val="005877C0"/>
    <w:rsid w:val="005C49AF"/>
    <w:rsid w:val="006C63FD"/>
    <w:rsid w:val="00800F8F"/>
    <w:rsid w:val="00804D11"/>
    <w:rsid w:val="00833BB9"/>
    <w:rsid w:val="00843867"/>
    <w:rsid w:val="00866118"/>
    <w:rsid w:val="008814F8"/>
    <w:rsid w:val="00891913"/>
    <w:rsid w:val="008A1D8C"/>
    <w:rsid w:val="008A2A28"/>
    <w:rsid w:val="008F4748"/>
    <w:rsid w:val="009014E4"/>
    <w:rsid w:val="009509EA"/>
    <w:rsid w:val="009570A1"/>
    <w:rsid w:val="00A04254"/>
    <w:rsid w:val="00A36D36"/>
    <w:rsid w:val="00B67D01"/>
    <w:rsid w:val="00B9120E"/>
    <w:rsid w:val="00BC77C9"/>
    <w:rsid w:val="00BE771C"/>
    <w:rsid w:val="00C2738C"/>
    <w:rsid w:val="00C416CE"/>
    <w:rsid w:val="00C423D0"/>
    <w:rsid w:val="00CC7C39"/>
    <w:rsid w:val="00D30366"/>
    <w:rsid w:val="00D42469"/>
    <w:rsid w:val="00D4454D"/>
    <w:rsid w:val="00D530AD"/>
    <w:rsid w:val="00D75D7B"/>
    <w:rsid w:val="00D97375"/>
    <w:rsid w:val="00DD7B89"/>
    <w:rsid w:val="00EA08BA"/>
    <w:rsid w:val="00EA7BBF"/>
    <w:rsid w:val="00EB0323"/>
    <w:rsid w:val="00EE6678"/>
    <w:rsid w:val="00FE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913"/>
  </w:style>
  <w:style w:type="paragraph" w:styleId="1">
    <w:name w:val="heading 1"/>
    <w:basedOn w:val="a"/>
    <w:next w:val="a"/>
    <w:qFormat/>
    <w:rsid w:val="00891913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1913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91913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1913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B43CC17E809A282499834B9D2EB52921484985FB3F23823109BAC14444BBDCB680D49025B7513A7987FxCT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3;&#1086;&#1088;&#1084;&#1072;&#1090;&#1080;&#1074;&#1085;&#1099;&#1077;%20&#1072;&#1082;&#1090;&#1099;\2016\&#1056;&#1072;&#1089;&#1087;&#1086;&#1088;&#1103;&#1078;&#1077;&#1085;&#1080;&#1077;%20&#1052;&#106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МЧП.dot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PRED-ECONOM</dc:creator>
  <cp:lastModifiedBy>Predsedatel</cp:lastModifiedBy>
  <cp:revision>4</cp:revision>
  <cp:lastPrinted>2018-09-26T05:10:00Z</cp:lastPrinted>
  <dcterms:created xsi:type="dcterms:W3CDTF">2022-11-29T05:15:00Z</dcterms:created>
  <dcterms:modified xsi:type="dcterms:W3CDTF">2022-11-30T03:40:00Z</dcterms:modified>
</cp:coreProperties>
</file>