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62" w:rsidRPr="000A3765" w:rsidRDefault="00A00D92" w:rsidP="001A2877">
      <w:pPr>
        <w:spacing w:after="0" w:line="240" w:lineRule="auto"/>
        <w:ind w:firstLine="709"/>
        <w:jc w:val="center"/>
        <w:rPr>
          <w:rFonts w:ascii="Times New Roman" w:hAnsi="Times New Roman"/>
          <w:color w:val="00B0F0"/>
          <w:sz w:val="32"/>
          <w:szCs w:val="32"/>
          <w:lang w:eastAsia="ru-RU"/>
        </w:rPr>
      </w:pPr>
      <w:r w:rsidRPr="000A3765">
        <w:rPr>
          <w:rFonts w:ascii="Times New Roman" w:hAnsi="Times New Roman"/>
          <w:color w:val="00B0F0"/>
          <w:sz w:val="32"/>
          <w:szCs w:val="32"/>
          <w:lang w:eastAsia="ru-RU"/>
        </w:rPr>
        <w:t xml:space="preserve">ПОРЯДОК ПРЕДОСТАВЛЕНИЯ ЗЕМЕЛЬНЫХ УЧАСТКОВ </w:t>
      </w:r>
      <w:r w:rsidR="001036CC">
        <w:rPr>
          <w:rFonts w:ascii="Times New Roman" w:hAnsi="Times New Roman"/>
          <w:color w:val="00B0F0"/>
          <w:sz w:val="32"/>
          <w:szCs w:val="32"/>
          <w:lang w:eastAsia="ru-RU"/>
        </w:rPr>
        <w:t xml:space="preserve">С АУКЦИОНОВ </w:t>
      </w:r>
      <w:r w:rsidR="008933D0">
        <w:rPr>
          <w:rFonts w:ascii="Times New Roman" w:hAnsi="Times New Roman"/>
          <w:color w:val="00B0F0"/>
          <w:sz w:val="32"/>
          <w:szCs w:val="32"/>
          <w:lang w:eastAsia="ru-RU"/>
        </w:rPr>
        <w:t>за</w:t>
      </w:r>
      <w:r w:rsidR="001036CC">
        <w:rPr>
          <w:rFonts w:ascii="Times New Roman" w:hAnsi="Times New Roman"/>
          <w:color w:val="00B0F0"/>
          <w:sz w:val="32"/>
          <w:szCs w:val="32"/>
          <w:lang w:eastAsia="ru-RU"/>
        </w:rPr>
        <w:t xml:space="preserve"> граница</w:t>
      </w:r>
      <w:r w:rsidR="008933D0">
        <w:rPr>
          <w:rFonts w:ascii="Times New Roman" w:hAnsi="Times New Roman"/>
          <w:color w:val="00B0F0"/>
          <w:sz w:val="32"/>
          <w:szCs w:val="32"/>
          <w:lang w:eastAsia="ru-RU"/>
        </w:rPr>
        <w:t xml:space="preserve">ми </w:t>
      </w:r>
      <w:r w:rsidR="001036CC">
        <w:rPr>
          <w:rFonts w:ascii="Times New Roman" w:hAnsi="Times New Roman"/>
          <w:color w:val="00B0F0"/>
          <w:sz w:val="32"/>
          <w:szCs w:val="32"/>
          <w:lang w:eastAsia="ru-RU"/>
        </w:rPr>
        <w:t>населенных пунктов</w:t>
      </w:r>
    </w:p>
    <w:p w:rsidR="00A00D92" w:rsidRPr="000A3765" w:rsidRDefault="00A00D92" w:rsidP="001A28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A3765">
        <w:rPr>
          <w:rFonts w:ascii="Times New Roman" w:hAnsi="Times New Roman"/>
          <w:b/>
          <w:color w:val="000000"/>
          <w:sz w:val="28"/>
          <w:szCs w:val="28"/>
          <w:lang w:eastAsia="ru-RU"/>
        </w:rPr>
        <w:t>(статья 39.1</w:t>
      </w:r>
      <w:r w:rsidR="001036CC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Pr="000A376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Земельного кодекса РФ)</w:t>
      </w:r>
    </w:p>
    <w:p w:rsidR="000A3765" w:rsidRDefault="00A00D92" w:rsidP="001A2877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i/>
          <w:color w:val="000000"/>
          <w:sz w:val="21"/>
          <w:szCs w:val="21"/>
          <w:lang w:eastAsia="ru-RU"/>
        </w:rPr>
      </w:pPr>
      <w:r w:rsidRPr="000A3765">
        <w:rPr>
          <w:rFonts w:ascii="Arial" w:hAnsi="Arial" w:cs="Arial"/>
          <w:bCs/>
          <w:i/>
          <w:color w:val="000000"/>
          <w:sz w:val="21"/>
          <w:szCs w:val="21"/>
          <w:lang w:eastAsia="ru-RU"/>
        </w:rPr>
        <w:t xml:space="preserve">Для случаев, когда предоставление земельного участка осуществляется </w:t>
      </w:r>
    </w:p>
    <w:p w:rsidR="00A00D92" w:rsidRPr="00A00D92" w:rsidRDefault="001036CC" w:rsidP="001A2877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000000"/>
          <w:sz w:val="21"/>
          <w:szCs w:val="21"/>
          <w:lang w:eastAsia="ru-RU"/>
        </w:rPr>
      </w:pPr>
      <w:r>
        <w:rPr>
          <w:rFonts w:ascii="Arial" w:hAnsi="Arial" w:cs="Arial"/>
          <w:bCs/>
          <w:i/>
          <w:color w:val="000000"/>
          <w:sz w:val="21"/>
          <w:szCs w:val="21"/>
          <w:lang w:eastAsia="ru-RU"/>
        </w:rPr>
        <w:t>путем</w:t>
      </w:r>
      <w:r w:rsidR="00A00D92" w:rsidRPr="000A3765">
        <w:rPr>
          <w:rFonts w:ascii="Arial" w:hAnsi="Arial" w:cs="Arial"/>
          <w:bCs/>
          <w:i/>
          <w:color w:val="000000"/>
          <w:sz w:val="21"/>
          <w:szCs w:val="21"/>
          <w:lang w:eastAsia="ru-RU"/>
        </w:rPr>
        <w:t xml:space="preserve"> проведения</w:t>
      </w:r>
      <w:r>
        <w:rPr>
          <w:rFonts w:ascii="Arial" w:hAnsi="Arial" w:cs="Arial"/>
          <w:bCs/>
          <w:i/>
          <w:color w:val="000000"/>
          <w:sz w:val="21"/>
          <w:szCs w:val="21"/>
          <w:lang w:eastAsia="ru-RU"/>
        </w:rPr>
        <w:t xml:space="preserve"> аукционов по продаже земельных участков или продаже прав на заключение договоров аренды земельных участков.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43"/>
        <w:gridCol w:w="420"/>
        <w:gridCol w:w="4387"/>
      </w:tblGrid>
      <w:tr w:rsidR="008933D0" w:rsidRPr="00A00D92" w:rsidTr="00AC555B">
        <w:trPr>
          <w:trHeight w:val="1500"/>
          <w:tblCellSpacing w:w="0" w:type="dxa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2D4B" w:rsidRDefault="008933D0" w:rsidP="001A2877">
            <w:pPr>
              <w:spacing w:after="0" w:line="240" w:lineRule="auto"/>
              <w:ind w:right="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32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ИЗГОТОВЛЕНИЕ</w:t>
            </w:r>
            <w:r w:rsidR="00AC555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УТВЕРЖДЕНИЕ</w:t>
            </w:r>
            <w:r w:rsidRPr="00E932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СХЕМЫ РАСПОЛОЖЕНИЯ ЗЕМЕЛЬНОГО УЧАСТКА НА КАДАСТРОВОМ ПЛАНЕ ТЕРРИТОРИИ </w:t>
            </w:r>
          </w:p>
          <w:p w:rsidR="00AC555B" w:rsidRPr="00A00D92" w:rsidRDefault="008933D0" w:rsidP="00AC55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0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 в случае</w:t>
            </w:r>
            <w:proofErr w:type="gramStart"/>
            <w:r w:rsidRPr="00A00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A00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если земельный </w:t>
            </w:r>
            <w:r w:rsidRPr="001036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участок предстоит образовать и не утвержден</w:t>
            </w:r>
            <w:r w:rsidR="00CC37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 межевания территории) </w:t>
            </w:r>
          </w:p>
          <w:p w:rsidR="008933D0" w:rsidRPr="00A00D92" w:rsidRDefault="00B91BC2" w:rsidP="001036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BC2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8.2pt;margin-top:27.25pt;width:0;height:15pt;z-index:251663360" o:connectortype="straight">
                  <v:stroke endarrow="block"/>
                </v:shape>
              </w:pict>
            </w:r>
            <w:proofErr w:type="gramStart"/>
            <w:r w:rsidR="00AC55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AC555B" w:rsidRPr="001036C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 исполнительной власти или орган местного самоуправления</w:t>
            </w:r>
            <w:proofErr w:type="gramEnd"/>
          </w:p>
        </w:tc>
        <w:tc>
          <w:tcPr>
            <w:tcW w:w="420" w:type="dxa"/>
            <w:vMerge w:val="restart"/>
            <w:shd w:val="clear" w:color="auto" w:fill="FFFFFF"/>
          </w:tcPr>
          <w:p w:rsidR="008933D0" w:rsidRPr="00E93243" w:rsidRDefault="008933D0" w:rsidP="001036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3D0" w:rsidRPr="00035D01" w:rsidRDefault="00035D01" w:rsidP="00035D01">
            <w:pPr>
              <w:spacing w:after="0" w:line="240" w:lineRule="auto"/>
              <w:ind w:right="12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32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ИЗГОТОВЛЕНИЕ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32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СХЕМЫ РАСПОЛОЖЕНИЯ ЗЕМЕЛЬНОГО УЧАСТКА НА КАДАСТРОВОМ ПЛАНЕ ТЕРРИТОРИИ </w:t>
            </w:r>
          </w:p>
          <w:p w:rsidR="008933D0" w:rsidRDefault="008933D0" w:rsidP="00FC2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0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 в случае</w:t>
            </w:r>
            <w:proofErr w:type="gramStart"/>
            <w:r w:rsidRPr="00A00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A00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если земельный участок предстоит образовать и не утвержден проект межевания территории)</w:t>
            </w:r>
          </w:p>
          <w:p w:rsidR="008933D0" w:rsidRPr="00E93243" w:rsidRDefault="008933D0" w:rsidP="00FC2D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758C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лицо,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заинтересованное в предоставлении</w:t>
            </w:r>
            <w:r w:rsidRPr="00C758C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земельн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ого</w:t>
            </w:r>
            <w:r w:rsidRPr="00C758C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участк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="00233AB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, кадастровый инженер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933D0" w:rsidRPr="00A00D92" w:rsidTr="00AC555B">
        <w:trPr>
          <w:trHeight w:val="268"/>
          <w:tblCellSpacing w:w="0" w:type="dxa"/>
        </w:trPr>
        <w:tc>
          <w:tcPr>
            <w:tcW w:w="4543" w:type="dxa"/>
            <w:shd w:val="clear" w:color="auto" w:fill="FFFFFF"/>
            <w:hideMark/>
          </w:tcPr>
          <w:p w:rsidR="008933D0" w:rsidRPr="00E93243" w:rsidRDefault="008933D0" w:rsidP="001036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shd w:val="clear" w:color="auto" w:fill="FFFFFF"/>
          </w:tcPr>
          <w:p w:rsidR="008933D0" w:rsidRPr="00E93243" w:rsidRDefault="008933D0" w:rsidP="001036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  <w:shd w:val="clear" w:color="auto" w:fill="FFFFFF"/>
          </w:tcPr>
          <w:p w:rsidR="008933D0" w:rsidRPr="00E93243" w:rsidRDefault="008933D0" w:rsidP="008933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933D0" w:rsidRPr="00A00D92" w:rsidTr="00AC555B">
        <w:trPr>
          <w:trHeight w:val="1500"/>
          <w:tblCellSpacing w:w="0" w:type="dxa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555B" w:rsidRDefault="00AC555B" w:rsidP="00AC55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32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ПРОВЕДЕНИЕ РАБОТ ПО ОБРАЗОВАНИЮ ЗЕМЕЛЬНОГО УЧАСТК</w:t>
            </w:r>
            <w:r w:rsidRPr="00A00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555B" w:rsidRPr="00A00D92" w:rsidRDefault="00AC555B" w:rsidP="00AC555B">
            <w:pPr>
              <w:spacing w:after="0" w:line="240" w:lineRule="auto"/>
              <w:ind w:right="1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0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соответствии со схемой расположения земельного участка, проектом межевания территории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0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уточнению  границ земельного участка в соответствии с Федеральным законом «О государственном кадастре недвижимости»</w:t>
            </w:r>
          </w:p>
          <w:p w:rsidR="008933D0" w:rsidRPr="00E93243" w:rsidRDefault="00AC555B" w:rsidP="00AC55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036C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 исполнительной власти или орган местного самоуправления)</w:t>
            </w:r>
          </w:p>
        </w:tc>
        <w:tc>
          <w:tcPr>
            <w:tcW w:w="420" w:type="dxa"/>
            <w:vMerge/>
            <w:shd w:val="clear" w:color="auto" w:fill="FFFFFF"/>
          </w:tcPr>
          <w:p w:rsidR="008933D0" w:rsidRPr="00E93243" w:rsidRDefault="008933D0" w:rsidP="001036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3D0" w:rsidRPr="00A00D92" w:rsidRDefault="00B91BC2" w:rsidP="00FC2D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1BC2">
              <w:rPr>
                <w:noProof/>
                <w:lang w:eastAsia="ru-RU"/>
              </w:rPr>
              <w:pict>
                <v:shape id="_x0000_s1027" type="#_x0000_t32" style="position:absolute;left:0;text-align:left;margin-left:14.8pt;margin-top:-15.15pt;width:0;height:15pt;z-index:251658240;mso-position-horizontal-relative:text;mso-position-vertical-relative:text" o:connectortype="straight">
                  <v:stroke endarrow="block"/>
                </v:shape>
              </w:pict>
            </w:r>
            <w:r w:rsidR="008933D0" w:rsidRPr="00C758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ПОДАЧА ЗАЯВЛЕНИЯ</w:t>
            </w:r>
          </w:p>
          <w:p w:rsidR="008933D0" w:rsidRDefault="008933D0" w:rsidP="00FC2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CC37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 утверждении</w:t>
            </w:r>
            <w:r w:rsidRPr="00A00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схемы расположения земельного участка на кадастровом плане территории</w:t>
            </w:r>
          </w:p>
          <w:p w:rsidR="00FC2D4B" w:rsidRDefault="00FC2D4B" w:rsidP="00FC2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933D0" w:rsidRPr="00A00D92" w:rsidRDefault="008933D0" w:rsidP="00CC37B9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CC37B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заинтересованное в предоставлении земельного участка</w:t>
            </w:r>
            <w:r w:rsidR="00CC37B9" w:rsidRPr="00C758C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лицо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A00D92" w:rsidRPr="00A00D92" w:rsidRDefault="00B91BC2" w:rsidP="001036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B91BC2">
        <w:rPr>
          <w:noProof/>
          <w:lang w:eastAsia="ru-RU"/>
        </w:rPr>
        <w:pict>
          <v:shape id="_x0000_s1028" type="#_x0000_t32" style="position:absolute;left:0;text-align:left;margin-left:19.2pt;margin-top:.7pt;width:4.5pt;height:329.25pt;flip:x;z-index:251662336;mso-position-horizontal-relative:text;mso-position-vertical-relative:text" o:connectortype="straight">
            <v:stroke endarrow="block"/>
          </v:shape>
        </w:pict>
      </w:r>
      <w:r w:rsidRPr="00B91BC2">
        <w:rPr>
          <w:noProof/>
          <w:lang w:eastAsia="ru-RU"/>
        </w:rPr>
        <w:pict>
          <v:shape id="_x0000_s1029" type="#_x0000_t32" style="position:absolute;left:0;text-align:left;margin-left:267.45pt;margin-top:.7pt;width:0;height:20.25pt;z-index:251659264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CellSpacing w:w="0" w:type="dxa"/>
        <w:tblInd w:w="4536" w:type="dxa"/>
        <w:tblCellMar>
          <w:left w:w="0" w:type="dxa"/>
          <w:right w:w="0" w:type="dxa"/>
        </w:tblCellMar>
        <w:tblLook w:val="04A0"/>
      </w:tblPr>
      <w:tblGrid>
        <w:gridCol w:w="384"/>
        <w:gridCol w:w="4432"/>
      </w:tblGrid>
      <w:tr w:rsidR="00233AB7" w:rsidRPr="00A00D92" w:rsidTr="00233AB7">
        <w:trPr>
          <w:trHeight w:val="2528"/>
          <w:tblCellSpacing w:w="0" w:type="dxa"/>
        </w:trPr>
        <w:tc>
          <w:tcPr>
            <w:tcW w:w="384" w:type="dxa"/>
            <w:shd w:val="clear" w:color="auto" w:fill="FFFFFF"/>
          </w:tcPr>
          <w:p w:rsidR="00233AB7" w:rsidRPr="00C758CD" w:rsidRDefault="00233AB7" w:rsidP="001036CC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AB7" w:rsidRPr="00C758CD" w:rsidRDefault="00233AB7" w:rsidP="00FC2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58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ПРИНЯТИЕ РЕШЕНИЯ</w:t>
            </w:r>
          </w:p>
          <w:p w:rsidR="00233AB7" w:rsidRDefault="00AC555B" w:rsidP="00FC2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 утверждении</w:t>
            </w:r>
            <w:r w:rsidR="00233AB7" w:rsidRPr="00A00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A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схемы расположения земельного участка на кадастровом плане территории</w:t>
            </w:r>
            <w:r w:rsidR="001A2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33AB7" w:rsidRDefault="00233AB7" w:rsidP="00FC2D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 отказе в </w:t>
            </w:r>
            <w:r w:rsidR="00AC55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согласовании</w:t>
            </w:r>
            <w:r w:rsidRPr="00A00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схемы расположения земельного участка на кадастровом плане территории</w:t>
            </w:r>
          </w:p>
          <w:p w:rsidR="00233AB7" w:rsidRPr="00C758CD" w:rsidRDefault="00B91BC2" w:rsidP="00FC2D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1BC2">
              <w:rPr>
                <w:noProof/>
                <w:lang w:eastAsia="ru-RU"/>
              </w:rPr>
              <w:pict>
                <v:shape id="_x0000_s1030" type="#_x0000_t32" style="position:absolute;left:0;text-align:left;margin-left:26.2pt;margin-top:28.4pt;width:0;height:24pt;z-index:251660288" o:connectortype="straight">
                  <v:stroke endarrow="block"/>
                </v:shape>
              </w:pict>
            </w:r>
            <w:r w:rsidR="00AC55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AC555B" w:rsidRPr="001036C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 исполнительной власти или орган местного самоуправления</w:t>
            </w:r>
            <w:r w:rsidR="00233A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A00D92" w:rsidRDefault="00A514A5" w:rsidP="00A514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color w:val="000000"/>
          <w:sz w:val="36"/>
          <w:szCs w:val="36"/>
          <w:lang w:eastAsia="ru-RU"/>
        </w:rPr>
        <w:tab/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ab/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ab/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ab/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ab/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ab/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ab/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ab/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ab/>
      </w:r>
      <w:r>
        <w:rPr>
          <w:rFonts w:ascii="Times New Roman" w:hAnsi="Times New Roman"/>
          <w:color w:val="000000"/>
          <w:sz w:val="36"/>
          <w:szCs w:val="36"/>
          <w:lang w:eastAsia="ru-RU"/>
        </w:rPr>
        <w:tab/>
      </w:r>
    </w:p>
    <w:tbl>
      <w:tblPr>
        <w:tblStyle w:val="a6"/>
        <w:tblW w:w="4394" w:type="dxa"/>
        <w:tblInd w:w="5070" w:type="dxa"/>
        <w:tblLook w:val="04A0"/>
      </w:tblPr>
      <w:tblGrid>
        <w:gridCol w:w="4394"/>
      </w:tblGrid>
      <w:tr w:rsidR="00FC2D4B" w:rsidTr="00FC2D4B">
        <w:tc>
          <w:tcPr>
            <w:tcW w:w="4394" w:type="dxa"/>
          </w:tcPr>
          <w:p w:rsidR="00035D01" w:rsidRDefault="00035D01" w:rsidP="00035D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32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ПРОВЕДЕНИЕ РАБОТ ПО ОБРАЗОВАНИЮ ЗЕМЕЛЬНОГО УЧАСТК</w:t>
            </w:r>
            <w:r w:rsidRPr="00A00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33AB7" w:rsidRPr="00A00D92" w:rsidRDefault="00233AB7" w:rsidP="00233A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0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соответствии со схемой расположения земельного участка, проектом межевания территории</w:t>
            </w:r>
            <w:r w:rsidR="001A2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0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уточнению  границ земельного участка в соответствии с Федеральным законом «О государственном кадастре недвижимости»</w:t>
            </w:r>
          </w:p>
          <w:p w:rsidR="00FC2D4B" w:rsidRPr="00FC2D4B" w:rsidRDefault="00B91BC2" w:rsidP="00233A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BC2">
              <w:rPr>
                <w:noProof/>
                <w:lang w:eastAsia="ru-RU"/>
              </w:rPr>
              <w:pict>
                <v:shape id="_x0000_s1031" type="#_x0000_t32" style="position:absolute;left:0;text-align:left;margin-left:19.2pt;margin-top:13.2pt;width:0;height:23.25pt;z-index:251661312" o:connectortype="straight">
                  <v:stroke endarrow="block"/>
                </v:shape>
              </w:pict>
            </w:r>
            <w:r w:rsidR="00233AB7" w:rsidRPr="00A00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233AB7" w:rsidRPr="00C758C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заявитель</w:t>
            </w:r>
            <w:r w:rsidR="00233AB7" w:rsidRPr="00A00D9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, кадастровый инженер)</w:t>
            </w:r>
          </w:p>
        </w:tc>
      </w:tr>
    </w:tbl>
    <w:p w:rsidR="00FC2D4B" w:rsidRDefault="00FC2D4B" w:rsidP="00233A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</w:p>
    <w:tbl>
      <w:tblPr>
        <w:tblStyle w:val="a6"/>
        <w:tblW w:w="9571" w:type="dxa"/>
        <w:tblLook w:val="04A0"/>
      </w:tblPr>
      <w:tblGrid>
        <w:gridCol w:w="9571"/>
      </w:tblGrid>
      <w:tr w:rsidR="001A2877" w:rsidTr="001A2877">
        <w:tc>
          <w:tcPr>
            <w:tcW w:w="9571" w:type="dxa"/>
          </w:tcPr>
          <w:p w:rsidR="001A2877" w:rsidRPr="00C758CD" w:rsidRDefault="001A2877" w:rsidP="00233AB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58C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КАДАСТРОВЫЙ УЧЕТ ЗЕМЕЛЬН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ОГО</w:t>
            </w:r>
            <w:r w:rsidRPr="00C758C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УЧАСТК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:rsidR="001A2877" w:rsidRPr="00A00D92" w:rsidRDefault="001A2877" w:rsidP="00CC37B9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0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00D9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филиал ФГБУ «Федеральная   кадастровая палата Федеральной службы</w:t>
            </w:r>
            <w:proofErr w:type="gramEnd"/>
          </w:p>
          <w:p w:rsidR="001A2877" w:rsidRDefault="001A2877" w:rsidP="005E5F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0D9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государственной регистрации, кадастра и картографии» по </w:t>
            </w:r>
            <w:r w:rsidRPr="00C758C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Алтайскому краю</w:t>
            </w:r>
            <w:r w:rsidRPr="00A00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:rsidR="001A2877" w:rsidRPr="00A00D92" w:rsidRDefault="001A2877" w:rsidP="005E5F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0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036C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 исполнительной власти или орган местного самоуправления</w:t>
            </w:r>
            <w:r w:rsidRPr="00A00D9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AC555B" w:rsidRPr="00A00D92" w:rsidRDefault="00AC555B" w:rsidP="00AC555B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proofErr w:type="spellStart"/>
      <w:r w:rsidRPr="00A00D92">
        <w:rPr>
          <w:rFonts w:ascii="Times New Roman" w:hAnsi="Times New Roman"/>
          <w:color w:val="000000"/>
          <w:sz w:val="36"/>
          <w:szCs w:val="36"/>
          <w:lang w:eastAsia="ru-RU"/>
        </w:rPr>
        <w:t>↓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75"/>
      </w:tblGrid>
      <w:tr w:rsidR="00A00D92" w:rsidRPr="00E93243" w:rsidTr="00AC555B">
        <w:trPr>
          <w:tblCellSpacing w:w="0" w:type="dxa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36CC" w:rsidRPr="00E93243" w:rsidRDefault="00E93243" w:rsidP="001036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43">
              <w:rPr>
                <w:rFonts w:ascii="Times New Roman" w:hAnsi="Times New Roman"/>
                <w:b/>
                <w:sz w:val="24"/>
                <w:szCs w:val="24"/>
              </w:rPr>
              <w:t>ПОЛУЧЕНИЕ ТЕХНИЧЕСКИХ УСЛОВИЙ</w:t>
            </w:r>
            <w:r w:rsidR="001036CC" w:rsidRPr="00E93243">
              <w:rPr>
                <w:rFonts w:ascii="Times New Roman" w:hAnsi="Times New Roman"/>
                <w:sz w:val="24"/>
                <w:szCs w:val="24"/>
              </w:rPr>
              <w:t xml:space="preserve">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</w:t>
            </w:r>
          </w:p>
          <w:p w:rsidR="00A00D92" w:rsidRPr="00E93243" w:rsidRDefault="00E93243" w:rsidP="000A3765">
            <w:pPr>
              <w:spacing w:after="12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32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9324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 исполнительной власти или орган местного самоуправления)</w:t>
            </w:r>
          </w:p>
        </w:tc>
      </w:tr>
    </w:tbl>
    <w:p w:rsidR="00A00D92" w:rsidRPr="00A00D92" w:rsidRDefault="00A00D92" w:rsidP="00A00D92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proofErr w:type="spellStart"/>
      <w:r w:rsidRPr="00A00D92">
        <w:rPr>
          <w:rFonts w:ascii="Times New Roman" w:hAnsi="Times New Roman"/>
          <w:color w:val="000000"/>
          <w:sz w:val="36"/>
          <w:szCs w:val="36"/>
          <w:lang w:eastAsia="ru-RU"/>
        </w:rPr>
        <w:t>↓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75"/>
      </w:tblGrid>
      <w:tr w:rsidR="00A00D92" w:rsidRPr="00A00D92" w:rsidTr="00A514A5">
        <w:trPr>
          <w:tblCellSpacing w:w="0" w:type="dxa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243" w:rsidRPr="00E93243" w:rsidRDefault="00E93243" w:rsidP="00E932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243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ПРИНЯТИЕ УПОЛНОМОЧЕННЫМ ОРГАНОМ РЕШЕНИЯ О ПРОВЕДЕН</w:t>
            </w:r>
            <w:proofErr w:type="gramStart"/>
            <w:r w:rsidRPr="00E93243">
              <w:rPr>
                <w:rFonts w:ascii="Times New Roman" w:hAnsi="Times New Roman"/>
                <w:b/>
                <w:bCs/>
                <w:sz w:val="24"/>
                <w:szCs w:val="24"/>
              </w:rPr>
              <w:t>ИИ АУ</w:t>
            </w:r>
            <w:proofErr w:type="gramEnd"/>
            <w:r w:rsidRPr="00E93243">
              <w:rPr>
                <w:rFonts w:ascii="Times New Roman" w:hAnsi="Times New Roman"/>
                <w:b/>
                <w:bCs/>
                <w:sz w:val="24"/>
                <w:szCs w:val="24"/>
              </w:rPr>
              <w:t>КЦИОНА</w:t>
            </w:r>
          </w:p>
          <w:p w:rsidR="00A00D92" w:rsidRPr="00A00D92" w:rsidRDefault="00E93243" w:rsidP="00C758CD">
            <w:pPr>
              <w:spacing w:after="12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32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9324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 исполнительной власти или орган местного сам</w:t>
            </w:r>
            <w:r w:rsidRPr="001036C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оуправления</w:t>
            </w:r>
            <w:r w:rsidRPr="00A00D9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A00D92" w:rsidRPr="00A00D92" w:rsidRDefault="00A00D92" w:rsidP="00A00D92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proofErr w:type="spellStart"/>
      <w:r w:rsidRPr="00A00D92">
        <w:rPr>
          <w:rFonts w:ascii="Times New Roman" w:hAnsi="Times New Roman"/>
          <w:color w:val="000000"/>
          <w:sz w:val="36"/>
          <w:szCs w:val="36"/>
          <w:lang w:eastAsia="ru-RU"/>
        </w:rPr>
        <w:t>↓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75"/>
      </w:tblGrid>
      <w:tr w:rsidR="00A00D92" w:rsidRPr="00A00D92" w:rsidTr="00A514A5">
        <w:trPr>
          <w:tblCellSpacing w:w="0" w:type="dxa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37E" w:rsidRPr="00E93243" w:rsidRDefault="007D137E" w:rsidP="007D13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32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ПРОВЕДЕНИЕ АУКЦИОНА</w:t>
            </w:r>
          </w:p>
          <w:p w:rsidR="00E93243" w:rsidRPr="00A00D92" w:rsidRDefault="007D137E" w:rsidP="007D137E">
            <w:pPr>
              <w:spacing w:after="12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0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036C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 исполнительной власти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036C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 местного самоуправления</w:t>
            </w:r>
            <w:r w:rsidRPr="00A00D9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или специализированная организация</w:t>
            </w:r>
            <w:r w:rsidR="00AC555B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A00D92" w:rsidRPr="00A00D92" w:rsidRDefault="00A00D92" w:rsidP="00A00D92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proofErr w:type="spellStart"/>
      <w:r w:rsidRPr="00A00D92">
        <w:rPr>
          <w:rFonts w:ascii="Times New Roman" w:hAnsi="Times New Roman"/>
          <w:color w:val="000000"/>
          <w:sz w:val="36"/>
          <w:szCs w:val="36"/>
          <w:lang w:eastAsia="ru-RU"/>
        </w:rPr>
        <w:t>↓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75"/>
      </w:tblGrid>
      <w:tr w:rsidR="00A00D92" w:rsidRPr="00A00D92" w:rsidTr="00A514A5">
        <w:trPr>
          <w:tblCellSpacing w:w="0" w:type="dxa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243" w:rsidRPr="00A00D92" w:rsidRDefault="00E93243" w:rsidP="00E93243">
            <w:pPr>
              <w:spacing w:after="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ЗАКЛЮЧЕНИЕ </w:t>
            </w:r>
            <w:r w:rsidRPr="000A37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  <w:p w:rsidR="00E93243" w:rsidRPr="00A00D92" w:rsidRDefault="00E93243" w:rsidP="00E93243">
            <w:pPr>
              <w:spacing w:after="12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0D9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аренды (купли-продажи) земельного участка</w:t>
            </w:r>
          </w:p>
          <w:p w:rsidR="00A00D92" w:rsidRPr="00E93243" w:rsidRDefault="00E93243" w:rsidP="00E93243">
            <w:pPr>
              <w:spacing w:after="120" w:line="36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C555B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подготавливает </w:t>
            </w:r>
            <w:r w:rsidR="00AC555B" w:rsidRPr="00AC555B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орган исполнительной власти или орган местного самоуправления </w:t>
            </w:r>
            <w:r w:rsidRPr="00AC555B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и направляет победителю аукциона либо лицу, с которым возможно заключение указанного договора в случае признания торгов </w:t>
            </w:r>
            <w:proofErr w:type="gramStart"/>
            <w:r w:rsidRPr="00AC555B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несостоявшимися</w:t>
            </w:r>
            <w:proofErr w:type="gramEnd"/>
            <w:r w:rsidRPr="00AC555B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A00D92" w:rsidRPr="000A3765" w:rsidRDefault="00A00D92" w:rsidP="00A00D92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A00D92" w:rsidRPr="000A3765" w:rsidSect="00AC555B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36D"/>
    <w:rsid w:val="00035D01"/>
    <w:rsid w:val="000A3765"/>
    <w:rsid w:val="000E6862"/>
    <w:rsid w:val="001036CC"/>
    <w:rsid w:val="0012647B"/>
    <w:rsid w:val="001A2877"/>
    <w:rsid w:val="00233AB7"/>
    <w:rsid w:val="002A0D86"/>
    <w:rsid w:val="00327EB7"/>
    <w:rsid w:val="004766F7"/>
    <w:rsid w:val="005C1F81"/>
    <w:rsid w:val="005E5F9C"/>
    <w:rsid w:val="006325AB"/>
    <w:rsid w:val="007D137E"/>
    <w:rsid w:val="008933D0"/>
    <w:rsid w:val="008C391E"/>
    <w:rsid w:val="00982235"/>
    <w:rsid w:val="009B436D"/>
    <w:rsid w:val="009C7930"/>
    <w:rsid w:val="00A00D92"/>
    <w:rsid w:val="00A514A5"/>
    <w:rsid w:val="00AC555B"/>
    <w:rsid w:val="00AD5C1A"/>
    <w:rsid w:val="00B62560"/>
    <w:rsid w:val="00B91BC2"/>
    <w:rsid w:val="00BF2B0A"/>
    <w:rsid w:val="00C758CD"/>
    <w:rsid w:val="00CC37B9"/>
    <w:rsid w:val="00D43B38"/>
    <w:rsid w:val="00E23E15"/>
    <w:rsid w:val="00E93243"/>
    <w:rsid w:val="00F3676F"/>
    <w:rsid w:val="00FC2D4B"/>
    <w:rsid w:val="00FC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92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D92"/>
    <w:rPr>
      <w:rFonts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A00D92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FC2D4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18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PRED-ECONOM</cp:lastModifiedBy>
  <cp:revision>2</cp:revision>
  <cp:lastPrinted>2015-05-15T02:35:00Z</cp:lastPrinted>
  <dcterms:created xsi:type="dcterms:W3CDTF">2019-05-31T03:57:00Z</dcterms:created>
  <dcterms:modified xsi:type="dcterms:W3CDTF">2019-05-31T03:57:00Z</dcterms:modified>
</cp:coreProperties>
</file>