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DC" w:rsidRPr="00761201" w:rsidRDefault="003B6ADC" w:rsidP="003B6ADC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  <w:r w:rsidRPr="00761201">
        <w:rPr>
          <w:bCs/>
          <w:color w:val="26282F"/>
          <w:szCs w:val="24"/>
        </w:rPr>
        <w:t>СВЕДЕНИЯ</w:t>
      </w:r>
      <w:r w:rsidRPr="00761201">
        <w:rPr>
          <w:bCs/>
          <w:color w:val="26282F"/>
          <w:szCs w:val="24"/>
        </w:rPr>
        <w:br/>
        <w:t>о доходах, об имуществе и обязательствах имущественного характера лиц, замещающих муниципальные должности в</w:t>
      </w:r>
      <w:r>
        <w:rPr>
          <w:bCs/>
          <w:color w:val="26282F"/>
          <w:szCs w:val="24"/>
        </w:rPr>
        <w:t xml:space="preserve"> учреждениях культуры</w:t>
      </w:r>
      <w:r w:rsidRPr="00761201">
        <w:rPr>
          <w:bCs/>
          <w:color w:val="26282F"/>
          <w:szCs w:val="24"/>
        </w:rPr>
        <w:t xml:space="preserve"> </w:t>
      </w:r>
      <w:r>
        <w:rPr>
          <w:bCs/>
          <w:color w:val="26282F"/>
          <w:szCs w:val="24"/>
        </w:rPr>
        <w:t xml:space="preserve">Тюменцевского </w:t>
      </w:r>
      <w:r w:rsidRPr="00761201">
        <w:rPr>
          <w:bCs/>
          <w:color w:val="26282F"/>
          <w:szCs w:val="24"/>
        </w:rPr>
        <w:t xml:space="preserve">района Алтайского края,  </w:t>
      </w:r>
    </w:p>
    <w:p w:rsidR="003B6ADC" w:rsidRPr="00761201" w:rsidRDefault="003B6ADC" w:rsidP="003B6ADC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  <w:r w:rsidRPr="00761201">
        <w:rPr>
          <w:bCs/>
          <w:color w:val="26282F"/>
          <w:szCs w:val="24"/>
        </w:rPr>
        <w:t>их супругов (супруг) и несовершеннолетних детей</w:t>
      </w:r>
    </w:p>
    <w:p w:rsidR="003B6ADC" w:rsidRPr="00761201" w:rsidRDefault="00DD79D4" w:rsidP="003B6ADC">
      <w:pPr>
        <w:autoSpaceDE w:val="0"/>
        <w:autoSpaceDN w:val="0"/>
        <w:adjustRightInd w:val="0"/>
        <w:contextualSpacing/>
        <w:jc w:val="center"/>
        <w:outlineLvl w:val="0"/>
        <w:rPr>
          <w:sz w:val="24"/>
          <w:szCs w:val="24"/>
        </w:rPr>
      </w:pPr>
      <w:r>
        <w:rPr>
          <w:bCs/>
          <w:color w:val="26282F"/>
          <w:szCs w:val="24"/>
        </w:rPr>
        <w:t>за период с 1 января 2019</w:t>
      </w:r>
      <w:r w:rsidR="003B6ADC" w:rsidRPr="00761201">
        <w:rPr>
          <w:bCs/>
          <w:color w:val="26282F"/>
          <w:szCs w:val="24"/>
        </w:rPr>
        <w:t xml:space="preserve"> года</w:t>
      </w:r>
      <w:r>
        <w:rPr>
          <w:bCs/>
          <w:color w:val="26282F"/>
          <w:szCs w:val="24"/>
        </w:rPr>
        <w:t xml:space="preserve"> по 31 декабря 2019</w:t>
      </w:r>
      <w:r w:rsidR="003B6ADC" w:rsidRPr="00761201">
        <w:rPr>
          <w:bCs/>
          <w:color w:val="26282F"/>
          <w:szCs w:val="24"/>
        </w:rPr>
        <w:t xml:space="preserve"> года</w:t>
      </w: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53"/>
        <w:gridCol w:w="1352"/>
        <w:gridCol w:w="1276"/>
        <w:gridCol w:w="1134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3B6ADC" w:rsidRPr="000C5839" w:rsidTr="003B6ADC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0C5839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3B6ADC" w:rsidRPr="000C5839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п/п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0C5839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0C5839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ADC" w:rsidRPr="000C5839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0C5839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0C5839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0C5839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ADC" w:rsidRPr="000C5839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B6ADC" w:rsidRPr="000C5839" w:rsidTr="003B6AD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0C5839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0C5839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0C5839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0C5839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0C5839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0C5839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0C5839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</w:t>
            </w:r>
            <w:proofErr w:type="spellStart"/>
            <w:r w:rsidRPr="000C5839">
              <w:rPr>
                <w:sz w:val="20"/>
              </w:rPr>
              <w:t>кв.м</w:t>
            </w:r>
            <w:proofErr w:type="spellEnd"/>
            <w:r w:rsidRPr="000C5839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3B6ADC" w:rsidRPr="000C5839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ложе</w:t>
            </w:r>
            <w:r>
              <w:rPr>
                <w:sz w:val="20"/>
              </w:rPr>
              <w:t>-</w:t>
            </w:r>
            <w:proofErr w:type="spellStart"/>
            <w:r w:rsidRPr="000C5839"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0C5839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0C5839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</w:t>
            </w:r>
            <w:proofErr w:type="spellStart"/>
            <w:r w:rsidRPr="000C5839">
              <w:rPr>
                <w:sz w:val="20"/>
              </w:rPr>
              <w:t>кв.м</w:t>
            </w:r>
            <w:proofErr w:type="spellEnd"/>
            <w:r w:rsidRPr="000C5839"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3B6ADC" w:rsidRPr="000C5839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0C5839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ADC" w:rsidRPr="000C5839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3B6ADC" w:rsidRPr="00852FCA" w:rsidTr="00CA3726">
        <w:trPr>
          <w:trHeight w:val="37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8E7B05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bookmarkStart w:id="0" w:name="sub_1101"/>
            <w:r w:rsidRPr="008E7B05">
              <w:rPr>
                <w:sz w:val="18"/>
                <w:szCs w:val="18"/>
              </w:rPr>
              <w:t>1.</w:t>
            </w:r>
            <w:bookmarkEnd w:id="0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spellStart"/>
            <w:r w:rsidRPr="00852FCA">
              <w:rPr>
                <w:sz w:val="24"/>
                <w:szCs w:val="24"/>
              </w:rPr>
              <w:t>Гилёва</w:t>
            </w:r>
            <w:proofErr w:type="spellEnd"/>
            <w:r w:rsidRPr="00852FCA">
              <w:rPr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52FCA">
              <w:rPr>
                <w:sz w:val="24"/>
                <w:szCs w:val="24"/>
              </w:rPr>
              <w:t>Директор МБУК «Многофункциональный культурный центр» Тюменцевского района Алтайского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3B6ADC" w:rsidRPr="00852FCA" w:rsidRDefault="00DD79D4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387980,24</w:t>
            </w:r>
          </w:p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52FCA">
              <w:rPr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52FCA">
              <w:rPr>
                <w:sz w:val="24"/>
                <w:szCs w:val="24"/>
              </w:rPr>
              <w:t>индивидуальная</w:t>
            </w:r>
          </w:p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52FCA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8D7E26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Легковой, тойота </w:t>
            </w:r>
            <w:proofErr w:type="spellStart"/>
            <w:r>
              <w:rPr>
                <w:sz w:val="24"/>
                <w:szCs w:val="24"/>
              </w:rPr>
              <w:t>скион</w:t>
            </w:r>
            <w:proofErr w:type="spellEnd"/>
            <w:r>
              <w:rPr>
                <w:sz w:val="24"/>
                <w:szCs w:val="24"/>
              </w:rPr>
              <w:t xml:space="preserve"> ХА, 2004г.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3B6ADC" w:rsidRPr="00852FCA" w:rsidTr="003B6ADC">
        <w:trPr>
          <w:trHeight w:val="5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8E7B05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26" w:rsidRDefault="00CA3726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CA3726" w:rsidRDefault="00CA3726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Гилев</w:t>
            </w:r>
            <w:proofErr w:type="spellEnd"/>
            <w:r>
              <w:rPr>
                <w:sz w:val="24"/>
                <w:szCs w:val="24"/>
              </w:rPr>
              <w:t xml:space="preserve"> Артем Николаевич</w:t>
            </w:r>
          </w:p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52FCA">
              <w:rPr>
                <w:sz w:val="24"/>
                <w:szCs w:val="24"/>
              </w:rPr>
              <w:t>несовершеннолетний ребенок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3B6ADC" w:rsidRDefault="003B6ADC" w:rsidP="003B6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3B6ADC" w:rsidRDefault="003B6ADC" w:rsidP="003B6AD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3B6ADC" w:rsidRDefault="003B6ADC" w:rsidP="003B6AD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CA3726" w:rsidRPr="00852FCA" w:rsidTr="003B6ADC">
        <w:trPr>
          <w:trHeight w:val="5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26" w:rsidRDefault="00CA3726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26" w:rsidRDefault="00CA3726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26" w:rsidRPr="00852FCA" w:rsidRDefault="00CA3726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26" w:rsidRDefault="00CA3726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26" w:rsidRPr="003B6ADC" w:rsidRDefault="00CA3726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26" w:rsidRDefault="00CA3726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26" w:rsidRDefault="00CA3726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26" w:rsidRDefault="00CA3726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26" w:rsidRPr="00852FCA" w:rsidRDefault="00CA3726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26" w:rsidRPr="00852FCA" w:rsidRDefault="00CA3726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26" w:rsidRPr="00852FCA" w:rsidRDefault="00CA3726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26" w:rsidRPr="00852FCA" w:rsidRDefault="00CA3726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726" w:rsidRPr="00852FCA" w:rsidRDefault="00CA3726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3B6ADC" w:rsidRPr="00852FCA" w:rsidTr="003B6ADC">
        <w:trPr>
          <w:trHeight w:val="5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Тарасов Валерий </w:t>
            </w:r>
            <w:proofErr w:type="spellStart"/>
            <w:r>
              <w:rPr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МБУДО «Тюменцевская ДШИ»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4628C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604907,18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97" w:rsidRDefault="00F40997" w:rsidP="00F40997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B6ADC">
              <w:rPr>
                <w:sz w:val="24"/>
                <w:szCs w:val="24"/>
              </w:rPr>
              <w:t>Квартира</w:t>
            </w:r>
          </w:p>
          <w:p w:rsidR="00F40997" w:rsidRDefault="00F40997" w:rsidP="00F40997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3B6ADC" w:rsidRPr="00852FCA" w:rsidRDefault="00F40997" w:rsidP="00F40997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97" w:rsidRDefault="00F40997" w:rsidP="00F40997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совместная</w:t>
            </w:r>
          </w:p>
          <w:p w:rsidR="00F40997" w:rsidRDefault="00F40997" w:rsidP="00F40997">
            <w:pPr>
              <w:rPr>
                <w:sz w:val="24"/>
                <w:szCs w:val="24"/>
              </w:rPr>
            </w:pPr>
          </w:p>
          <w:p w:rsidR="003B6ADC" w:rsidRPr="00852FCA" w:rsidRDefault="00F40997" w:rsidP="00F40997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97" w:rsidRDefault="00F40997" w:rsidP="00F40997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  <w:p w:rsidR="00F40997" w:rsidRPr="003B6ADC" w:rsidRDefault="00F40997" w:rsidP="00F40997">
            <w:pPr>
              <w:rPr>
                <w:sz w:val="24"/>
                <w:szCs w:val="24"/>
              </w:rPr>
            </w:pPr>
          </w:p>
          <w:p w:rsidR="00F40997" w:rsidRPr="003B6ADC" w:rsidRDefault="00F40997" w:rsidP="00F40997">
            <w:pPr>
              <w:rPr>
                <w:sz w:val="24"/>
                <w:szCs w:val="24"/>
              </w:rPr>
            </w:pPr>
          </w:p>
          <w:p w:rsidR="00F40997" w:rsidRDefault="00F40997" w:rsidP="00F40997">
            <w:pPr>
              <w:rPr>
                <w:sz w:val="24"/>
                <w:szCs w:val="24"/>
              </w:rPr>
            </w:pPr>
          </w:p>
          <w:p w:rsidR="003B6ADC" w:rsidRPr="00852FCA" w:rsidRDefault="00F40997" w:rsidP="00F40997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97" w:rsidRDefault="00F40997" w:rsidP="00F40997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40997" w:rsidRPr="003B6ADC" w:rsidRDefault="00F40997" w:rsidP="00F40997">
            <w:pPr>
              <w:rPr>
                <w:sz w:val="24"/>
                <w:szCs w:val="24"/>
              </w:rPr>
            </w:pPr>
          </w:p>
          <w:p w:rsidR="00F40997" w:rsidRDefault="00F40997" w:rsidP="00F40997">
            <w:pPr>
              <w:rPr>
                <w:sz w:val="24"/>
                <w:szCs w:val="24"/>
              </w:rPr>
            </w:pPr>
          </w:p>
          <w:p w:rsidR="003B6ADC" w:rsidRPr="00852FCA" w:rsidRDefault="00F40997" w:rsidP="00F40997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3B6ADC" w:rsidRDefault="003B6ADC" w:rsidP="003B6A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B6ADC">
              <w:rPr>
                <w:rFonts w:eastAsia="Times New Roman"/>
                <w:sz w:val="24"/>
                <w:szCs w:val="24"/>
              </w:rPr>
              <w:t>Легковой</w:t>
            </w:r>
          </w:p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ХЕНДЭ </w:t>
            </w:r>
            <w:r w:rsidRPr="003B6ADC">
              <w:rPr>
                <w:rFonts w:eastAsia="Times New Roman"/>
                <w:sz w:val="24"/>
                <w:szCs w:val="24"/>
              </w:rPr>
              <w:t xml:space="preserve"> «Соната»</w:t>
            </w:r>
            <w:r>
              <w:rPr>
                <w:rFonts w:eastAsia="Times New Roman"/>
                <w:sz w:val="24"/>
                <w:szCs w:val="24"/>
              </w:rPr>
              <w:t>, 2003г.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3B6ADC" w:rsidRPr="00852FCA" w:rsidTr="003B6ADC">
        <w:trPr>
          <w:trHeight w:val="5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Default="003B6ADC" w:rsidP="003B6ADC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Ольга Валентиновна (супруга)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4628C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507142,69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B6ADC">
              <w:rPr>
                <w:sz w:val="24"/>
                <w:szCs w:val="24"/>
              </w:rPr>
              <w:t>Квартира</w:t>
            </w:r>
          </w:p>
          <w:p w:rsidR="003B6ADC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совместная</w:t>
            </w:r>
          </w:p>
          <w:p w:rsidR="003B6ADC" w:rsidRDefault="003B6ADC" w:rsidP="003B6ADC">
            <w:pPr>
              <w:rPr>
                <w:sz w:val="24"/>
                <w:szCs w:val="24"/>
              </w:rPr>
            </w:pPr>
          </w:p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  <w:p w:rsidR="003B6ADC" w:rsidRPr="003B6ADC" w:rsidRDefault="003B6ADC" w:rsidP="003B6ADC">
            <w:pPr>
              <w:rPr>
                <w:sz w:val="24"/>
                <w:szCs w:val="24"/>
              </w:rPr>
            </w:pPr>
          </w:p>
          <w:p w:rsidR="003B6ADC" w:rsidRPr="003B6ADC" w:rsidRDefault="003B6ADC" w:rsidP="003B6ADC">
            <w:pPr>
              <w:rPr>
                <w:sz w:val="24"/>
                <w:szCs w:val="24"/>
              </w:rPr>
            </w:pPr>
          </w:p>
          <w:p w:rsidR="003B6ADC" w:rsidRDefault="003B6ADC" w:rsidP="003B6ADC">
            <w:pPr>
              <w:rPr>
                <w:sz w:val="24"/>
                <w:szCs w:val="24"/>
              </w:rPr>
            </w:pPr>
          </w:p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B6ADC" w:rsidRPr="003B6ADC" w:rsidRDefault="003B6ADC" w:rsidP="003B6ADC">
            <w:pPr>
              <w:rPr>
                <w:sz w:val="24"/>
                <w:szCs w:val="24"/>
              </w:rPr>
            </w:pPr>
          </w:p>
          <w:p w:rsidR="003B6ADC" w:rsidRDefault="003B6ADC" w:rsidP="003B6ADC">
            <w:pPr>
              <w:rPr>
                <w:sz w:val="24"/>
                <w:szCs w:val="24"/>
              </w:rPr>
            </w:pPr>
          </w:p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ADC" w:rsidRPr="00852FCA" w:rsidRDefault="003B6ADC" w:rsidP="003B6AD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</w:tbl>
    <w:p w:rsidR="00D36ECB" w:rsidRDefault="00D36ECB"/>
    <w:sectPr w:rsidR="00D36ECB" w:rsidSect="003B6A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DC"/>
    <w:rsid w:val="003B6ADC"/>
    <w:rsid w:val="004628CC"/>
    <w:rsid w:val="0046389C"/>
    <w:rsid w:val="008D7E26"/>
    <w:rsid w:val="00CA3726"/>
    <w:rsid w:val="00D36ECB"/>
    <w:rsid w:val="00DD79D4"/>
    <w:rsid w:val="00F4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AB54"/>
  <w15:chartTrackingRefBased/>
  <w15:docId w15:val="{286DDE9C-A61C-4190-83DE-D8745E04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AD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2020-04-30T05:44:00Z</dcterms:created>
  <dcterms:modified xsi:type="dcterms:W3CDTF">2020-04-30T05:44:00Z</dcterms:modified>
</cp:coreProperties>
</file>