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3F" w:rsidRPr="00D95875" w:rsidRDefault="009B7A3F" w:rsidP="00802B49">
      <w:pPr>
        <w:spacing w:after="1"/>
        <w:jc w:val="center"/>
        <w:rPr>
          <w:rFonts w:ascii="Times New Roman" w:hAnsi="Times New Roman" w:cs="Times New Roman"/>
          <w:b/>
          <w:color w:val="000000"/>
          <w:sz w:val="28"/>
          <w:szCs w:val="28"/>
        </w:rPr>
      </w:pPr>
      <w:r w:rsidRPr="00D95875">
        <w:rPr>
          <w:rFonts w:ascii="Times New Roman" w:hAnsi="Times New Roman" w:cs="Times New Roman"/>
          <w:b/>
          <w:color w:val="000000"/>
          <w:sz w:val="28"/>
          <w:szCs w:val="28"/>
        </w:rPr>
        <w:t>ТРЕХСТОРОННЕЕ СОГЛАШЕНИЕ</w:t>
      </w:r>
    </w:p>
    <w:p w:rsidR="00821172" w:rsidRDefault="00821172" w:rsidP="00821172">
      <w:pPr>
        <w:autoSpaceDE w:val="0"/>
        <w:autoSpaceDN w:val="0"/>
        <w:adjustRightInd w:val="0"/>
        <w:jc w:val="center"/>
        <w:rPr>
          <w:rFonts w:ascii="Times New Roman" w:hAnsi="Times New Roman" w:cs="Times New Roman"/>
          <w:sz w:val="28"/>
          <w:szCs w:val="28"/>
        </w:rPr>
      </w:pPr>
      <w:r w:rsidRPr="00307234">
        <w:rPr>
          <w:rFonts w:ascii="Times New Roman" w:hAnsi="Times New Roman" w:cs="Times New Roman"/>
          <w:sz w:val="28"/>
          <w:szCs w:val="28"/>
        </w:rPr>
        <w:t xml:space="preserve">между </w:t>
      </w:r>
      <w:r>
        <w:rPr>
          <w:rFonts w:ascii="Times New Roman" w:hAnsi="Times New Roman" w:cs="Times New Roman"/>
          <w:sz w:val="28"/>
          <w:szCs w:val="28"/>
        </w:rPr>
        <w:t>Тюменцевским районным Советом профсоюзов, работодателями района  и Администрацией Тюменцевского  района</w:t>
      </w:r>
    </w:p>
    <w:p w:rsidR="00684E67" w:rsidRPr="00D95875" w:rsidRDefault="009B7A3F" w:rsidP="00802B49">
      <w:pPr>
        <w:spacing w:after="1"/>
        <w:jc w:val="center"/>
        <w:rPr>
          <w:rFonts w:ascii="Times New Roman" w:hAnsi="Times New Roman" w:cs="Times New Roman"/>
          <w:b/>
          <w:sz w:val="28"/>
          <w:szCs w:val="28"/>
        </w:rPr>
      </w:pPr>
      <w:r w:rsidRPr="00821172">
        <w:rPr>
          <w:rFonts w:ascii="Times New Roman" w:hAnsi="Times New Roman" w:cs="Times New Roman"/>
          <w:b/>
          <w:color w:val="000000"/>
          <w:sz w:val="28"/>
          <w:szCs w:val="28"/>
        </w:rPr>
        <w:t xml:space="preserve"> на</w:t>
      </w:r>
      <w:r w:rsidRPr="00D95875">
        <w:rPr>
          <w:rFonts w:ascii="Times New Roman" w:hAnsi="Times New Roman" w:cs="Times New Roman"/>
          <w:b/>
          <w:color w:val="000000"/>
          <w:sz w:val="28"/>
          <w:szCs w:val="28"/>
        </w:rPr>
        <w:t xml:space="preserve"> 202</w:t>
      </w:r>
      <w:r w:rsidR="00FE4A53">
        <w:rPr>
          <w:rFonts w:ascii="Times New Roman" w:hAnsi="Times New Roman" w:cs="Times New Roman"/>
          <w:b/>
          <w:color w:val="000000"/>
          <w:sz w:val="28"/>
          <w:szCs w:val="28"/>
        </w:rPr>
        <w:t>3</w:t>
      </w:r>
      <w:r w:rsidRPr="00D95875">
        <w:rPr>
          <w:rFonts w:ascii="Times New Roman" w:hAnsi="Times New Roman" w:cs="Times New Roman"/>
          <w:b/>
          <w:color w:val="000000"/>
          <w:sz w:val="28"/>
          <w:szCs w:val="28"/>
        </w:rPr>
        <w:t>-202</w:t>
      </w:r>
      <w:r w:rsidR="00FE4A53">
        <w:rPr>
          <w:rFonts w:ascii="Times New Roman" w:hAnsi="Times New Roman" w:cs="Times New Roman"/>
          <w:b/>
          <w:color w:val="000000"/>
          <w:sz w:val="28"/>
          <w:szCs w:val="28"/>
        </w:rPr>
        <w:t>5</w:t>
      </w:r>
      <w:r w:rsidRPr="00D95875">
        <w:rPr>
          <w:rFonts w:ascii="Times New Roman" w:hAnsi="Times New Roman" w:cs="Times New Roman"/>
          <w:b/>
          <w:color w:val="000000"/>
          <w:sz w:val="28"/>
          <w:szCs w:val="28"/>
        </w:rPr>
        <w:t xml:space="preserve"> годы</w:t>
      </w:r>
    </w:p>
    <w:p w:rsidR="00684E67" w:rsidRPr="00553145" w:rsidRDefault="00FE4A53" w:rsidP="00553145">
      <w:pPr>
        <w:spacing w:line="240" w:lineRule="auto"/>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юменцево </w:t>
      </w:r>
      <w:r w:rsidR="00795ECE">
        <w:rPr>
          <w:rFonts w:ascii="Times New Roman" w:hAnsi="Times New Roman" w:cs="Times New Roman"/>
          <w:sz w:val="28"/>
          <w:szCs w:val="28"/>
        </w:rPr>
        <w:t xml:space="preserve">                                          </w:t>
      </w:r>
      <w:r w:rsidR="001D23A7">
        <w:rPr>
          <w:rFonts w:ascii="Times New Roman" w:hAnsi="Times New Roman" w:cs="Times New Roman"/>
          <w:sz w:val="28"/>
          <w:szCs w:val="28"/>
        </w:rPr>
        <w:t xml:space="preserve">                             «19</w:t>
      </w:r>
      <w:r w:rsidR="00795ECE">
        <w:rPr>
          <w:rFonts w:ascii="Times New Roman" w:hAnsi="Times New Roman" w:cs="Times New Roman"/>
          <w:sz w:val="28"/>
          <w:szCs w:val="28"/>
        </w:rPr>
        <w:t>»</w:t>
      </w:r>
      <w:r w:rsidR="001D23A7">
        <w:rPr>
          <w:rFonts w:ascii="Times New Roman" w:hAnsi="Times New Roman" w:cs="Times New Roman"/>
          <w:sz w:val="28"/>
          <w:szCs w:val="28"/>
        </w:rPr>
        <w:t xml:space="preserve"> января </w:t>
      </w:r>
      <w:r w:rsidR="00795ECE">
        <w:rPr>
          <w:rFonts w:ascii="Times New Roman" w:hAnsi="Times New Roman" w:cs="Times New Roman"/>
          <w:sz w:val="28"/>
          <w:szCs w:val="28"/>
        </w:rPr>
        <w:t>202</w:t>
      </w:r>
      <w:r>
        <w:rPr>
          <w:rFonts w:ascii="Times New Roman" w:hAnsi="Times New Roman" w:cs="Times New Roman"/>
          <w:sz w:val="28"/>
          <w:szCs w:val="28"/>
        </w:rPr>
        <w:t>3</w:t>
      </w:r>
      <w:r w:rsidR="00795ECE">
        <w:rPr>
          <w:rFonts w:ascii="Times New Roman" w:hAnsi="Times New Roman" w:cs="Times New Roman"/>
          <w:sz w:val="28"/>
          <w:szCs w:val="28"/>
        </w:rPr>
        <w:t>г.</w:t>
      </w:r>
    </w:p>
    <w:p w:rsidR="00684E67" w:rsidRPr="00D95875" w:rsidRDefault="00821172" w:rsidP="00D95875">
      <w:pPr>
        <w:pStyle w:val="ConsPlusNormal"/>
        <w:spacing w:line="276" w:lineRule="auto"/>
        <w:ind w:firstLine="540"/>
        <w:jc w:val="both"/>
        <w:rPr>
          <w:rFonts w:ascii="Times New Roman" w:hAnsi="Times New Roman" w:cs="Times New Roman"/>
          <w:sz w:val="28"/>
          <w:szCs w:val="28"/>
        </w:rPr>
      </w:pPr>
      <w:proofErr w:type="gramStart"/>
      <w:r w:rsidRPr="00D015DE">
        <w:rPr>
          <w:rFonts w:ascii="Times New Roman" w:hAnsi="Times New Roman" w:cs="Times New Roman"/>
          <w:sz w:val="28"/>
          <w:szCs w:val="28"/>
        </w:rPr>
        <w:t xml:space="preserve">Администрация Тюменцевского  района (далее – «Администрация района»), с одной стороны, районный совет профсоюзов (далее – «Профсоюз»), с другой стороны, и совет работодателей </w:t>
      </w:r>
      <w:proofErr w:type="spellStart"/>
      <w:r w:rsidRPr="00D015DE">
        <w:rPr>
          <w:rFonts w:ascii="Times New Roman" w:hAnsi="Times New Roman" w:cs="Times New Roman"/>
          <w:sz w:val="28"/>
          <w:szCs w:val="28"/>
        </w:rPr>
        <w:t>Тюменцевского</w:t>
      </w:r>
      <w:proofErr w:type="spellEnd"/>
      <w:r w:rsidRPr="00D015DE">
        <w:rPr>
          <w:rFonts w:ascii="Times New Roman" w:hAnsi="Times New Roman" w:cs="Times New Roman"/>
          <w:sz w:val="28"/>
          <w:szCs w:val="28"/>
        </w:rPr>
        <w:t xml:space="preserve"> </w:t>
      </w:r>
      <w:proofErr w:type="spellStart"/>
      <w:r w:rsidRPr="00D015DE">
        <w:rPr>
          <w:rFonts w:ascii="Times New Roman" w:hAnsi="Times New Roman" w:cs="Times New Roman"/>
          <w:sz w:val="28"/>
          <w:szCs w:val="28"/>
        </w:rPr>
        <w:t>районна</w:t>
      </w:r>
      <w:proofErr w:type="spellEnd"/>
      <w:r w:rsidRPr="00D015DE">
        <w:rPr>
          <w:rFonts w:ascii="Times New Roman" w:hAnsi="Times New Roman" w:cs="Times New Roman"/>
          <w:sz w:val="28"/>
          <w:szCs w:val="28"/>
        </w:rPr>
        <w:t xml:space="preserve"> (далее – «Работодатели»),</w:t>
      </w:r>
      <w:r w:rsidR="00684E67" w:rsidRPr="00D95875">
        <w:rPr>
          <w:rFonts w:ascii="Times New Roman" w:hAnsi="Times New Roman" w:cs="Times New Roman"/>
          <w:sz w:val="28"/>
          <w:szCs w:val="28"/>
        </w:rPr>
        <w:t xml:space="preserve"> с третьей стороны, вместе именуемые в дальнейшем "Стороны", руководствуясь Трудовым </w:t>
      </w:r>
      <w:hyperlink r:id="rId5" w:history="1">
        <w:r w:rsidR="00684E67" w:rsidRPr="00D95875">
          <w:rPr>
            <w:rFonts w:ascii="Times New Roman" w:hAnsi="Times New Roman" w:cs="Times New Roman"/>
            <w:sz w:val="28"/>
            <w:szCs w:val="28"/>
          </w:rPr>
          <w:t>кодексом</w:t>
        </w:r>
      </w:hyperlink>
      <w:r w:rsidR="00684E67" w:rsidRPr="00D95875">
        <w:rPr>
          <w:rFonts w:ascii="Times New Roman" w:hAnsi="Times New Roman" w:cs="Times New Roman"/>
          <w:sz w:val="28"/>
          <w:szCs w:val="28"/>
        </w:rPr>
        <w:t xml:space="preserve"> Российской</w:t>
      </w:r>
      <w:proofErr w:type="gramEnd"/>
      <w:r w:rsidR="00684E67" w:rsidRPr="00D95875">
        <w:rPr>
          <w:rFonts w:ascii="Times New Roman" w:hAnsi="Times New Roman" w:cs="Times New Roman"/>
          <w:sz w:val="28"/>
          <w:szCs w:val="28"/>
        </w:rPr>
        <w:t xml:space="preserve"> Федерации, </w:t>
      </w:r>
      <w:hyperlink r:id="rId6" w:history="1">
        <w:r w:rsidR="00684E67" w:rsidRPr="00D95875">
          <w:rPr>
            <w:rFonts w:ascii="Times New Roman" w:hAnsi="Times New Roman" w:cs="Times New Roman"/>
            <w:sz w:val="28"/>
            <w:szCs w:val="28"/>
          </w:rPr>
          <w:t>законом</w:t>
        </w:r>
      </w:hyperlink>
      <w:r w:rsidR="00684E67" w:rsidRPr="00D95875">
        <w:rPr>
          <w:rFonts w:ascii="Times New Roman" w:hAnsi="Times New Roman" w:cs="Times New Roman"/>
          <w:sz w:val="28"/>
          <w:szCs w:val="28"/>
        </w:rPr>
        <w:t xml:space="preserve"> Алтайского края от 14.06.2007 N 55-ЗС "О социальном партнерстве в Алтайском крае", заключили настоящее </w:t>
      </w:r>
      <w:r w:rsidR="009B7A3F" w:rsidRPr="00D95875">
        <w:rPr>
          <w:rFonts w:ascii="Times New Roman" w:hAnsi="Times New Roman" w:cs="Times New Roman"/>
          <w:sz w:val="28"/>
          <w:szCs w:val="28"/>
        </w:rPr>
        <w:t>С</w:t>
      </w:r>
      <w:r w:rsidR="00684E67" w:rsidRPr="00D95875">
        <w:rPr>
          <w:rFonts w:ascii="Times New Roman" w:hAnsi="Times New Roman" w:cs="Times New Roman"/>
          <w:sz w:val="28"/>
          <w:szCs w:val="28"/>
        </w:rPr>
        <w:t xml:space="preserve">оглашение (далее - "Соглашение"), </w:t>
      </w:r>
      <w:r w:rsidR="009B7A3F" w:rsidRPr="00D95875">
        <w:rPr>
          <w:rFonts w:ascii="Times New Roman" w:hAnsi="Times New Roman" w:cs="Times New Roman"/>
          <w:sz w:val="28"/>
          <w:szCs w:val="28"/>
        </w:rPr>
        <w:t xml:space="preserve">с целью создания необходимых условий для экономического развития </w:t>
      </w:r>
      <w:r w:rsidR="00FE4A53">
        <w:rPr>
          <w:rFonts w:ascii="Times New Roman" w:hAnsi="Times New Roman" w:cs="Times New Roman"/>
          <w:sz w:val="28"/>
          <w:szCs w:val="28"/>
        </w:rPr>
        <w:t xml:space="preserve">Тюменцевского </w:t>
      </w:r>
      <w:r w:rsidR="009B7A3F" w:rsidRPr="00D95875">
        <w:rPr>
          <w:rFonts w:ascii="Times New Roman" w:hAnsi="Times New Roman" w:cs="Times New Roman"/>
          <w:sz w:val="28"/>
          <w:szCs w:val="28"/>
        </w:rPr>
        <w:t xml:space="preserve"> района, социальной и правовой защиты населения на основе практического внедрения принципов социального партнерства.</w:t>
      </w:r>
    </w:p>
    <w:p w:rsidR="00684E67"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 xml:space="preserve">Стороны признают, что основными целями настоящего Соглашения являются обеспечение согласования взаимных интересов в сфере регулирования социально-трудовых и иных непосредственно связанных с ними отношений, направленных на создание условий для социально-экономического развития </w:t>
      </w:r>
      <w:r w:rsidR="00FE4A53">
        <w:rPr>
          <w:rFonts w:ascii="Times New Roman" w:hAnsi="Times New Roman" w:cs="Times New Roman"/>
          <w:sz w:val="28"/>
          <w:szCs w:val="28"/>
        </w:rPr>
        <w:t>Тюменцевского</w:t>
      </w:r>
      <w:r w:rsidR="00D95875">
        <w:rPr>
          <w:rFonts w:ascii="Times New Roman" w:hAnsi="Times New Roman" w:cs="Times New Roman"/>
          <w:sz w:val="28"/>
          <w:szCs w:val="28"/>
        </w:rPr>
        <w:t xml:space="preserve"> района</w:t>
      </w:r>
      <w:r w:rsidRPr="00D95875">
        <w:rPr>
          <w:rFonts w:ascii="Times New Roman" w:hAnsi="Times New Roman" w:cs="Times New Roman"/>
          <w:sz w:val="28"/>
          <w:szCs w:val="28"/>
        </w:rPr>
        <w:t>, повышение уровня и качества жизни населения на основе устойчивого развития, модернизации и укрепления конкурентоспособности экономики, обеспечения эффективной занятости, роста производительности труда, повышения социальной ответственности работодателей, функционирования эффективной системы</w:t>
      </w:r>
      <w:proofErr w:type="gramEnd"/>
      <w:r w:rsidRPr="00D95875">
        <w:rPr>
          <w:rFonts w:ascii="Times New Roman" w:hAnsi="Times New Roman" w:cs="Times New Roman"/>
          <w:sz w:val="28"/>
          <w:szCs w:val="28"/>
        </w:rPr>
        <w:t xml:space="preserve"> социального партнерства.</w:t>
      </w:r>
    </w:p>
    <w:p w:rsidR="00D95875" w:rsidRPr="00D95875" w:rsidRDefault="00D95875" w:rsidP="00D9587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Обязательства настоящего Соглашения являются минимальными и могут быть дополнены и развиты в рамках заключения и реализации районных отраслевых соглашений, коллективных договоров.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Обязательства </w:t>
      </w:r>
      <w:r w:rsidR="00D95875">
        <w:rPr>
          <w:rFonts w:ascii="Times New Roman" w:hAnsi="Times New Roman" w:cs="Times New Roman"/>
          <w:sz w:val="28"/>
          <w:szCs w:val="28"/>
        </w:rPr>
        <w:t>Администрации района</w:t>
      </w:r>
      <w:r w:rsidRPr="00D95875">
        <w:rPr>
          <w:rFonts w:ascii="Times New Roman" w:hAnsi="Times New Roman" w:cs="Times New Roman"/>
          <w:sz w:val="28"/>
          <w:szCs w:val="28"/>
        </w:rPr>
        <w:t xml:space="preserve">, вытекающие из Соглашения, реализуются через соответствующие </w:t>
      </w:r>
      <w:r w:rsidR="00D95875">
        <w:rPr>
          <w:rFonts w:ascii="Times New Roman" w:hAnsi="Times New Roman" w:cs="Times New Roman"/>
          <w:sz w:val="28"/>
          <w:szCs w:val="28"/>
        </w:rPr>
        <w:t xml:space="preserve">структурные подразделения Администрации района и органов местного самоуправления </w:t>
      </w:r>
      <w:r w:rsidR="00FE4A53">
        <w:rPr>
          <w:rFonts w:ascii="Times New Roman" w:hAnsi="Times New Roman" w:cs="Times New Roman"/>
          <w:sz w:val="28"/>
          <w:szCs w:val="28"/>
        </w:rPr>
        <w:t xml:space="preserve">Тюменцевского </w:t>
      </w:r>
      <w:r w:rsidR="00D95875">
        <w:rPr>
          <w:rFonts w:ascii="Times New Roman" w:hAnsi="Times New Roman" w:cs="Times New Roman"/>
          <w:sz w:val="28"/>
          <w:szCs w:val="28"/>
        </w:rPr>
        <w:t xml:space="preserve">района. </w:t>
      </w:r>
      <w:r w:rsidRPr="00D95875">
        <w:rPr>
          <w:rFonts w:ascii="Times New Roman" w:hAnsi="Times New Roman" w:cs="Times New Roman"/>
          <w:sz w:val="28"/>
          <w:szCs w:val="28"/>
        </w:rPr>
        <w:t>Средства, необходимые на реализацию принятых обязательств, предусматриваются в соответствующих бюджетах.</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Стороны в рамках настоящего Соглашения выступают гарантами выполнения взятых на себя обязательств и договоренностей, закрепленных в настоящем Соглашении.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Стороны принимают на себя обязательства развивать взаимоотношения на основе принципов социального партнерства, коллективно-договорного </w:t>
      </w:r>
      <w:r w:rsidRPr="00D95875">
        <w:rPr>
          <w:rFonts w:ascii="Times New Roman" w:hAnsi="Times New Roman" w:cs="Times New Roman"/>
          <w:sz w:val="28"/>
          <w:szCs w:val="28"/>
        </w:rPr>
        <w:lastRenderedPageBreak/>
        <w:t>регулирования социально-трудовых отношений и для достижения поставленных целей в пределах своих полномочий оказывают всестороннее содействие в развитии социального партнерства на всех уровнях.</w:t>
      </w:r>
    </w:p>
    <w:p w:rsidR="00684E67" w:rsidRPr="00D95875" w:rsidRDefault="00684E67" w:rsidP="00D95875">
      <w:pPr>
        <w:pStyle w:val="ConsPlusNormal"/>
        <w:spacing w:line="276" w:lineRule="auto"/>
        <w:jc w:val="both"/>
        <w:rPr>
          <w:rFonts w:ascii="Times New Roman" w:hAnsi="Times New Roman" w:cs="Times New Roman"/>
          <w:sz w:val="28"/>
          <w:szCs w:val="28"/>
        </w:rPr>
      </w:pPr>
    </w:p>
    <w:p w:rsidR="00684E67" w:rsidRPr="00D95875" w:rsidRDefault="00684E67" w:rsidP="00D95875">
      <w:pPr>
        <w:pStyle w:val="ConsPlusTitle"/>
        <w:spacing w:line="276" w:lineRule="auto"/>
        <w:jc w:val="center"/>
        <w:outlineLvl w:val="0"/>
        <w:rPr>
          <w:rFonts w:ascii="Times New Roman" w:hAnsi="Times New Roman" w:cs="Times New Roman"/>
          <w:sz w:val="28"/>
          <w:szCs w:val="28"/>
        </w:rPr>
      </w:pPr>
      <w:r w:rsidRPr="00D95875">
        <w:rPr>
          <w:rFonts w:ascii="Times New Roman" w:hAnsi="Times New Roman" w:cs="Times New Roman"/>
          <w:sz w:val="28"/>
          <w:szCs w:val="28"/>
        </w:rPr>
        <w:t xml:space="preserve">I. Обязательства </w:t>
      </w:r>
      <w:r w:rsidR="00D95875">
        <w:rPr>
          <w:rFonts w:ascii="Times New Roman" w:hAnsi="Times New Roman" w:cs="Times New Roman"/>
          <w:sz w:val="28"/>
          <w:szCs w:val="28"/>
        </w:rPr>
        <w:t>Администрации района</w:t>
      </w:r>
    </w:p>
    <w:p w:rsidR="00684E67" w:rsidRPr="00D95875" w:rsidRDefault="00684E67" w:rsidP="00D95875">
      <w:pPr>
        <w:pStyle w:val="ConsPlusNormal"/>
        <w:spacing w:line="276" w:lineRule="auto"/>
        <w:ind w:firstLine="540"/>
        <w:jc w:val="both"/>
        <w:rPr>
          <w:rFonts w:ascii="Times New Roman" w:hAnsi="Times New Roman" w:cs="Times New Roman"/>
          <w:b/>
          <w:sz w:val="28"/>
          <w:szCs w:val="28"/>
        </w:rPr>
      </w:pPr>
      <w:r w:rsidRPr="00D95875">
        <w:rPr>
          <w:rFonts w:ascii="Times New Roman" w:hAnsi="Times New Roman" w:cs="Times New Roman"/>
          <w:b/>
          <w:sz w:val="28"/>
          <w:szCs w:val="28"/>
        </w:rPr>
        <w:t>1.1. В области оплаты труда и доходов населения: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1.1.1. обеспечивать функционирование рабоч</w:t>
      </w:r>
      <w:r w:rsidR="00D95875">
        <w:rPr>
          <w:rFonts w:ascii="Times New Roman" w:hAnsi="Times New Roman" w:cs="Times New Roman"/>
          <w:sz w:val="28"/>
          <w:szCs w:val="28"/>
        </w:rPr>
        <w:t xml:space="preserve">ей группы по урегулированию уровня и выплаты заработной платы в составе районной трехсторонней комиссии по урегулированию социально-трудовых отношений. </w:t>
      </w:r>
      <w:r w:rsidRPr="00D95875">
        <w:rPr>
          <w:rFonts w:ascii="Times New Roman" w:hAnsi="Times New Roman" w:cs="Times New Roman"/>
          <w:sz w:val="28"/>
          <w:szCs w:val="28"/>
        </w:rPr>
        <w:t xml:space="preserve">Осуществлять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выполнением принятых решений;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1.1.2. осуществлять последовательную и согласованную политику, направленную на повышение реальных доходов населения, совершенствование систем оплаты труда, создание условий для повышения удельного веса заработной платы в общих доходах населения, уменьшение доли населения с доходами ниже прожиточного минимума;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1.1.3. при формировании </w:t>
      </w:r>
      <w:r w:rsidR="00D95875">
        <w:rPr>
          <w:rFonts w:ascii="Times New Roman" w:hAnsi="Times New Roman" w:cs="Times New Roman"/>
          <w:sz w:val="28"/>
          <w:szCs w:val="28"/>
        </w:rPr>
        <w:t>районного</w:t>
      </w:r>
      <w:r w:rsidRPr="00D95875">
        <w:rPr>
          <w:rFonts w:ascii="Times New Roman" w:hAnsi="Times New Roman" w:cs="Times New Roman"/>
          <w:sz w:val="28"/>
          <w:szCs w:val="28"/>
        </w:rPr>
        <w:t xml:space="preserve"> бюджета на очередной финансовый год и на плановый период принимать меры по сохранени</w:t>
      </w:r>
      <w:r w:rsidR="00A13BC3">
        <w:rPr>
          <w:rFonts w:ascii="Times New Roman" w:hAnsi="Times New Roman" w:cs="Times New Roman"/>
          <w:sz w:val="28"/>
          <w:szCs w:val="28"/>
        </w:rPr>
        <w:t>ю его социальной направленности</w:t>
      </w:r>
      <w:r w:rsidRPr="00D95875">
        <w:rPr>
          <w:rFonts w:ascii="Times New Roman" w:hAnsi="Times New Roman" w:cs="Times New Roman"/>
          <w:sz w:val="28"/>
          <w:szCs w:val="28"/>
        </w:rPr>
        <w:t>;</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1.1.4. проводить анализ уровня и своевременности выплаты заработной платы в организациях </w:t>
      </w:r>
      <w:r w:rsidR="00A13BC3">
        <w:rPr>
          <w:rFonts w:ascii="Times New Roman" w:hAnsi="Times New Roman" w:cs="Times New Roman"/>
          <w:sz w:val="28"/>
          <w:szCs w:val="28"/>
        </w:rPr>
        <w:t>района</w:t>
      </w:r>
      <w:r w:rsidRPr="00D95875">
        <w:rPr>
          <w:rFonts w:ascii="Times New Roman" w:hAnsi="Times New Roman" w:cs="Times New Roman"/>
          <w:sz w:val="28"/>
          <w:szCs w:val="28"/>
        </w:rPr>
        <w:t>, принимать меры, направленные на ее повышение и обеспечение прав работников на своевременную и в полном объеме выплату заработной платы. Проводить работу по легализации заработной платы работников, в том числе с привлечением органов надзора и контроля;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1.1.5. обеспечивать повышение уровня реального содержания заработной платы работников организаций бюджетной сферы, финансируемых из краевого бюджета, в сроки и в размерах, устанавливаемых Правительством Российской Федерации для организаций, финанс</w:t>
      </w:r>
      <w:r w:rsidR="00A13BC3">
        <w:rPr>
          <w:rFonts w:ascii="Times New Roman" w:hAnsi="Times New Roman" w:cs="Times New Roman"/>
          <w:sz w:val="28"/>
          <w:szCs w:val="28"/>
        </w:rPr>
        <w:t>ируемых из федерального бюджета</w:t>
      </w:r>
      <w:r w:rsidRPr="00D95875">
        <w:rPr>
          <w:rFonts w:ascii="Times New Roman" w:hAnsi="Times New Roman" w:cs="Times New Roman"/>
          <w:sz w:val="28"/>
          <w:szCs w:val="28"/>
        </w:rPr>
        <w:t>;</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1.1.6. обеспечивать контроль за сохранением достигнутого соотношения между уровнем </w:t>
      </w:r>
      <w:proofErr w:type="gramStart"/>
      <w:r w:rsidRPr="00D95875">
        <w:rPr>
          <w:rFonts w:ascii="Times New Roman" w:hAnsi="Times New Roman" w:cs="Times New Roman"/>
          <w:sz w:val="28"/>
          <w:szCs w:val="28"/>
        </w:rPr>
        <w:t>оплаты труда отдельных категорий работников бюджетной сферы</w:t>
      </w:r>
      <w:proofErr w:type="gramEnd"/>
      <w:r w:rsidRPr="00D95875">
        <w:rPr>
          <w:rFonts w:ascii="Times New Roman" w:hAnsi="Times New Roman" w:cs="Times New Roman"/>
          <w:sz w:val="28"/>
          <w:szCs w:val="28"/>
        </w:rPr>
        <w:t xml:space="preserve"> и уровнем среднемесячного дохода от трудовой деятельности в регионе;</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1.1.</w:t>
      </w:r>
      <w:r w:rsidR="00A13BC3">
        <w:rPr>
          <w:rFonts w:ascii="Times New Roman" w:hAnsi="Times New Roman" w:cs="Times New Roman"/>
          <w:sz w:val="28"/>
          <w:szCs w:val="28"/>
        </w:rPr>
        <w:t>7</w:t>
      </w:r>
      <w:r w:rsidRPr="00D95875">
        <w:rPr>
          <w:rFonts w:ascii="Times New Roman" w:hAnsi="Times New Roman" w:cs="Times New Roman"/>
          <w:sz w:val="28"/>
          <w:szCs w:val="28"/>
        </w:rPr>
        <w:t>. продолжить работу по совершенствованию отраслевых систем оплаты труда в рамках выделенных бюджетных ассигнований на соответствующий финансовый год, а также средств от иной приносящей доход деятельности;</w:t>
      </w:r>
    </w:p>
    <w:p w:rsidR="00684E67" w:rsidRPr="003606C1" w:rsidRDefault="00684E67" w:rsidP="00D95875">
      <w:pPr>
        <w:pStyle w:val="ConsPlusNormal"/>
        <w:spacing w:line="276" w:lineRule="auto"/>
        <w:ind w:firstLine="540"/>
        <w:jc w:val="both"/>
        <w:rPr>
          <w:rFonts w:ascii="Times New Roman" w:hAnsi="Times New Roman" w:cs="Times New Roman"/>
          <w:sz w:val="28"/>
          <w:szCs w:val="28"/>
        </w:rPr>
      </w:pPr>
      <w:r w:rsidRPr="003606C1">
        <w:rPr>
          <w:rFonts w:ascii="Times New Roman" w:hAnsi="Times New Roman" w:cs="Times New Roman"/>
          <w:sz w:val="28"/>
          <w:szCs w:val="28"/>
        </w:rPr>
        <w:t>1.1.</w:t>
      </w:r>
      <w:r w:rsidR="00A13BC3" w:rsidRPr="003606C1">
        <w:rPr>
          <w:rFonts w:ascii="Times New Roman" w:hAnsi="Times New Roman" w:cs="Times New Roman"/>
          <w:sz w:val="28"/>
          <w:szCs w:val="28"/>
        </w:rPr>
        <w:t>8</w:t>
      </w:r>
      <w:r w:rsidRPr="003606C1">
        <w:rPr>
          <w:rFonts w:ascii="Times New Roman" w:hAnsi="Times New Roman" w:cs="Times New Roman"/>
          <w:sz w:val="28"/>
          <w:szCs w:val="28"/>
        </w:rPr>
        <w:t xml:space="preserve">. </w:t>
      </w:r>
      <w:r w:rsidR="003606C1" w:rsidRPr="003606C1">
        <w:rPr>
          <w:rFonts w:ascii="Times New Roman" w:hAnsi="Times New Roman" w:cs="Times New Roman"/>
          <w:sz w:val="28"/>
          <w:szCs w:val="28"/>
        </w:rPr>
        <w:t xml:space="preserve">при условии выполнения работодателями   требований к уровню заработной платы </w:t>
      </w:r>
      <w:r w:rsidRPr="003606C1">
        <w:rPr>
          <w:rFonts w:ascii="Times New Roman" w:hAnsi="Times New Roman" w:cs="Times New Roman"/>
          <w:sz w:val="28"/>
          <w:szCs w:val="28"/>
        </w:rPr>
        <w:t xml:space="preserve">оказывать </w:t>
      </w:r>
      <w:r w:rsidR="003606C1" w:rsidRPr="003606C1">
        <w:rPr>
          <w:rFonts w:ascii="Times New Roman" w:hAnsi="Times New Roman" w:cs="Times New Roman"/>
          <w:sz w:val="28"/>
          <w:szCs w:val="28"/>
        </w:rPr>
        <w:t xml:space="preserve">им </w:t>
      </w:r>
      <w:r w:rsidR="00A13BC3" w:rsidRPr="003606C1">
        <w:rPr>
          <w:rFonts w:ascii="Times New Roman" w:hAnsi="Times New Roman" w:cs="Times New Roman"/>
          <w:sz w:val="28"/>
          <w:szCs w:val="28"/>
        </w:rPr>
        <w:t>муниципальную</w:t>
      </w:r>
      <w:r w:rsidRPr="003606C1">
        <w:rPr>
          <w:rFonts w:ascii="Times New Roman" w:hAnsi="Times New Roman" w:cs="Times New Roman"/>
          <w:sz w:val="28"/>
          <w:szCs w:val="28"/>
        </w:rPr>
        <w:t xml:space="preserve"> поддержку, </w:t>
      </w:r>
      <w:r w:rsidR="003606C1" w:rsidRPr="003606C1">
        <w:rPr>
          <w:rFonts w:ascii="Times New Roman" w:hAnsi="Times New Roman" w:cs="Times New Roman"/>
          <w:sz w:val="28"/>
          <w:szCs w:val="28"/>
        </w:rPr>
        <w:t xml:space="preserve">в соответствии  </w:t>
      </w:r>
      <w:r w:rsidR="003606C1" w:rsidRPr="003606C1">
        <w:rPr>
          <w:rFonts w:ascii="Times New Roman" w:hAnsi="Times New Roman" w:cs="Times New Roman"/>
          <w:sz w:val="28"/>
          <w:szCs w:val="28"/>
        </w:rPr>
        <w:lastRenderedPageBreak/>
        <w:t>с</w:t>
      </w:r>
      <w:r w:rsidRPr="003606C1">
        <w:rPr>
          <w:rFonts w:ascii="Times New Roman" w:hAnsi="Times New Roman" w:cs="Times New Roman"/>
          <w:sz w:val="28"/>
          <w:szCs w:val="28"/>
        </w:rPr>
        <w:t xml:space="preserve"> нормативными правовыми актами </w:t>
      </w:r>
      <w:r w:rsidR="00A13BC3" w:rsidRPr="003606C1">
        <w:rPr>
          <w:rFonts w:ascii="Times New Roman" w:hAnsi="Times New Roman" w:cs="Times New Roman"/>
          <w:sz w:val="28"/>
          <w:szCs w:val="28"/>
        </w:rPr>
        <w:t xml:space="preserve">Администрации </w:t>
      </w:r>
      <w:r w:rsidR="00BA74F5" w:rsidRPr="003606C1">
        <w:rPr>
          <w:rFonts w:ascii="Times New Roman" w:hAnsi="Times New Roman" w:cs="Times New Roman"/>
          <w:sz w:val="28"/>
          <w:szCs w:val="28"/>
        </w:rPr>
        <w:t>Тюменцевского</w:t>
      </w:r>
      <w:r w:rsidR="00A13BC3" w:rsidRPr="003606C1">
        <w:rPr>
          <w:rFonts w:ascii="Times New Roman" w:hAnsi="Times New Roman" w:cs="Times New Roman"/>
          <w:sz w:val="28"/>
          <w:szCs w:val="28"/>
        </w:rPr>
        <w:t xml:space="preserve"> района</w:t>
      </w:r>
      <w:r w:rsidRPr="003606C1">
        <w:rPr>
          <w:rFonts w:ascii="Times New Roman" w:hAnsi="Times New Roman" w:cs="Times New Roman"/>
          <w:sz w:val="28"/>
          <w:szCs w:val="28"/>
        </w:rPr>
        <w:t xml:space="preserve">, регулирующими порядок и механизм предоставления </w:t>
      </w:r>
      <w:r w:rsidR="00A13BC3" w:rsidRPr="003606C1">
        <w:rPr>
          <w:rFonts w:ascii="Times New Roman" w:hAnsi="Times New Roman" w:cs="Times New Roman"/>
          <w:sz w:val="28"/>
          <w:szCs w:val="28"/>
        </w:rPr>
        <w:t xml:space="preserve">муниципальной </w:t>
      </w:r>
      <w:r w:rsidRPr="003606C1">
        <w:rPr>
          <w:rFonts w:ascii="Times New Roman" w:hAnsi="Times New Roman" w:cs="Times New Roman"/>
          <w:sz w:val="28"/>
          <w:szCs w:val="28"/>
        </w:rPr>
        <w:t>поддержки в соответствующих секторах экономики;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1.1.10. организовывать информационно-разъяснительную работу по вопросам оплаты труда, легализации трудовых отношений на официальн</w:t>
      </w:r>
      <w:r w:rsidR="00A13BC3">
        <w:rPr>
          <w:rFonts w:ascii="Times New Roman" w:hAnsi="Times New Roman" w:cs="Times New Roman"/>
          <w:sz w:val="28"/>
          <w:szCs w:val="28"/>
        </w:rPr>
        <w:t xml:space="preserve">ом сайте Администрации </w:t>
      </w:r>
      <w:r w:rsidR="00FE4A53">
        <w:rPr>
          <w:rFonts w:ascii="Times New Roman" w:hAnsi="Times New Roman" w:cs="Times New Roman"/>
          <w:sz w:val="28"/>
          <w:szCs w:val="28"/>
        </w:rPr>
        <w:t>Тюменцевского</w:t>
      </w:r>
      <w:r w:rsidR="00A13BC3">
        <w:rPr>
          <w:rFonts w:ascii="Times New Roman" w:hAnsi="Times New Roman" w:cs="Times New Roman"/>
          <w:sz w:val="28"/>
          <w:szCs w:val="28"/>
        </w:rPr>
        <w:t xml:space="preserve"> района</w:t>
      </w:r>
      <w:r w:rsidRPr="00D95875">
        <w:rPr>
          <w:rFonts w:ascii="Times New Roman" w:hAnsi="Times New Roman" w:cs="Times New Roman"/>
          <w:sz w:val="28"/>
          <w:szCs w:val="28"/>
        </w:rPr>
        <w:t>.</w:t>
      </w:r>
    </w:p>
    <w:p w:rsidR="00684E67" w:rsidRPr="00A13BC3" w:rsidRDefault="00684E67" w:rsidP="00D95875">
      <w:pPr>
        <w:pStyle w:val="ConsPlusNormal"/>
        <w:spacing w:line="276" w:lineRule="auto"/>
        <w:ind w:firstLine="540"/>
        <w:jc w:val="both"/>
        <w:rPr>
          <w:rFonts w:ascii="Times New Roman" w:hAnsi="Times New Roman" w:cs="Times New Roman"/>
          <w:b/>
          <w:sz w:val="28"/>
          <w:szCs w:val="28"/>
        </w:rPr>
      </w:pPr>
      <w:r w:rsidRPr="00A13BC3">
        <w:rPr>
          <w:rFonts w:ascii="Times New Roman" w:hAnsi="Times New Roman" w:cs="Times New Roman"/>
          <w:b/>
          <w:sz w:val="28"/>
          <w:szCs w:val="28"/>
        </w:rPr>
        <w:t>1.2. В области развития социальной сферы, предоставления гарантий и компенсаций работникам:</w:t>
      </w:r>
    </w:p>
    <w:p w:rsidR="00684E67" w:rsidRPr="0049477A" w:rsidRDefault="00684E67" w:rsidP="00D95875">
      <w:pPr>
        <w:pStyle w:val="ConsPlusNormal"/>
        <w:spacing w:line="276" w:lineRule="auto"/>
        <w:ind w:firstLine="540"/>
        <w:jc w:val="both"/>
        <w:rPr>
          <w:rFonts w:ascii="Times New Roman" w:hAnsi="Times New Roman" w:cs="Times New Roman"/>
          <w:sz w:val="28"/>
          <w:szCs w:val="28"/>
        </w:rPr>
      </w:pPr>
      <w:r w:rsidRPr="0049477A">
        <w:rPr>
          <w:rFonts w:ascii="Times New Roman" w:hAnsi="Times New Roman" w:cs="Times New Roman"/>
          <w:sz w:val="28"/>
          <w:szCs w:val="28"/>
        </w:rPr>
        <w:t xml:space="preserve">1.2.1. принимать меры по улучшению демографической ситуации в </w:t>
      </w:r>
      <w:r w:rsidR="00FE4A53" w:rsidRPr="0049477A">
        <w:rPr>
          <w:rFonts w:ascii="Times New Roman" w:hAnsi="Times New Roman" w:cs="Times New Roman"/>
          <w:sz w:val="28"/>
          <w:szCs w:val="28"/>
        </w:rPr>
        <w:t xml:space="preserve">Тюменцевском </w:t>
      </w:r>
      <w:r w:rsidR="00A13BC3" w:rsidRPr="0049477A">
        <w:rPr>
          <w:rFonts w:ascii="Times New Roman" w:hAnsi="Times New Roman" w:cs="Times New Roman"/>
          <w:sz w:val="28"/>
          <w:szCs w:val="28"/>
        </w:rPr>
        <w:t>районе</w:t>
      </w:r>
      <w:r w:rsidRPr="0049477A">
        <w:rPr>
          <w:rFonts w:ascii="Times New Roman" w:hAnsi="Times New Roman" w:cs="Times New Roman"/>
          <w:sz w:val="28"/>
          <w:szCs w:val="28"/>
        </w:rPr>
        <w:t xml:space="preserve">, </w:t>
      </w:r>
      <w:r w:rsidR="003606C1" w:rsidRPr="0049477A">
        <w:rPr>
          <w:rFonts w:ascii="Times New Roman" w:hAnsi="Times New Roman" w:cs="Times New Roman"/>
          <w:sz w:val="28"/>
          <w:szCs w:val="28"/>
        </w:rPr>
        <w:t xml:space="preserve">оказывать содействие в совершенствовании </w:t>
      </w:r>
      <w:r w:rsidRPr="0049477A">
        <w:rPr>
          <w:rFonts w:ascii="Times New Roman" w:hAnsi="Times New Roman" w:cs="Times New Roman"/>
          <w:sz w:val="28"/>
          <w:szCs w:val="28"/>
        </w:rPr>
        <w:t xml:space="preserve"> систем</w:t>
      </w:r>
      <w:r w:rsidR="003606C1" w:rsidRPr="0049477A">
        <w:rPr>
          <w:rFonts w:ascii="Times New Roman" w:hAnsi="Times New Roman" w:cs="Times New Roman"/>
          <w:sz w:val="28"/>
          <w:szCs w:val="28"/>
        </w:rPr>
        <w:t>ы</w:t>
      </w:r>
      <w:r w:rsidRPr="0049477A">
        <w:rPr>
          <w:rFonts w:ascii="Times New Roman" w:hAnsi="Times New Roman" w:cs="Times New Roman"/>
          <w:sz w:val="28"/>
          <w:szCs w:val="28"/>
        </w:rPr>
        <w:t xml:space="preserve"> медицинского обслуживания населения;</w:t>
      </w:r>
    </w:p>
    <w:p w:rsidR="00684E67" w:rsidRPr="0049477A" w:rsidRDefault="00684E67" w:rsidP="00D95875">
      <w:pPr>
        <w:pStyle w:val="ConsPlusNormal"/>
        <w:spacing w:line="276" w:lineRule="auto"/>
        <w:ind w:firstLine="540"/>
        <w:jc w:val="both"/>
        <w:rPr>
          <w:rFonts w:ascii="Times New Roman" w:hAnsi="Times New Roman" w:cs="Times New Roman"/>
          <w:sz w:val="28"/>
          <w:szCs w:val="28"/>
        </w:rPr>
      </w:pPr>
      <w:r w:rsidRPr="0049477A">
        <w:rPr>
          <w:rFonts w:ascii="Times New Roman" w:hAnsi="Times New Roman" w:cs="Times New Roman"/>
          <w:sz w:val="28"/>
          <w:szCs w:val="28"/>
        </w:rPr>
        <w:t xml:space="preserve">1.2.2. </w:t>
      </w:r>
      <w:r w:rsidR="003606C1" w:rsidRPr="0049477A">
        <w:rPr>
          <w:rFonts w:ascii="Times New Roman" w:hAnsi="Times New Roman" w:cs="Times New Roman"/>
          <w:sz w:val="28"/>
          <w:szCs w:val="28"/>
        </w:rPr>
        <w:t xml:space="preserve">Содействовать получению </w:t>
      </w:r>
      <w:r w:rsidRPr="0049477A">
        <w:rPr>
          <w:rFonts w:ascii="Times New Roman" w:hAnsi="Times New Roman" w:cs="Times New Roman"/>
          <w:sz w:val="28"/>
          <w:szCs w:val="28"/>
        </w:rPr>
        <w:t xml:space="preserve"> гарантированны</w:t>
      </w:r>
      <w:r w:rsidR="003606C1" w:rsidRPr="0049477A">
        <w:rPr>
          <w:rFonts w:ascii="Times New Roman" w:hAnsi="Times New Roman" w:cs="Times New Roman"/>
          <w:sz w:val="28"/>
          <w:szCs w:val="28"/>
        </w:rPr>
        <w:t>х</w:t>
      </w:r>
      <w:r w:rsidRPr="0049477A">
        <w:rPr>
          <w:rFonts w:ascii="Times New Roman" w:hAnsi="Times New Roman" w:cs="Times New Roman"/>
          <w:sz w:val="28"/>
          <w:szCs w:val="28"/>
        </w:rPr>
        <w:t xml:space="preserve"> вид</w:t>
      </w:r>
      <w:r w:rsidR="003606C1" w:rsidRPr="0049477A">
        <w:rPr>
          <w:rFonts w:ascii="Times New Roman" w:hAnsi="Times New Roman" w:cs="Times New Roman"/>
          <w:sz w:val="28"/>
          <w:szCs w:val="28"/>
        </w:rPr>
        <w:t>ов</w:t>
      </w:r>
      <w:r w:rsidRPr="0049477A">
        <w:rPr>
          <w:rFonts w:ascii="Times New Roman" w:hAnsi="Times New Roman" w:cs="Times New Roman"/>
          <w:sz w:val="28"/>
          <w:szCs w:val="28"/>
        </w:rPr>
        <w:t xml:space="preserve"> бесплатной медицинской помощи населению </w:t>
      </w:r>
      <w:r w:rsidR="00FE4A53" w:rsidRPr="0049477A">
        <w:rPr>
          <w:rFonts w:ascii="Times New Roman" w:hAnsi="Times New Roman" w:cs="Times New Roman"/>
          <w:sz w:val="28"/>
          <w:szCs w:val="28"/>
        </w:rPr>
        <w:t xml:space="preserve">Тюменцевского </w:t>
      </w:r>
      <w:r w:rsidR="00A13BC3" w:rsidRPr="0049477A">
        <w:rPr>
          <w:rFonts w:ascii="Times New Roman" w:hAnsi="Times New Roman" w:cs="Times New Roman"/>
          <w:sz w:val="28"/>
          <w:szCs w:val="28"/>
        </w:rPr>
        <w:t>района</w:t>
      </w:r>
      <w:r w:rsidRPr="0049477A">
        <w:rPr>
          <w:rFonts w:ascii="Times New Roman" w:hAnsi="Times New Roman" w:cs="Times New Roman"/>
          <w:sz w:val="28"/>
          <w:szCs w:val="28"/>
        </w:rPr>
        <w:t xml:space="preserve"> в рамках реализации государственных и федеральных программ. </w:t>
      </w:r>
      <w:r w:rsidR="0049477A" w:rsidRPr="0049477A">
        <w:rPr>
          <w:rFonts w:ascii="Times New Roman" w:hAnsi="Times New Roman" w:cs="Times New Roman"/>
          <w:sz w:val="28"/>
          <w:szCs w:val="28"/>
        </w:rPr>
        <w:t>Содействовать проведению</w:t>
      </w:r>
      <w:r w:rsidRPr="0049477A">
        <w:rPr>
          <w:rFonts w:ascii="Times New Roman" w:hAnsi="Times New Roman" w:cs="Times New Roman"/>
          <w:sz w:val="28"/>
          <w:szCs w:val="28"/>
        </w:rPr>
        <w:t xml:space="preserve"> диспансеризаци</w:t>
      </w:r>
      <w:r w:rsidR="0049477A" w:rsidRPr="0049477A">
        <w:rPr>
          <w:rFonts w:ascii="Times New Roman" w:hAnsi="Times New Roman" w:cs="Times New Roman"/>
          <w:sz w:val="28"/>
          <w:szCs w:val="28"/>
        </w:rPr>
        <w:t>и</w:t>
      </w:r>
      <w:r w:rsidRPr="0049477A">
        <w:rPr>
          <w:rFonts w:ascii="Times New Roman" w:hAnsi="Times New Roman" w:cs="Times New Roman"/>
          <w:sz w:val="28"/>
          <w:szCs w:val="28"/>
        </w:rPr>
        <w:t xml:space="preserve"> работающего населения за счет средств обязательного медицинского страхования;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49477A">
        <w:rPr>
          <w:rFonts w:ascii="Times New Roman" w:hAnsi="Times New Roman" w:cs="Times New Roman"/>
          <w:sz w:val="28"/>
          <w:szCs w:val="28"/>
        </w:rPr>
        <w:t>1.2.</w:t>
      </w:r>
      <w:r w:rsidR="00A13BC3" w:rsidRPr="0049477A">
        <w:rPr>
          <w:rFonts w:ascii="Times New Roman" w:hAnsi="Times New Roman" w:cs="Times New Roman"/>
          <w:sz w:val="28"/>
          <w:szCs w:val="28"/>
        </w:rPr>
        <w:t>3</w:t>
      </w:r>
      <w:r w:rsidRPr="0049477A">
        <w:rPr>
          <w:rFonts w:ascii="Times New Roman" w:hAnsi="Times New Roman" w:cs="Times New Roman"/>
          <w:sz w:val="28"/>
          <w:szCs w:val="28"/>
        </w:rPr>
        <w:t xml:space="preserve">. обеспечивать реализацию </w:t>
      </w:r>
      <w:r w:rsidR="00A13BC3" w:rsidRPr="0049477A">
        <w:rPr>
          <w:rFonts w:ascii="Times New Roman" w:hAnsi="Times New Roman" w:cs="Times New Roman"/>
          <w:sz w:val="28"/>
          <w:szCs w:val="28"/>
        </w:rPr>
        <w:t>муниципальной</w:t>
      </w:r>
      <w:r w:rsidR="00A13BC3">
        <w:rPr>
          <w:rFonts w:ascii="Times New Roman" w:hAnsi="Times New Roman" w:cs="Times New Roman"/>
          <w:sz w:val="28"/>
          <w:szCs w:val="28"/>
        </w:rPr>
        <w:t xml:space="preserve"> </w:t>
      </w:r>
      <w:r w:rsidRPr="00D95875">
        <w:rPr>
          <w:rFonts w:ascii="Times New Roman" w:hAnsi="Times New Roman" w:cs="Times New Roman"/>
          <w:sz w:val="28"/>
          <w:szCs w:val="28"/>
        </w:rPr>
        <w:t xml:space="preserve">социальной политики в сфере социальной поддержки отдельных категорий граждан с учетом принципа </w:t>
      </w:r>
      <w:proofErr w:type="spellStart"/>
      <w:r w:rsidRPr="00D95875">
        <w:rPr>
          <w:rFonts w:ascii="Times New Roman" w:hAnsi="Times New Roman" w:cs="Times New Roman"/>
          <w:sz w:val="28"/>
          <w:szCs w:val="28"/>
        </w:rPr>
        <w:t>адресности</w:t>
      </w:r>
      <w:proofErr w:type="spellEnd"/>
      <w:r w:rsidRPr="00D95875">
        <w:rPr>
          <w:rFonts w:ascii="Times New Roman" w:hAnsi="Times New Roman" w:cs="Times New Roman"/>
          <w:sz w:val="28"/>
          <w:szCs w:val="28"/>
        </w:rPr>
        <w:t xml:space="preserve"> и критериев нуждаемости, в том числе предусматривать средства для выплаты гражданам субсидий на оплату жилого помещения и коммунальных услуг с учетом роста тарифов на эти услуги, а также средства на оказание социальной помощи малоимущим семьям и малоимущим одиноко проживающим гражданам;</w:t>
      </w:r>
      <w:proofErr w:type="gramEnd"/>
    </w:p>
    <w:p w:rsidR="00684E67" w:rsidRPr="00D95875" w:rsidRDefault="00EB45CF" w:rsidP="00D9587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1.2.4. обеспечивать доступность</w:t>
      </w:r>
      <w:r w:rsidR="00684E67" w:rsidRPr="00D95875">
        <w:rPr>
          <w:rFonts w:ascii="Times New Roman" w:hAnsi="Times New Roman" w:cs="Times New Roman"/>
          <w:sz w:val="28"/>
          <w:szCs w:val="28"/>
        </w:rPr>
        <w:t xml:space="preserve"> дошкольных образовательных организаций, детских оздоровительных учреждений, иных организаций, предоставляющих услуги в области досуга и развития несовершеннолетних;</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1.2.</w:t>
      </w:r>
      <w:r w:rsidR="00EB45CF">
        <w:rPr>
          <w:rFonts w:ascii="Times New Roman" w:hAnsi="Times New Roman" w:cs="Times New Roman"/>
          <w:sz w:val="28"/>
          <w:szCs w:val="28"/>
        </w:rPr>
        <w:t>5</w:t>
      </w:r>
      <w:r w:rsidRPr="00D95875">
        <w:rPr>
          <w:rFonts w:ascii="Times New Roman" w:hAnsi="Times New Roman" w:cs="Times New Roman"/>
          <w:sz w:val="28"/>
          <w:szCs w:val="28"/>
        </w:rPr>
        <w:t xml:space="preserve">. способствовать повышению доступности жилья для населения </w:t>
      </w:r>
      <w:r w:rsidR="00FE4A53">
        <w:rPr>
          <w:rFonts w:ascii="Times New Roman" w:hAnsi="Times New Roman" w:cs="Times New Roman"/>
          <w:sz w:val="28"/>
          <w:szCs w:val="28"/>
        </w:rPr>
        <w:t xml:space="preserve">Тюменцевского </w:t>
      </w:r>
      <w:r w:rsidR="00EB45CF">
        <w:rPr>
          <w:rFonts w:ascii="Times New Roman" w:hAnsi="Times New Roman" w:cs="Times New Roman"/>
          <w:sz w:val="28"/>
          <w:szCs w:val="28"/>
        </w:rPr>
        <w:t>района</w:t>
      </w:r>
      <w:r w:rsidRPr="00D95875">
        <w:rPr>
          <w:rFonts w:ascii="Times New Roman" w:hAnsi="Times New Roman" w:cs="Times New Roman"/>
          <w:sz w:val="28"/>
          <w:szCs w:val="28"/>
        </w:rPr>
        <w:t>, в том числе для семей, имеющих трех и более детей, молодых семей, специалистов, работающих на селе, друг</w:t>
      </w:r>
      <w:r w:rsidR="008D223F">
        <w:rPr>
          <w:rFonts w:ascii="Times New Roman" w:hAnsi="Times New Roman" w:cs="Times New Roman"/>
          <w:sz w:val="28"/>
          <w:szCs w:val="28"/>
        </w:rPr>
        <w:t>их социальных категорий граждан</w:t>
      </w:r>
      <w:r w:rsidRPr="00D95875">
        <w:rPr>
          <w:rFonts w:ascii="Times New Roman" w:hAnsi="Times New Roman" w:cs="Times New Roman"/>
          <w:sz w:val="28"/>
          <w:szCs w:val="28"/>
        </w:rPr>
        <w:t>;</w:t>
      </w:r>
    </w:p>
    <w:p w:rsidR="00684E67" w:rsidRPr="00D95875" w:rsidRDefault="00684E67" w:rsidP="00EB45CF">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1.2.8. принимать меры по недопущению возникновения задолженности </w:t>
      </w:r>
      <w:r w:rsidR="00EB45CF">
        <w:rPr>
          <w:rFonts w:ascii="Times New Roman" w:hAnsi="Times New Roman" w:cs="Times New Roman"/>
          <w:sz w:val="28"/>
          <w:szCs w:val="28"/>
        </w:rPr>
        <w:t xml:space="preserve">муниципальных </w:t>
      </w:r>
      <w:r w:rsidRPr="00D95875">
        <w:rPr>
          <w:rFonts w:ascii="Times New Roman" w:hAnsi="Times New Roman" w:cs="Times New Roman"/>
          <w:sz w:val="28"/>
          <w:szCs w:val="28"/>
        </w:rPr>
        <w:t xml:space="preserve"> учреждений перед организациями за выполненные работы и оказанные услуги. </w:t>
      </w:r>
    </w:p>
    <w:p w:rsidR="00684E67"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1.2.9. оказывать содействие сохранению и развитию общественного транспорта на территории </w:t>
      </w:r>
      <w:r w:rsidR="00FE4A53">
        <w:rPr>
          <w:rFonts w:ascii="Times New Roman" w:hAnsi="Times New Roman" w:cs="Times New Roman"/>
          <w:sz w:val="28"/>
          <w:szCs w:val="28"/>
        </w:rPr>
        <w:t>Тюменцевского</w:t>
      </w:r>
      <w:r w:rsidR="00EB45CF">
        <w:rPr>
          <w:rFonts w:ascii="Times New Roman" w:hAnsi="Times New Roman" w:cs="Times New Roman"/>
          <w:sz w:val="28"/>
          <w:szCs w:val="28"/>
        </w:rPr>
        <w:t xml:space="preserve"> района.</w:t>
      </w:r>
    </w:p>
    <w:p w:rsidR="007D0DC4" w:rsidRDefault="007D0DC4" w:rsidP="007D0DC4">
      <w:pPr>
        <w:pStyle w:val="a6"/>
        <w:spacing w:after="0"/>
        <w:ind w:firstLine="709"/>
        <w:jc w:val="both"/>
        <w:rPr>
          <w:rFonts w:hint="eastAsia"/>
        </w:rPr>
      </w:pPr>
      <w:proofErr w:type="gramStart"/>
      <w:r>
        <w:rPr>
          <w:rFonts w:ascii="Times New Roman" w:hAnsi="Times New Roman"/>
          <w:color w:val="000000"/>
          <w:sz w:val="28"/>
        </w:rPr>
        <w:t xml:space="preserve">«1.2.10. оказывать поддержку гражданам, призванным на военную службу по мобилизации или проходящим военную службу по контракту о прохождении военной службы, заключенному в соответствии с пунктом 7 статьи 38 Федерального закона от 28.03.1998 №53-Ф3 «О воинской </w:t>
      </w:r>
      <w:r>
        <w:rPr>
          <w:rFonts w:ascii="Times New Roman" w:hAnsi="Times New Roman"/>
          <w:color w:val="000000"/>
          <w:sz w:val="28"/>
        </w:rPr>
        <w:lastRenderedPageBreak/>
        <w:t xml:space="preserve">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и их семьям.»; </w:t>
      </w:r>
      <w:proofErr w:type="gramEnd"/>
    </w:p>
    <w:p w:rsidR="00684E67" w:rsidRPr="00EB45CF" w:rsidRDefault="00684E67" w:rsidP="00D95875">
      <w:pPr>
        <w:pStyle w:val="ConsPlusNormal"/>
        <w:spacing w:line="276" w:lineRule="auto"/>
        <w:ind w:firstLine="540"/>
        <w:jc w:val="both"/>
        <w:rPr>
          <w:rFonts w:ascii="Times New Roman" w:hAnsi="Times New Roman" w:cs="Times New Roman"/>
          <w:b/>
          <w:sz w:val="28"/>
          <w:szCs w:val="28"/>
        </w:rPr>
      </w:pPr>
      <w:r w:rsidRPr="00EB45CF">
        <w:rPr>
          <w:rFonts w:ascii="Times New Roman" w:hAnsi="Times New Roman" w:cs="Times New Roman"/>
          <w:b/>
          <w:sz w:val="28"/>
          <w:szCs w:val="28"/>
        </w:rPr>
        <w:t>1.3. В области содействия занятости и развития трудового потенциала: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1.3.1. обеспечивать функционирование </w:t>
      </w:r>
      <w:r w:rsidR="00EB45CF">
        <w:rPr>
          <w:rFonts w:ascii="Times New Roman" w:hAnsi="Times New Roman" w:cs="Times New Roman"/>
          <w:sz w:val="28"/>
          <w:szCs w:val="28"/>
        </w:rPr>
        <w:t>районного</w:t>
      </w:r>
      <w:r w:rsidRPr="00D95875">
        <w:rPr>
          <w:rFonts w:ascii="Times New Roman" w:hAnsi="Times New Roman" w:cs="Times New Roman"/>
          <w:sz w:val="28"/>
          <w:szCs w:val="28"/>
        </w:rPr>
        <w:t xml:space="preserve"> координационного комитета содействия занятости населения. Осуществлять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выполнением принятых решений;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1.3.</w:t>
      </w:r>
      <w:r w:rsidR="00EB45CF">
        <w:rPr>
          <w:rFonts w:ascii="Times New Roman" w:hAnsi="Times New Roman" w:cs="Times New Roman"/>
          <w:sz w:val="28"/>
          <w:szCs w:val="28"/>
        </w:rPr>
        <w:t>2</w:t>
      </w:r>
      <w:r w:rsidRPr="00D95875">
        <w:rPr>
          <w:rFonts w:ascii="Times New Roman" w:hAnsi="Times New Roman" w:cs="Times New Roman"/>
          <w:sz w:val="28"/>
          <w:szCs w:val="28"/>
        </w:rPr>
        <w:t>. проводить мониторинг состояния рынка труда</w:t>
      </w:r>
      <w:r w:rsidR="00EB45CF">
        <w:rPr>
          <w:rFonts w:ascii="Times New Roman" w:hAnsi="Times New Roman" w:cs="Times New Roman"/>
          <w:sz w:val="28"/>
          <w:szCs w:val="28"/>
        </w:rPr>
        <w:t xml:space="preserve"> </w:t>
      </w:r>
      <w:r w:rsidR="00FE4A53">
        <w:rPr>
          <w:rFonts w:ascii="Times New Roman" w:hAnsi="Times New Roman" w:cs="Times New Roman"/>
          <w:sz w:val="28"/>
          <w:szCs w:val="28"/>
        </w:rPr>
        <w:t>Тюменцевского</w:t>
      </w:r>
      <w:r w:rsidR="00EB45CF">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(в том числе мониторинг предстоящих и фактических увольнений работников в связи с ликвидацией организаций, прекращением деятельности индивидуальных предпринимателей либо сокращением численности или штата работников организаций, индивидуальных предпринимателей, а также неполной занятости населения), разрабатывать прогнозные оценки развития социально-трудовой сферы, формировать баланс трудовых ресурсов;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1.3.</w:t>
      </w:r>
      <w:r w:rsidR="00EB45CF">
        <w:rPr>
          <w:rFonts w:ascii="Times New Roman" w:hAnsi="Times New Roman" w:cs="Times New Roman"/>
          <w:sz w:val="28"/>
          <w:szCs w:val="28"/>
        </w:rPr>
        <w:t>3</w:t>
      </w:r>
      <w:r w:rsidRPr="00D95875">
        <w:rPr>
          <w:rFonts w:ascii="Times New Roman" w:hAnsi="Times New Roman" w:cs="Times New Roman"/>
          <w:sz w:val="28"/>
          <w:szCs w:val="28"/>
        </w:rPr>
        <w:t>. разрабатывать и реализовывать стратегические и программные (плановые) документы, предусматривающие мероприятия по содействию занятости населения, включая меры активной политики занятости населения, содействия занятости граждан, находящихся под риском увольнения, граждан, особо нуждающихся в социальной защите и испытывающих трудности в поиске работы, дополнительные мероприятия по снижению напряженности на рынке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1.3.</w:t>
      </w:r>
      <w:r w:rsidR="00EB45CF">
        <w:rPr>
          <w:rFonts w:ascii="Times New Roman" w:hAnsi="Times New Roman" w:cs="Times New Roman"/>
          <w:sz w:val="28"/>
          <w:szCs w:val="28"/>
        </w:rPr>
        <w:t>4</w:t>
      </w:r>
      <w:r w:rsidRPr="00D95875">
        <w:rPr>
          <w:rFonts w:ascii="Times New Roman" w:hAnsi="Times New Roman" w:cs="Times New Roman"/>
          <w:sz w:val="28"/>
          <w:szCs w:val="28"/>
        </w:rPr>
        <w:t>. проводить превентивные мероприятия в ситуации запланированного высвобождения и принимать меры для высвобожденных работников;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1.3.</w:t>
      </w:r>
      <w:r w:rsidR="00EB45CF">
        <w:rPr>
          <w:rFonts w:ascii="Times New Roman" w:hAnsi="Times New Roman" w:cs="Times New Roman"/>
          <w:sz w:val="28"/>
          <w:szCs w:val="28"/>
        </w:rPr>
        <w:t>5</w:t>
      </w:r>
      <w:r w:rsidRPr="00D95875">
        <w:rPr>
          <w:rFonts w:ascii="Times New Roman" w:hAnsi="Times New Roman" w:cs="Times New Roman"/>
          <w:sz w:val="28"/>
          <w:szCs w:val="28"/>
        </w:rPr>
        <w:t>. осуществлять межведомственное взаимодействие по вопросам обеспечения экономики</w:t>
      </w:r>
      <w:r w:rsidR="00EB45CF">
        <w:rPr>
          <w:rFonts w:ascii="Times New Roman" w:hAnsi="Times New Roman" w:cs="Times New Roman"/>
          <w:sz w:val="28"/>
          <w:szCs w:val="28"/>
        </w:rPr>
        <w:t xml:space="preserve"> </w:t>
      </w:r>
      <w:r w:rsidR="00670A7C">
        <w:rPr>
          <w:rFonts w:ascii="Times New Roman" w:hAnsi="Times New Roman" w:cs="Times New Roman"/>
          <w:sz w:val="28"/>
          <w:szCs w:val="28"/>
        </w:rPr>
        <w:t>Тюменцевского</w:t>
      </w:r>
      <w:r w:rsidR="00EB45CF">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трудовыми ресурсами, координацию органов исполнительной власти по привлечению сре</w:t>
      </w:r>
      <w:proofErr w:type="gramStart"/>
      <w:r w:rsidRPr="00D95875">
        <w:rPr>
          <w:rFonts w:ascii="Times New Roman" w:hAnsi="Times New Roman" w:cs="Times New Roman"/>
          <w:sz w:val="28"/>
          <w:szCs w:val="28"/>
        </w:rPr>
        <w:t xml:space="preserve">дств </w:t>
      </w:r>
      <w:r w:rsidR="00EB45CF">
        <w:rPr>
          <w:rFonts w:ascii="Times New Roman" w:hAnsi="Times New Roman" w:cs="Times New Roman"/>
          <w:sz w:val="28"/>
          <w:szCs w:val="28"/>
        </w:rPr>
        <w:t>кр</w:t>
      </w:r>
      <w:proofErr w:type="gramEnd"/>
      <w:r w:rsidR="00EB45CF">
        <w:rPr>
          <w:rFonts w:ascii="Times New Roman" w:hAnsi="Times New Roman" w:cs="Times New Roman"/>
          <w:sz w:val="28"/>
          <w:szCs w:val="28"/>
        </w:rPr>
        <w:t>аевого</w:t>
      </w:r>
      <w:r w:rsidRPr="00D95875">
        <w:rPr>
          <w:rFonts w:ascii="Times New Roman" w:hAnsi="Times New Roman" w:cs="Times New Roman"/>
          <w:sz w:val="28"/>
          <w:szCs w:val="28"/>
        </w:rPr>
        <w:t xml:space="preserve"> бюджета и внебюджетных источников на осуществление мер, направленных на регулирование рынка труда и обеспечение социальной поддержки безработных граждан;</w:t>
      </w:r>
    </w:p>
    <w:p w:rsidR="00684E67" w:rsidRPr="00404BB2"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1.3.</w:t>
      </w:r>
      <w:r w:rsidR="00EB45CF">
        <w:rPr>
          <w:rFonts w:ascii="Times New Roman" w:hAnsi="Times New Roman" w:cs="Times New Roman"/>
          <w:sz w:val="28"/>
          <w:szCs w:val="28"/>
        </w:rPr>
        <w:t>6</w:t>
      </w:r>
      <w:r w:rsidRPr="00D95875">
        <w:rPr>
          <w:rFonts w:ascii="Times New Roman" w:hAnsi="Times New Roman" w:cs="Times New Roman"/>
          <w:sz w:val="28"/>
          <w:szCs w:val="28"/>
        </w:rPr>
        <w:t xml:space="preserve">. способствовать развитию цифровых сервисов в области содействия занятости населения, повышать эффективность деятельности органов службы занятости, в том числе за счет организации взаимодействия с гражданами и работодателями в рамках единого информационного пространства, перевода государственных услуг, предоставляемых гражданам и работодателям, в электронный вид с использованием Единой цифровой платформы в сфере </w:t>
      </w:r>
      <w:r w:rsidRPr="00404BB2">
        <w:rPr>
          <w:rFonts w:ascii="Times New Roman" w:hAnsi="Times New Roman" w:cs="Times New Roman"/>
          <w:sz w:val="28"/>
          <w:szCs w:val="28"/>
        </w:rPr>
        <w:t>занятости и трудовых отношений "Работа в России";</w:t>
      </w:r>
      <w:proofErr w:type="gramEnd"/>
    </w:p>
    <w:p w:rsidR="00404BB2" w:rsidRPr="00404BB2" w:rsidRDefault="00404BB2" w:rsidP="00404BB2">
      <w:pPr>
        <w:pStyle w:val="1"/>
        <w:spacing w:before="0" w:after="0"/>
        <w:ind w:firstLine="540"/>
        <w:jc w:val="both"/>
        <w:rPr>
          <w:b/>
          <w:sz w:val="28"/>
          <w:szCs w:val="28"/>
        </w:rPr>
      </w:pPr>
      <w:r w:rsidRPr="00404BB2">
        <w:rPr>
          <w:sz w:val="28"/>
          <w:szCs w:val="28"/>
        </w:rPr>
        <w:lastRenderedPageBreak/>
        <w:t xml:space="preserve">1.3.7.  проводить на системной основе работу по стимулированию работодателей к легальному оформлению трудовых отношений с привлечением органов надзора и контроля. Обеспечить реализацию плана мероприятий, направленных на снижение неформальной занятости, легализацию заработной платы в </w:t>
      </w:r>
      <w:r w:rsidR="00670A7C">
        <w:rPr>
          <w:sz w:val="28"/>
          <w:szCs w:val="28"/>
        </w:rPr>
        <w:t>Тюменцевском</w:t>
      </w:r>
      <w:r w:rsidRPr="00404BB2">
        <w:rPr>
          <w:sz w:val="28"/>
          <w:szCs w:val="28"/>
        </w:rPr>
        <w:t xml:space="preserve"> районе на 202</w:t>
      </w:r>
      <w:r w:rsidR="00670A7C">
        <w:rPr>
          <w:sz w:val="28"/>
          <w:szCs w:val="28"/>
        </w:rPr>
        <w:t>3</w:t>
      </w:r>
      <w:r w:rsidRPr="00404BB2">
        <w:rPr>
          <w:sz w:val="28"/>
          <w:szCs w:val="28"/>
        </w:rPr>
        <w:t xml:space="preserve"> год;</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1.3.</w:t>
      </w:r>
      <w:r w:rsidR="00404BB2">
        <w:rPr>
          <w:rFonts w:ascii="Times New Roman" w:hAnsi="Times New Roman" w:cs="Times New Roman"/>
          <w:sz w:val="28"/>
          <w:szCs w:val="28"/>
        </w:rPr>
        <w:t>8</w:t>
      </w:r>
      <w:r w:rsidRPr="00D95875">
        <w:rPr>
          <w:rFonts w:ascii="Times New Roman" w:hAnsi="Times New Roman" w:cs="Times New Roman"/>
          <w:sz w:val="28"/>
          <w:szCs w:val="28"/>
        </w:rPr>
        <w:t xml:space="preserve">. оказывать содействие созданию условий для применения в организациях </w:t>
      </w:r>
      <w:r w:rsidR="00EB45CF">
        <w:rPr>
          <w:rFonts w:ascii="Times New Roman" w:hAnsi="Times New Roman" w:cs="Times New Roman"/>
          <w:sz w:val="28"/>
          <w:szCs w:val="28"/>
        </w:rPr>
        <w:t>района</w:t>
      </w:r>
      <w:r w:rsidRPr="00D95875">
        <w:rPr>
          <w:rFonts w:ascii="Times New Roman" w:hAnsi="Times New Roman" w:cs="Times New Roman"/>
          <w:sz w:val="28"/>
          <w:szCs w:val="28"/>
        </w:rPr>
        <w:t xml:space="preserve"> профессиональных стандартов и развития квалификации работников;</w:t>
      </w:r>
    </w:p>
    <w:p w:rsidR="00684E67" w:rsidRPr="00D95875" w:rsidRDefault="00EB45CF" w:rsidP="00D9587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404BB2">
        <w:rPr>
          <w:rFonts w:ascii="Times New Roman" w:hAnsi="Times New Roman" w:cs="Times New Roman"/>
          <w:sz w:val="28"/>
          <w:szCs w:val="28"/>
        </w:rPr>
        <w:t>9</w:t>
      </w:r>
      <w:r w:rsidR="00684E67" w:rsidRPr="00D95875">
        <w:rPr>
          <w:rFonts w:ascii="Times New Roman" w:hAnsi="Times New Roman" w:cs="Times New Roman"/>
          <w:sz w:val="28"/>
          <w:szCs w:val="28"/>
        </w:rPr>
        <w:t>. содействовать возрождению, развитию и стимулированию движения наставничества во всех сферах деятельности, в том числе пропагандировать положительный опыт наставничества.</w:t>
      </w:r>
    </w:p>
    <w:p w:rsidR="00684E67" w:rsidRPr="00EB45CF" w:rsidRDefault="00684E67" w:rsidP="00D95875">
      <w:pPr>
        <w:pStyle w:val="ConsPlusNormal"/>
        <w:spacing w:line="276" w:lineRule="auto"/>
        <w:ind w:firstLine="540"/>
        <w:jc w:val="both"/>
        <w:rPr>
          <w:rFonts w:ascii="Times New Roman" w:hAnsi="Times New Roman" w:cs="Times New Roman"/>
          <w:b/>
          <w:sz w:val="28"/>
          <w:szCs w:val="28"/>
        </w:rPr>
      </w:pPr>
      <w:r w:rsidRPr="00EB45CF">
        <w:rPr>
          <w:rFonts w:ascii="Times New Roman" w:hAnsi="Times New Roman" w:cs="Times New Roman"/>
          <w:b/>
          <w:sz w:val="28"/>
          <w:szCs w:val="28"/>
        </w:rPr>
        <w:t>1.4. В области молодежной политики:</w:t>
      </w:r>
    </w:p>
    <w:p w:rsidR="00684E67" w:rsidRPr="00D95875" w:rsidRDefault="00684E67" w:rsidP="00EB45CF">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1.4.1. предусматривать в </w:t>
      </w:r>
      <w:r w:rsidR="00EB45CF">
        <w:rPr>
          <w:rFonts w:ascii="Times New Roman" w:hAnsi="Times New Roman" w:cs="Times New Roman"/>
          <w:sz w:val="28"/>
          <w:szCs w:val="28"/>
        </w:rPr>
        <w:t>районном</w:t>
      </w:r>
      <w:r w:rsidRPr="00D95875">
        <w:rPr>
          <w:rFonts w:ascii="Times New Roman" w:hAnsi="Times New Roman" w:cs="Times New Roman"/>
          <w:sz w:val="28"/>
          <w:szCs w:val="28"/>
        </w:rPr>
        <w:t xml:space="preserve"> бюджете средства для финансирования мероприятий по реализации молодежной политики;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1.4.</w:t>
      </w:r>
      <w:r w:rsidR="00EB45CF">
        <w:rPr>
          <w:rFonts w:ascii="Times New Roman" w:hAnsi="Times New Roman" w:cs="Times New Roman"/>
          <w:sz w:val="28"/>
          <w:szCs w:val="28"/>
        </w:rPr>
        <w:t>2</w:t>
      </w:r>
      <w:r w:rsidRPr="00D95875">
        <w:rPr>
          <w:rFonts w:ascii="Times New Roman" w:hAnsi="Times New Roman" w:cs="Times New Roman"/>
          <w:sz w:val="28"/>
          <w:szCs w:val="28"/>
        </w:rPr>
        <w:t xml:space="preserve">. создавать условия для привлечения и закрепления молодежи, в том числе выпускников профессиональных образовательных организаций и образовательных организаций высшего образования, на </w:t>
      </w:r>
      <w:r w:rsidR="00EB45CF">
        <w:rPr>
          <w:rFonts w:ascii="Times New Roman" w:hAnsi="Times New Roman" w:cs="Times New Roman"/>
          <w:sz w:val="28"/>
          <w:szCs w:val="28"/>
        </w:rPr>
        <w:t>районном</w:t>
      </w:r>
      <w:r w:rsidRPr="00D95875">
        <w:rPr>
          <w:rFonts w:ascii="Times New Roman" w:hAnsi="Times New Roman" w:cs="Times New Roman"/>
          <w:sz w:val="28"/>
          <w:szCs w:val="28"/>
        </w:rPr>
        <w:t xml:space="preserve"> рынке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1.4.</w:t>
      </w:r>
      <w:r w:rsidR="00EB45CF">
        <w:rPr>
          <w:rFonts w:ascii="Times New Roman" w:hAnsi="Times New Roman" w:cs="Times New Roman"/>
          <w:sz w:val="28"/>
          <w:szCs w:val="28"/>
        </w:rPr>
        <w:t>3</w:t>
      </w:r>
      <w:r w:rsidRPr="00D95875">
        <w:rPr>
          <w:rFonts w:ascii="Times New Roman" w:hAnsi="Times New Roman" w:cs="Times New Roman"/>
          <w:sz w:val="28"/>
          <w:szCs w:val="28"/>
        </w:rPr>
        <w:t>. содействовать трудоустройству выпускников с ограниченными возможностями здоровья посредством создания рабочих мест для инвалидов молодого возраста, организации адаптации на рабочем месте и наставничества;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1.4.</w:t>
      </w:r>
      <w:r w:rsidR="00EB45CF">
        <w:rPr>
          <w:rFonts w:ascii="Times New Roman" w:hAnsi="Times New Roman" w:cs="Times New Roman"/>
          <w:sz w:val="28"/>
          <w:szCs w:val="28"/>
        </w:rPr>
        <w:t>4</w:t>
      </w:r>
      <w:r w:rsidRPr="00D95875">
        <w:rPr>
          <w:rFonts w:ascii="Times New Roman" w:hAnsi="Times New Roman" w:cs="Times New Roman"/>
          <w:sz w:val="28"/>
          <w:szCs w:val="28"/>
        </w:rPr>
        <w:t>. развивать систему профориентации школьников с целью обеспечения эффективного профессионального самоопределения молодежи для достижения баланса личностных потребностей и запросов регионального рынка труда в квалифицированных, конкурентоспособных кадрах;</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1.4.6. содействовать развитию предпринимательства, временной занятости и </w:t>
      </w:r>
      <w:proofErr w:type="spellStart"/>
      <w:r w:rsidRPr="00D95875">
        <w:rPr>
          <w:rFonts w:ascii="Times New Roman" w:hAnsi="Times New Roman" w:cs="Times New Roman"/>
          <w:sz w:val="28"/>
          <w:szCs w:val="28"/>
        </w:rPr>
        <w:t>самозанятости</w:t>
      </w:r>
      <w:proofErr w:type="spellEnd"/>
      <w:r w:rsidRPr="00D95875">
        <w:rPr>
          <w:rFonts w:ascii="Times New Roman" w:hAnsi="Times New Roman" w:cs="Times New Roman"/>
          <w:sz w:val="28"/>
          <w:szCs w:val="28"/>
        </w:rPr>
        <w:t xml:space="preserve"> молодежи, формированию позитивного отношения к работе в сельской местности и сельскому образу жизни;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1.4.7. содействовать включению молодежи в социально-экономическую, политическую и культурную жизнь общества;</w:t>
      </w:r>
    </w:p>
    <w:p w:rsidR="00684E67" w:rsidRPr="00EB45CF" w:rsidRDefault="00684E67" w:rsidP="00D95875">
      <w:pPr>
        <w:pStyle w:val="ConsPlusNormal"/>
        <w:spacing w:line="276" w:lineRule="auto"/>
        <w:ind w:firstLine="540"/>
        <w:jc w:val="both"/>
        <w:rPr>
          <w:rFonts w:ascii="Times New Roman" w:hAnsi="Times New Roman" w:cs="Times New Roman"/>
          <w:b/>
          <w:sz w:val="28"/>
          <w:szCs w:val="28"/>
        </w:rPr>
      </w:pPr>
      <w:r w:rsidRPr="00EB45CF">
        <w:rPr>
          <w:rFonts w:ascii="Times New Roman" w:hAnsi="Times New Roman" w:cs="Times New Roman"/>
          <w:b/>
          <w:sz w:val="28"/>
          <w:szCs w:val="28"/>
        </w:rPr>
        <w:t>1.5. В области охраны труда, создания благоприятных и безопасных условий труда:</w:t>
      </w:r>
    </w:p>
    <w:p w:rsidR="00684E67" w:rsidRPr="00454858"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1.5.</w:t>
      </w:r>
      <w:r w:rsidRPr="00454858">
        <w:rPr>
          <w:rFonts w:ascii="Times New Roman" w:hAnsi="Times New Roman" w:cs="Times New Roman"/>
          <w:sz w:val="28"/>
          <w:szCs w:val="28"/>
        </w:rPr>
        <w:t xml:space="preserve">1. </w:t>
      </w:r>
      <w:r w:rsidR="00CE1204" w:rsidRPr="00454858">
        <w:rPr>
          <w:rFonts w:ascii="Times New Roman" w:hAnsi="Times New Roman" w:cs="Times New Roman"/>
          <w:sz w:val="28"/>
          <w:szCs w:val="28"/>
        </w:rPr>
        <w:t xml:space="preserve">Осуществлять </w:t>
      </w:r>
      <w:proofErr w:type="gramStart"/>
      <w:r w:rsidR="00CE1204" w:rsidRPr="00454858">
        <w:rPr>
          <w:rFonts w:ascii="Times New Roman" w:hAnsi="Times New Roman" w:cs="Times New Roman"/>
          <w:sz w:val="28"/>
          <w:szCs w:val="28"/>
        </w:rPr>
        <w:t>контроль за</w:t>
      </w:r>
      <w:proofErr w:type="gramEnd"/>
      <w:r w:rsidR="00CE1204" w:rsidRPr="00454858">
        <w:rPr>
          <w:rFonts w:ascii="Times New Roman" w:hAnsi="Times New Roman" w:cs="Times New Roman"/>
          <w:sz w:val="28"/>
          <w:szCs w:val="28"/>
        </w:rPr>
        <w:t xml:space="preserve"> выполнением принятых решений краевой трехсторонней комиссии по регулированию социально-трудовых отношений.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454858">
        <w:rPr>
          <w:rFonts w:ascii="Times New Roman" w:hAnsi="Times New Roman" w:cs="Times New Roman"/>
          <w:sz w:val="28"/>
          <w:szCs w:val="28"/>
        </w:rPr>
        <w:t>1.5.2. принимать</w:t>
      </w:r>
      <w:r w:rsidRPr="00D95875">
        <w:rPr>
          <w:rFonts w:ascii="Times New Roman" w:hAnsi="Times New Roman" w:cs="Times New Roman"/>
          <w:sz w:val="28"/>
          <w:szCs w:val="28"/>
        </w:rPr>
        <w:t xml:space="preserve"> меры, направленные на соблюдение трудовых прав и социальных гарантий граждан, предусмотренных трудовым законодательством, осуществлять государственное управление в области охраны труда в </w:t>
      </w:r>
      <w:r w:rsidR="00670A7C">
        <w:rPr>
          <w:rFonts w:ascii="Times New Roman" w:hAnsi="Times New Roman" w:cs="Times New Roman"/>
          <w:sz w:val="28"/>
          <w:szCs w:val="28"/>
        </w:rPr>
        <w:t xml:space="preserve">Тюменцевском </w:t>
      </w:r>
      <w:r w:rsidR="00EB45CF">
        <w:rPr>
          <w:rFonts w:ascii="Times New Roman" w:hAnsi="Times New Roman" w:cs="Times New Roman"/>
          <w:sz w:val="28"/>
          <w:szCs w:val="28"/>
        </w:rPr>
        <w:t>районе</w:t>
      </w:r>
      <w:r w:rsidRPr="00D95875">
        <w:rPr>
          <w:rFonts w:ascii="Times New Roman" w:hAnsi="Times New Roman" w:cs="Times New Roman"/>
          <w:sz w:val="28"/>
          <w:szCs w:val="28"/>
        </w:rPr>
        <w:t xml:space="preserve">, разрабатывать и утверждать </w:t>
      </w:r>
      <w:r w:rsidR="00EB45CF">
        <w:rPr>
          <w:rFonts w:ascii="Times New Roman" w:hAnsi="Times New Roman" w:cs="Times New Roman"/>
          <w:sz w:val="28"/>
          <w:szCs w:val="28"/>
        </w:rPr>
        <w:lastRenderedPageBreak/>
        <w:t>муниципальные</w:t>
      </w:r>
      <w:r w:rsidRPr="00D95875">
        <w:rPr>
          <w:rFonts w:ascii="Times New Roman" w:hAnsi="Times New Roman" w:cs="Times New Roman"/>
          <w:sz w:val="28"/>
          <w:szCs w:val="28"/>
        </w:rPr>
        <w:t xml:space="preserve"> </w:t>
      </w:r>
      <w:r w:rsidR="0049477A">
        <w:rPr>
          <w:rFonts w:ascii="Times New Roman" w:hAnsi="Times New Roman" w:cs="Times New Roman"/>
          <w:sz w:val="28"/>
          <w:szCs w:val="28"/>
        </w:rPr>
        <w:t>планы</w:t>
      </w:r>
      <w:r w:rsidRPr="00D95875">
        <w:rPr>
          <w:rFonts w:ascii="Times New Roman" w:hAnsi="Times New Roman" w:cs="Times New Roman"/>
          <w:sz w:val="28"/>
          <w:szCs w:val="28"/>
        </w:rPr>
        <w:t xml:space="preserve"> улучшения условий и охраны труда, обеспечивать реализацию комплекса мер по стимулированию работодателей и работников к улучшению условий труда и сохранению здоровья работников, а также по мотивированию граждан к ведению здорового</w:t>
      </w:r>
      <w:proofErr w:type="gramEnd"/>
      <w:r w:rsidRPr="00D95875">
        <w:rPr>
          <w:rFonts w:ascii="Times New Roman" w:hAnsi="Times New Roman" w:cs="Times New Roman"/>
          <w:sz w:val="28"/>
          <w:szCs w:val="28"/>
        </w:rPr>
        <w:t xml:space="preserve"> образа жизни;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1.5.3. предоставлять методическую помощь организациям </w:t>
      </w:r>
      <w:r w:rsidR="00670A7C">
        <w:rPr>
          <w:rFonts w:ascii="Times New Roman" w:hAnsi="Times New Roman" w:cs="Times New Roman"/>
          <w:sz w:val="28"/>
          <w:szCs w:val="28"/>
        </w:rPr>
        <w:t xml:space="preserve">Тюменцевского </w:t>
      </w:r>
      <w:r w:rsidR="00EB45CF">
        <w:rPr>
          <w:rFonts w:ascii="Times New Roman" w:hAnsi="Times New Roman" w:cs="Times New Roman"/>
          <w:sz w:val="28"/>
          <w:szCs w:val="28"/>
        </w:rPr>
        <w:t xml:space="preserve">района </w:t>
      </w:r>
      <w:r w:rsidRPr="00D95875">
        <w:rPr>
          <w:rFonts w:ascii="Times New Roman" w:hAnsi="Times New Roman" w:cs="Times New Roman"/>
          <w:sz w:val="28"/>
          <w:szCs w:val="28"/>
        </w:rPr>
        <w:t xml:space="preserve"> в работе по охране труда, содействовать развитию системы оказания услуг в сфере охраны труда, координировать </w:t>
      </w:r>
      <w:proofErr w:type="gramStart"/>
      <w:r w:rsidRPr="00D95875">
        <w:rPr>
          <w:rFonts w:ascii="Times New Roman" w:hAnsi="Times New Roman" w:cs="Times New Roman"/>
          <w:sz w:val="28"/>
          <w:szCs w:val="28"/>
        </w:rPr>
        <w:t>обучение по охране</w:t>
      </w:r>
      <w:proofErr w:type="gramEnd"/>
      <w:r w:rsidRPr="00D95875">
        <w:rPr>
          <w:rFonts w:ascii="Times New Roman" w:hAnsi="Times New Roman" w:cs="Times New Roman"/>
          <w:sz w:val="28"/>
          <w:szCs w:val="28"/>
        </w:rPr>
        <w:t xml:space="preserve"> труда руководителей, специалистов, уполномоченных лиц и членов комитетов (комиссий) по охране труда предприятий и организаций всех форм собственности. Осуществлять анализ предоставления организациями, аккредитованными в установленном порядке, услуг по проведению специальной оценки условий труда, обучению работодателей и работников по вопросам охраны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1.5.</w:t>
      </w:r>
      <w:r w:rsidR="006A3A95">
        <w:rPr>
          <w:rFonts w:ascii="Times New Roman" w:hAnsi="Times New Roman" w:cs="Times New Roman"/>
          <w:sz w:val="28"/>
          <w:szCs w:val="28"/>
        </w:rPr>
        <w:t>4</w:t>
      </w:r>
      <w:r w:rsidRPr="00D95875">
        <w:rPr>
          <w:rFonts w:ascii="Times New Roman" w:hAnsi="Times New Roman" w:cs="Times New Roman"/>
          <w:sz w:val="28"/>
          <w:szCs w:val="28"/>
        </w:rPr>
        <w:t>. содействовать включению в коллективные договоры, обязательств сторон социального партнерства по улучшению условий и охраны труда, разработке и внедрению программы "Нулевой травматизм" либо актуализации действующих мероприятий по улучшению условий и охраны труда, в том числе по организации подготовки и выполнению испытаний Всероссийского физкультурно-спортивного комплекса "Готов к труду и обороне" (ГТО), а также включению в режим рабочего дня производственной гимнастики для</w:t>
      </w:r>
      <w:proofErr w:type="gramEnd"/>
      <w:r w:rsidRPr="00D95875">
        <w:rPr>
          <w:rFonts w:ascii="Times New Roman" w:hAnsi="Times New Roman" w:cs="Times New Roman"/>
          <w:sz w:val="28"/>
          <w:szCs w:val="28"/>
        </w:rPr>
        <w:t xml:space="preserve"> поддержания умственной и физической работоспособности работников;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1.5.</w:t>
      </w:r>
      <w:r w:rsidR="006A3A95">
        <w:rPr>
          <w:rFonts w:ascii="Times New Roman" w:hAnsi="Times New Roman" w:cs="Times New Roman"/>
          <w:sz w:val="28"/>
          <w:szCs w:val="28"/>
        </w:rPr>
        <w:t>5</w:t>
      </w:r>
      <w:r w:rsidRPr="00D95875">
        <w:rPr>
          <w:rFonts w:ascii="Times New Roman" w:hAnsi="Times New Roman" w:cs="Times New Roman"/>
          <w:sz w:val="28"/>
          <w:szCs w:val="28"/>
        </w:rPr>
        <w:t xml:space="preserve">. организовывать участие представителей органов исполнительной власти </w:t>
      </w:r>
      <w:r w:rsidR="00670A7C">
        <w:rPr>
          <w:rFonts w:ascii="Times New Roman" w:hAnsi="Times New Roman" w:cs="Times New Roman"/>
          <w:sz w:val="28"/>
          <w:szCs w:val="28"/>
        </w:rPr>
        <w:t xml:space="preserve">Тюменцевского </w:t>
      </w:r>
      <w:r w:rsidR="006A3A95">
        <w:rPr>
          <w:rFonts w:ascii="Times New Roman" w:hAnsi="Times New Roman" w:cs="Times New Roman"/>
          <w:sz w:val="28"/>
          <w:szCs w:val="28"/>
        </w:rPr>
        <w:t>района,</w:t>
      </w:r>
      <w:r w:rsidRPr="00D95875">
        <w:rPr>
          <w:rFonts w:ascii="Times New Roman" w:hAnsi="Times New Roman" w:cs="Times New Roman"/>
          <w:sz w:val="28"/>
          <w:szCs w:val="28"/>
        </w:rPr>
        <w:t xml:space="preserve"> органов местного самоуправления в расследовании несчастных случаев на производстве, в результате которых один или несколько пострадавших получили тяжелые повреждения здоровья, либо несчастных случаев на производстве со смертельным исходом;</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1.5.</w:t>
      </w:r>
      <w:r w:rsidR="006A3A95">
        <w:rPr>
          <w:rFonts w:ascii="Times New Roman" w:hAnsi="Times New Roman" w:cs="Times New Roman"/>
          <w:sz w:val="28"/>
          <w:szCs w:val="28"/>
        </w:rPr>
        <w:t>6</w:t>
      </w:r>
      <w:r w:rsidRPr="00D95875">
        <w:rPr>
          <w:rFonts w:ascii="Times New Roman" w:hAnsi="Times New Roman" w:cs="Times New Roman"/>
          <w:sz w:val="28"/>
          <w:szCs w:val="28"/>
        </w:rPr>
        <w:t>. оказывать содействие развитию электронных цифровых сервисов по предоставлению гарантий и компенсаций работникам ("Электронный листок нетрудоспособности", "Электронная медицинская карта работника", "Социальный навигатор", "Личный кабинет страхователя", "Личный кабинет застрахованного лица", "Калькулятор расчета пособий");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1.5.</w:t>
      </w:r>
      <w:r w:rsidR="006A3A95">
        <w:rPr>
          <w:rFonts w:ascii="Times New Roman" w:hAnsi="Times New Roman" w:cs="Times New Roman"/>
          <w:sz w:val="28"/>
          <w:szCs w:val="28"/>
        </w:rPr>
        <w:t>7</w:t>
      </w:r>
      <w:r w:rsidRPr="00D95875">
        <w:rPr>
          <w:rFonts w:ascii="Times New Roman" w:hAnsi="Times New Roman" w:cs="Times New Roman"/>
          <w:sz w:val="28"/>
          <w:szCs w:val="28"/>
        </w:rPr>
        <w:t xml:space="preserve">. </w:t>
      </w:r>
      <w:r w:rsidR="006A3A95">
        <w:rPr>
          <w:rFonts w:ascii="Times New Roman" w:hAnsi="Times New Roman" w:cs="Times New Roman"/>
          <w:sz w:val="28"/>
          <w:szCs w:val="28"/>
        </w:rPr>
        <w:t>о</w:t>
      </w:r>
      <w:r w:rsidRPr="00D95875">
        <w:rPr>
          <w:rFonts w:ascii="Times New Roman" w:hAnsi="Times New Roman" w:cs="Times New Roman"/>
          <w:sz w:val="28"/>
          <w:szCs w:val="28"/>
        </w:rPr>
        <w:t xml:space="preserve">рганизовывать и проводить </w:t>
      </w:r>
      <w:r w:rsidR="006A3A95">
        <w:rPr>
          <w:rFonts w:ascii="Times New Roman" w:hAnsi="Times New Roman" w:cs="Times New Roman"/>
          <w:sz w:val="28"/>
          <w:szCs w:val="28"/>
        </w:rPr>
        <w:t>муниципальный</w:t>
      </w:r>
      <w:r w:rsidRPr="00D95875">
        <w:rPr>
          <w:rFonts w:ascii="Times New Roman" w:hAnsi="Times New Roman" w:cs="Times New Roman"/>
          <w:sz w:val="28"/>
          <w:szCs w:val="28"/>
        </w:rPr>
        <w:t xml:space="preserve"> этап конкурса детских рисунков "Охрана труда глазами детей". Участвовать в организации и проведений мероприятий </w:t>
      </w:r>
      <w:proofErr w:type="gramStart"/>
      <w:r w:rsidRPr="00D95875">
        <w:rPr>
          <w:rFonts w:ascii="Times New Roman" w:hAnsi="Times New Roman" w:cs="Times New Roman"/>
          <w:sz w:val="28"/>
          <w:szCs w:val="28"/>
        </w:rPr>
        <w:t>ко</w:t>
      </w:r>
      <w:proofErr w:type="gramEnd"/>
      <w:r w:rsidRPr="00D95875">
        <w:rPr>
          <w:rFonts w:ascii="Times New Roman" w:hAnsi="Times New Roman" w:cs="Times New Roman"/>
          <w:sz w:val="28"/>
          <w:szCs w:val="28"/>
        </w:rPr>
        <w:t xml:space="preserve"> Всемирному дню охраны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1.5.</w:t>
      </w:r>
      <w:r w:rsidR="006A3A95">
        <w:rPr>
          <w:rFonts w:ascii="Times New Roman" w:hAnsi="Times New Roman" w:cs="Times New Roman"/>
          <w:sz w:val="28"/>
          <w:szCs w:val="28"/>
        </w:rPr>
        <w:t>8</w:t>
      </w:r>
      <w:r w:rsidRPr="00D95875">
        <w:rPr>
          <w:rFonts w:ascii="Times New Roman" w:hAnsi="Times New Roman" w:cs="Times New Roman"/>
          <w:sz w:val="28"/>
          <w:szCs w:val="28"/>
        </w:rPr>
        <w:t xml:space="preserve">. рекомендовать </w:t>
      </w:r>
      <w:r w:rsidR="006A3A95">
        <w:rPr>
          <w:rFonts w:ascii="Times New Roman" w:hAnsi="Times New Roman" w:cs="Times New Roman"/>
          <w:sz w:val="28"/>
          <w:szCs w:val="28"/>
        </w:rPr>
        <w:t>организациям района</w:t>
      </w:r>
      <w:r w:rsidRPr="00D95875">
        <w:rPr>
          <w:rFonts w:ascii="Times New Roman" w:hAnsi="Times New Roman" w:cs="Times New Roman"/>
          <w:sz w:val="28"/>
          <w:szCs w:val="28"/>
        </w:rPr>
        <w:t xml:space="preserve"> предусматривать в бюджетах средства на обеспечение безопасных условий труда, а также на улучшение условий и охраны труда работников муниципальных учреждений;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1.5.</w:t>
      </w:r>
      <w:r w:rsidR="006A3A95">
        <w:rPr>
          <w:rFonts w:ascii="Times New Roman" w:hAnsi="Times New Roman" w:cs="Times New Roman"/>
          <w:sz w:val="28"/>
          <w:szCs w:val="28"/>
        </w:rPr>
        <w:t>9</w:t>
      </w:r>
      <w:r w:rsidRPr="00D95875">
        <w:rPr>
          <w:rFonts w:ascii="Times New Roman" w:hAnsi="Times New Roman" w:cs="Times New Roman"/>
          <w:sz w:val="28"/>
          <w:szCs w:val="28"/>
        </w:rPr>
        <w:t xml:space="preserve">. проводить анализ состояния условий и охраны труда </w:t>
      </w:r>
      <w:r w:rsidR="006A3A95">
        <w:rPr>
          <w:rFonts w:ascii="Times New Roman" w:hAnsi="Times New Roman" w:cs="Times New Roman"/>
          <w:sz w:val="28"/>
          <w:szCs w:val="28"/>
        </w:rPr>
        <w:t xml:space="preserve">на </w:t>
      </w:r>
      <w:r w:rsidR="006A3A95">
        <w:rPr>
          <w:rFonts w:ascii="Times New Roman" w:hAnsi="Times New Roman" w:cs="Times New Roman"/>
          <w:sz w:val="28"/>
          <w:szCs w:val="28"/>
        </w:rPr>
        <w:lastRenderedPageBreak/>
        <w:t xml:space="preserve">территории </w:t>
      </w:r>
      <w:r w:rsidR="00670A7C">
        <w:rPr>
          <w:rFonts w:ascii="Times New Roman" w:hAnsi="Times New Roman" w:cs="Times New Roman"/>
          <w:sz w:val="28"/>
          <w:szCs w:val="28"/>
        </w:rPr>
        <w:t>Тюменцевского</w:t>
      </w:r>
      <w:r w:rsidR="006A3A95">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Распространять передовой опыт организации работы по обеспечению безопасных условий труда в организациях </w:t>
      </w:r>
      <w:r w:rsidR="00670A7C">
        <w:rPr>
          <w:rFonts w:ascii="Times New Roman" w:hAnsi="Times New Roman" w:cs="Times New Roman"/>
          <w:sz w:val="28"/>
          <w:szCs w:val="28"/>
        </w:rPr>
        <w:t>Тюменцевского</w:t>
      </w:r>
      <w:r w:rsidR="006A3A95">
        <w:rPr>
          <w:rFonts w:ascii="Times New Roman" w:hAnsi="Times New Roman" w:cs="Times New Roman"/>
          <w:sz w:val="28"/>
          <w:szCs w:val="28"/>
        </w:rPr>
        <w:t xml:space="preserve"> района</w:t>
      </w:r>
      <w:r w:rsidRPr="00D95875">
        <w:rPr>
          <w:rFonts w:ascii="Times New Roman" w:hAnsi="Times New Roman" w:cs="Times New Roman"/>
          <w:sz w:val="28"/>
          <w:szCs w:val="28"/>
        </w:rPr>
        <w:t>. Информировать через средства массовой информации о состоянии условий и охраны труда, мероприятиях в области охраны труда, проводимых сторонами социального партнерства.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1.6. В области развития социального партнерства: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1.6.1. обеспечивать функционирование </w:t>
      </w:r>
      <w:r w:rsidR="008D223F">
        <w:rPr>
          <w:rFonts w:ascii="Times New Roman" w:hAnsi="Times New Roman" w:cs="Times New Roman"/>
          <w:sz w:val="28"/>
          <w:szCs w:val="28"/>
        </w:rPr>
        <w:t>районной</w:t>
      </w:r>
      <w:r w:rsidRPr="00D95875">
        <w:rPr>
          <w:rFonts w:ascii="Times New Roman" w:hAnsi="Times New Roman" w:cs="Times New Roman"/>
          <w:sz w:val="28"/>
          <w:szCs w:val="28"/>
        </w:rPr>
        <w:t xml:space="preserve"> трехсторонней комиссии по регулированию социально-трудовых отношений;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1.6.2. проводить мониторинг состояния социального партнерства </w:t>
      </w:r>
      <w:r w:rsidR="006A3A95">
        <w:rPr>
          <w:rFonts w:ascii="Times New Roman" w:hAnsi="Times New Roman" w:cs="Times New Roman"/>
          <w:sz w:val="28"/>
          <w:szCs w:val="28"/>
        </w:rPr>
        <w:t>на территор</w:t>
      </w:r>
      <w:r w:rsidR="00A75CE3">
        <w:rPr>
          <w:rFonts w:ascii="Times New Roman" w:hAnsi="Times New Roman" w:cs="Times New Roman"/>
          <w:sz w:val="28"/>
          <w:szCs w:val="28"/>
        </w:rPr>
        <w:t>ии Тюменцевского</w:t>
      </w:r>
      <w:r w:rsidR="006A3A95">
        <w:rPr>
          <w:rFonts w:ascii="Times New Roman" w:hAnsi="Times New Roman" w:cs="Times New Roman"/>
          <w:sz w:val="28"/>
          <w:szCs w:val="28"/>
        </w:rPr>
        <w:t xml:space="preserve"> района;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1.6.3. учитывать обязательства, закрепленные настоящим Соглашением, при заключении соглашений с собственниками (инвесторами), обратив особое внимание на сохранение и создание рабочих мест, увеличение заработной платы, обеспечение безопасных условий труда, заключение коллективных договоров и соглашений, оказание содействия работникам в создании (деятельности) первичных профсоюзных организаций;</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1.6.4. проводить политику, направленную на повышение социальной ответственности работодателей. Предусматривать для работодателей, отнесенных к категориям "социально ответственный работодатель" и "социально ориентированный работодатель", приоритетное предоставление мер государственной поддержки, в том числе создание положительного имиджа организаций, оказание помощи в реализации перспективных проектов, обеспечение квалифицированным персоналом;</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 xml:space="preserve">1.6.5. оказывать содействие работодателям соответствующих отраслей экономики в реализации их права на объединение в соответствии с Федеральным </w:t>
      </w:r>
      <w:hyperlink r:id="rId7" w:history="1">
        <w:r w:rsidRPr="008D223F">
          <w:rPr>
            <w:rFonts w:ascii="Times New Roman" w:hAnsi="Times New Roman" w:cs="Times New Roman"/>
            <w:sz w:val="28"/>
            <w:szCs w:val="28"/>
          </w:rPr>
          <w:t>законом</w:t>
        </w:r>
      </w:hyperlink>
      <w:r w:rsidRPr="008D223F">
        <w:rPr>
          <w:rFonts w:ascii="Times New Roman" w:hAnsi="Times New Roman" w:cs="Times New Roman"/>
          <w:sz w:val="28"/>
          <w:szCs w:val="28"/>
        </w:rPr>
        <w:t xml:space="preserve"> от 27.11.2002 N 156-ФЗ "Об объединениях работодателей" и </w:t>
      </w:r>
      <w:r w:rsidR="008D223F">
        <w:rPr>
          <w:rFonts w:ascii="Times New Roman" w:hAnsi="Times New Roman" w:cs="Times New Roman"/>
          <w:sz w:val="28"/>
          <w:szCs w:val="28"/>
        </w:rPr>
        <w:t xml:space="preserve">Ассоциации «Объединение работодателей </w:t>
      </w:r>
      <w:r w:rsidR="00A75CE3">
        <w:rPr>
          <w:rFonts w:ascii="Times New Roman" w:hAnsi="Times New Roman" w:cs="Times New Roman"/>
          <w:sz w:val="28"/>
          <w:szCs w:val="28"/>
        </w:rPr>
        <w:t>Тюменцевского</w:t>
      </w:r>
      <w:r w:rsidR="008D223F">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 в участии в реализации государственной политики в сфере социально-трудовых и связанных с ними экономических отношений в порядке, установленном законодательством Российской Федерации и Алтайского края;</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1.6.6. создавать условия для деятельности </w:t>
      </w:r>
      <w:r w:rsidR="007D0DC4" w:rsidRPr="00D015DE">
        <w:rPr>
          <w:rFonts w:ascii="Times New Roman" w:hAnsi="Times New Roman" w:cs="Times New Roman"/>
          <w:sz w:val="28"/>
          <w:szCs w:val="28"/>
        </w:rPr>
        <w:t>районн</w:t>
      </w:r>
      <w:r w:rsidR="007D0DC4">
        <w:rPr>
          <w:rFonts w:ascii="Times New Roman" w:hAnsi="Times New Roman" w:cs="Times New Roman"/>
          <w:sz w:val="28"/>
          <w:szCs w:val="28"/>
        </w:rPr>
        <w:t xml:space="preserve">ого </w:t>
      </w:r>
      <w:r w:rsidR="007D0DC4" w:rsidRPr="00D015DE">
        <w:rPr>
          <w:rFonts w:ascii="Times New Roman" w:hAnsi="Times New Roman" w:cs="Times New Roman"/>
          <w:sz w:val="28"/>
          <w:szCs w:val="28"/>
        </w:rPr>
        <w:t xml:space="preserve"> совет</w:t>
      </w:r>
      <w:r w:rsidR="007D0DC4">
        <w:rPr>
          <w:rFonts w:ascii="Times New Roman" w:hAnsi="Times New Roman" w:cs="Times New Roman"/>
          <w:sz w:val="28"/>
          <w:szCs w:val="28"/>
        </w:rPr>
        <w:t>а</w:t>
      </w:r>
      <w:r w:rsidR="007D0DC4" w:rsidRPr="00D015DE">
        <w:rPr>
          <w:rFonts w:ascii="Times New Roman" w:hAnsi="Times New Roman" w:cs="Times New Roman"/>
          <w:sz w:val="28"/>
          <w:szCs w:val="28"/>
        </w:rPr>
        <w:t xml:space="preserve"> </w:t>
      </w:r>
      <w:proofErr w:type="spellStart"/>
      <w:r w:rsidR="007D0DC4" w:rsidRPr="00D015DE">
        <w:rPr>
          <w:rFonts w:ascii="Times New Roman" w:hAnsi="Times New Roman" w:cs="Times New Roman"/>
          <w:sz w:val="28"/>
          <w:szCs w:val="28"/>
        </w:rPr>
        <w:t>профсоюзов</w:t>
      </w:r>
      <w:r w:rsidR="007D0DC4">
        <w:rPr>
          <w:rFonts w:ascii="Times New Roman" w:hAnsi="Times New Roman" w:cs="Times New Roman"/>
          <w:sz w:val="28"/>
          <w:szCs w:val="28"/>
        </w:rPr>
        <w:t>а</w:t>
      </w:r>
      <w:proofErr w:type="spellEnd"/>
      <w:r w:rsidR="007D0DC4" w:rsidRPr="00D015DE">
        <w:rPr>
          <w:rFonts w:ascii="Times New Roman" w:hAnsi="Times New Roman" w:cs="Times New Roman"/>
          <w:sz w:val="28"/>
          <w:szCs w:val="28"/>
        </w:rPr>
        <w:t xml:space="preserve"> </w:t>
      </w:r>
      <w:r w:rsidRPr="00D95875">
        <w:rPr>
          <w:rFonts w:ascii="Times New Roman" w:hAnsi="Times New Roman" w:cs="Times New Roman"/>
          <w:sz w:val="28"/>
          <w:szCs w:val="28"/>
        </w:rPr>
        <w:t>в целях повышения</w:t>
      </w:r>
      <w:r w:rsidR="008D223F">
        <w:rPr>
          <w:rFonts w:ascii="Times New Roman" w:hAnsi="Times New Roman" w:cs="Times New Roman"/>
          <w:sz w:val="28"/>
          <w:szCs w:val="28"/>
        </w:rPr>
        <w:t xml:space="preserve"> его</w:t>
      </w:r>
      <w:r w:rsidRPr="00D95875">
        <w:rPr>
          <w:rFonts w:ascii="Times New Roman" w:hAnsi="Times New Roman" w:cs="Times New Roman"/>
          <w:sz w:val="28"/>
          <w:szCs w:val="28"/>
        </w:rPr>
        <w:t xml:space="preserve"> роли в гражданском обществе. Обеспечивать согласование </w:t>
      </w:r>
      <w:r w:rsidR="007D0DC4">
        <w:rPr>
          <w:rFonts w:ascii="Times New Roman" w:hAnsi="Times New Roman" w:cs="Times New Roman"/>
          <w:sz w:val="28"/>
          <w:szCs w:val="28"/>
        </w:rPr>
        <w:t xml:space="preserve"> </w:t>
      </w:r>
      <w:r w:rsidR="007D0DC4" w:rsidRPr="00D015DE">
        <w:rPr>
          <w:rFonts w:ascii="Times New Roman" w:hAnsi="Times New Roman" w:cs="Times New Roman"/>
          <w:sz w:val="28"/>
          <w:szCs w:val="28"/>
        </w:rPr>
        <w:t xml:space="preserve"> совет</w:t>
      </w:r>
      <w:r w:rsidR="007D0DC4">
        <w:rPr>
          <w:rFonts w:ascii="Times New Roman" w:hAnsi="Times New Roman" w:cs="Times New Roman"/>
          <w:sz w:val="28"/>
          <w:szCs w:val="28"/>
        </w:rPr>
        <w:t>ом</w:t>
      </w:r>
      <w:r w:rsidR="007D0DC4" w:rsidRPr="00D015DE">
        <w:rPr>
          <w:rFonts w:ascii="Times New Roman" w:hAnsi="Times New Roman" w:cs="Times New Roman"/>
          <w:sz w:val="28"/>
          <w:szCs w:val="28"/>
        </w:rPr>
        <w:t xml:space="preserve"> профсоюзов </w:t>
      </w:r>
      <w:r w:rsidR="008D223F">
        <w:rPr>
          <w:rFonts w:ascii="Times New Roman" w:hAnsi="Times New Roman" w:cs="Times New Roman"/>
          <w:sz w:val="28"/>
          <w:szCs w:val="28"/>
        </w:rPr>
        <w:t>председателей профсоюзных организаций</w:t>
      </w:r>
      <w:r w:rsidR="008D223F" w:rsidRPr="00D95875">
        <w:rPr>
          <w:rFonts w:ascii="Times New Roman" w:hAnsi="Times New Roman" w:cs="Times New Roman"/>
          <w:sz w:val="28"/>
          <w:szCs w:val="28"/>
        </w:rPr>
        <w:t xml:space="preserve"> </w:t>
      </w:r>
      <w:r w:rsidR="00A75CE3">
        <w:rPr>
          <w:rFonts w:ascii="Times New Roman" w:hAnsi="Times New Roman" w:cs="Times New Roman"/>
          <w:sz w:val="28"/>
          <w:szCs w:val="28"/>
        </w:rPr>
        <w:t>Тюменцевского</w:t>
      </w:r>
      <w:r w:rsidR="008D223F">
        <w:rPr>
          <w:rFonts w:ascii="Times New Roman" w:hAnsi="Times New Roman" w:cs="Times New Roman"/>
          <w:sz w:val="28"/>
          <w:szCs w:val="28"/>
        </w:rPr>
        <w:t xml:space="preserve"> района </w:t>
      </w:r>
      <w:r w:rsidRPr="00D95875">
        <w:rPr>
          <w:rFonts w:ascii="Times New Roman" w:hAnsi="Times New Roman" w:cs="Times New Roman"/>
          <w:sz w:val="28"/>
          <w:szCs w:val="28"/>
        </w:rPr>
        <w:t xml:space="preserve">проектов </w:t>
      </w:r>
      <w:r w:rsidRPr="007D0DC4">
        <w:rPr>
          <w:rFonts w:ascii="Times New Roman" w:hAnsi="Times New Roman" w:cs="Times New Roman"/>
          <w:sz w:val="28"/>
          <w:szCs w:val="28"/>
        </w:rPr>
        <w:t xml:space="preserve">законодательных и иных нормативных правовых актов, затрагивающих вопросы регулирования социально-трудовых отношений, </w:t>
      </w:r>
      <w:r w:rsidR="007D0DC4" w:rsidRPr="007D0DC4">
        <w:rPr>
          <w:rFonts w:ascii="Times New Roman" w:hAnsi="Times New Roman" w:cs="Times New Roman"/>
          <w:sz w:val="28"/>
          <w:szCs w:val="28"/>
        </w:rPr>
        <w:t>с с</w:t>
      </w:r>
      <w:r w:rsidR="007D0DC4" w:rsidRPr="007D0DC4">
        <w:rPr>
          <w:rFonts w:ascii="Times New Roman" w:hAnsi="Times New Roman"/>
          <w:sz w:val="28"/>
          <w:szCs w:val="28"/>
        </w:rPr>
        <w:t>оветом предпринимателей «Тюменцевского района»</w:t>
      </w:r>
      <w:r w:rsidR="008D223F" w:rsidRPr="007D0DC4">
        <w:rPr>
          <w:rFonts w:ascii="Times New Roman" w:hAnsi="Times New Roman" w:cs="Times New Roman"/>
          <w:sz w:val="28"/>
          <w:szCs w:val="28"/>
        </w:rPr>
        <w:t>»</w:t>
      </w:r>
      <w:r w:rsidRPr="007D0DC4">
        <w:rPr>
          <w:rFonts w:ascii="Times New Roman" w:hAnsi="Times New Roman" w:cs="Times New Roman"/>
          <w:sz w:val="28"/>
          <w:szCs w:val="28"/>
        </w:rPr>
        <w:t xml:space="preserve"> - проектов нормативных правовых актов по вопросам социального партнерства в сфере труда. </w:t>
      </w:r>
      <w:r w:rsidRPr="007D0DC4">
        <w:rPr>
          <w:rFonts w:ascii="Times New Roman" w:hAnsi="Times New Roman" w:cs="Times New Roman"/>
          <w:sz w:val="28"/>
          <w:szCs w:val="28"/>
        </w:rPr>
        <w:lastRenderedPageBreak/>
        <w:t xml:space="preserve">Включать представителей Профсоюзов и Работодателей в составы </w:t>
      </w:r>
      <w:proofErr w:type="spellStart"/>
      <w:r w:rsidRPr="007D0DC4">
        <w:rPr>
          <w:rFonts w:ascii="Times New Roman" w:hAnsi="Times New Roman" w:cs="Times New Roman"/>
          <w:sz w:val="28"/>
          <w:szCs w:val="28"/>
        </w:rPr>
        <w:t>коллегиально-совещательных</w:t>
      </w:r>
      <w:proofErr w:type="spellEnd"/>
      <w:r w:rsidRPr="007D0DC4">
        <w:rPr>
          <w:rFonts w:ascii="Times New Roman" w:hAnsi="Times New Roman" w:cs="Times New Roman"/>
          <w:sz w:val="28"/>
          <w:szCs w:val="28"/>
        </w:rPr>
        <w:t xml:space="preserve"> органов по решению вопросов социально-трудовых отношений;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1.6.7. выделять координационн</w:t>
      </w:r>
      <w:r w:rsidR="008D223F">
        <w:rPr>
          <w:rFonts w:ascii="Times New Roman" w:hAnsi="Times New Roman" w:cs="Times New Roman"/>
          <w:sz w:val="28"/>
          <w:szCs w:val="28"/>
        </w:rPr>
        <w:t xml:space="preserve">ому </w:t>
      </w:r>
      <w:r w:rsidRPr="00D95875">
        <w:rPr>
          <w:rFonts w:ascii="Times New Roman" w:hAnsi="Times New Roman" w:cs="Times New Roman"/>
          <w:sz w:val="28"/>
          <w:szCs w:val="28"/>
        </w:rPr>
        <w:t>совет</w:t>
      </w:r>
      <w:r w:rsidR="008D223F">
        <w:rPr>
          <w:rFonts w:ascii="Times New Roman" w:hAnsi="Times New Roman" w:cs="Times New Roman"/>
          <w:sz w:val="28"/>
          <w:szCs w:val="28"/>
        </w:rPr>
        <w:t>у председателей профсоюзных организаций</w:t>
      </w:r>
      <w:r w:rsidRPr="00D95875">
        <w:rPr>
          <w:rFonts w:ascii="Times New Roman" w:hAnsi="Times New Roman" w:cs="Times New Roman"/>
          <w:sz w:val="28"/>
          <w:szCs w:val="28"/>
        </w:rPr>
        <w:t xml:space="preserve"> </w:t>
      </w:r>
      <w:r w:rsidR="00A75CE3">
        <w:rPr>
          <w:rFonts w:ascii="Times New Roman" w:hAnsi="Times New Roman" w:cs="Times New Roman"/>
          <w:sz w:val="28"/>
          <w:szCs w:val="28"/>
        </w:rPr>
        <w:t>Тюменцевского</w:t>
      </w:r>
      <w:r w:rsidR="006A3A95">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на безвозмездной основе помещения для осуществления деятельности (проведение совещаний, хранение документации и другое), а также предоставлять возможность размещения информации в доступных для населения местах, в том числе в средствах массовой информации</w:t>
      </w:r>
      <w:r w:rsidR="007D0DC4">
        <w:rPr>
          <w:rFonts w:ascii="Times New Roman" w:hAnsi="Times New Roman" w:cs="Times New Roman"/>
          <w:sz w:val="28"/>
          <w:szCs w:val="28"/>
        </w:rPr>
        <w:t xml:space="preserve">, </w:t>
      </w:r>
      <w:r w:rsidR="007D0DC4">
        <w:rPr>
          <w:rFonts w:ascii="Times New Roman" w:hAnsi="Times New Roman"/>
          <w:color w:val="000000"/>
          <w:sz w:val="28"/>
        </w:rPr>
        <w:t>поддерживать инициативу работников по созданию первичных профсоюзных организаций и заключению коллективных договоров</w:t>
      </w:r>
      <w:r w:rsidRPr="00D95875">
        <w:rPr>
          <w:rFonts w:ascii="Times New Roman" w:hAnsi="Times New Roman" w:cs="Times New Roman"/>
          <w:sz w:val="28"/>
          <w:szCs w:val="28"/>
        </w:rPr>
        <w:t>;</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1.6.8. осуществлять информационное сопровождение развития социального партнерства, освещение значимых мероприятий, проводимых Сторонами, </w:t>
      </w:r>
      <w:r w:rsidR="008D223F">
        <w:rPr>
          <w:rFonts w:ascii="Times New Roman" w:hAnsi="Times New Roman" w:cs="Times New Roman"/>
          <w:sz w:val="28"/>
          <w:szCs w:val="28"/>
        </w:rPr>
        <w:t xml:space="preserve">в средствах массовой информации, на официальном сайте Администрации </w:t>
      </w:r>
      <w:r w:rsidR="00A75CE3">
        <w:rPr>
          <w:rFonts w:ascii="Times New Roman" w:hAnsi="Times New Roman" w:cs="Times New Roman"/>
          <w:sz w:val="28"/>
          <w:szCs w:val="28"/>
        </w:rPr>
        <w:t>Тюменцевского</w:t>
      </w:r>
      <w:r w:rsidR="008D223F">
        <w:rPr>
          <w:rFonts w:ascii="Times New Roman" w:hAnsi="Times New Roman" w:cs="Times New Roman"/>
          <w:sz w:val="28"/>
          <w:szCs w:val="28"/>
        </w:rPr>
        <w:t xml:space="preserve"> района и официальных группах в социальных сетях.</w:t>
      </w:r>
    </w:p>
    <w:p w:rsidR="00684E67" w:rsidRPr="00D95875" w:rsidRDefault="00684E67" w:rsidP="00D95875">
      <w:pPr>
        <w:pStyle w:val="ConsPlusNormal"/>
        <w:spacing w:line="276" w:lineRule="auto"/>
        <w:jc w:val="both"/>
        <w:rPr>
          <w:rFonts w:ascii="Times New Roman" w:hAnsi="Times New Roman" w:cs="Times New Roman"/>
          <w:sz w:val="28"/>
          <w:szCs w:val="28"/>
        </w:rPr>
      </w:pPr>
    </w:p>
    <w:p w:rsidR="00684E67" w:rsidRPr="00D95875" w:rsidRDefault="00684E67" w:rsidP="006A3A95">
      <w:pPr>
        <w:pStyle w:val="ConsPlusTitle"/>
        <w:spacing w:line="276" w:lineRule="auto"/>
        <w:jc w:val="center"/>
        <w:outlineLvl w:val="0"/>
        <w:rPr>
          <w:rFonts w:ascii="Times New Roman" w:hAnsi="Times New Roman" w:cs="Times New Roman"/>
          <w:sz w:val="28"/>
          <w:szCs w:val="28"/>
        </w:rPr>
      </w:pPr>
      <w:r w:rsidRPr="00D95875">
        <w:rPr>
          <w:rFonts w:ascii="Times New Roman" w:hAnsi="Times New Roman" w:cs="Times New Roman"/>
          <w:sz w:val="28"/>
          <w:szCs w:val="28"/>
        </w:rPr>
        <w:t>II. Обязательства Работодателей</w:t>
      </w:r>
    </w:p>
    <w:p w:rsidR="00684E67" w:rsidRPr="006A3A95" w:rsidRDefault="00684E67" w:rsidP="00D95875">
      <w:pPr>
        <w:pStyle w:val="ConsPlusNormal"/>
        <w:spacing w:line="276" w:lineRule="auto"/>
        <w:ind w:firstLine="540"/>
        <w:jc w:val="both"/>
        <w:rPr>
          <w:rFonts w:ascii="Times New Roman" w:hAnsi="Times New Roman" w:cs="Times New Roman"/>
          <w:b/>
          <w:sz w:val="28"/>
          <w:szCs w:val="28"/>
        </w:rPr>
      </w:pPr>
      <w:r w:rsidRPr="006A3A95">
        <w:rPr>
          <w:rFonts w:ascii="Times New Roman" w:hAnsi="Times New Roman" w:cs="Times New Roman"/>
          <w:b/>
          <w:sz w:val="28"/>
          <w:szCs w:val="28"/>
        </w:rPr>
        <w:t>2.1. В области оплаты труда и доходов населения:</w:t>
      </w:r>
    </w:p>
    <w:p w:rsidR="00684E67" w:rsidRPr="00D95875" w:rsidRDefault="007D0DC4" w:rsidP="00404BB2">
      <w:pPr>
        <w:pStyle w:val="ConsPlusNormal"/>
        <w:spacing w:line="276" w:lineRule="auto"/>
        <w:ind w:firstLine="540"/>
        <w:jc w:val="both"/>
        <w:rPr>
          <w:rFonts w:ascii="Times New Roman" w:hAnsi="Times New Roman" w:cs="Times New Roman"/>
          <w:sz w:val="28"/>
          <w:szCs w:val="28"/>
        </w:rPr>
      </w:pPr>
      <w:bookmarkStart w:id="0" w:name="P90"/>
      <w:bookmarkEnd w:id="0"/>
      <w:proofErr w:type="gramStart"/>
      <w:r>
        <w:rPr>
          <w:rFonts w:ascii="Times New Roman" w:hAnsi="Times New Roman"/>
          <w:color w:val="000000"/>
          <w:sz w:val="28"/>
        </w:rPr>
        <w:t>«2.1.1. обеспечивать оплату труда работников в размере не ниже предусмотренного в отраслевых тарифных соглашениях, региональных отраслевых соглашениях, действующих в отношении работодателя, а в случае их отсутствия обеспечивать в 2023 году темп роста средней заработной платы в организациях внебюджетного сектора экономики, где средняя заработная плата менее 25000 рублей, не ниже 120 %, в организациях, где средняя заработная плата более 25000 рублей и</w:t>
      </w:r>
      <w:proofErr w:type="gramEnd"/>
      <w:r>
        <w:rPr>
          <w:rFonts w:ascii="Times New Roman" w:hAnsi="Times New Roman"/>
          <w:color w:val="000000"/>
          <w:sz w:val="28"/>
        </w:rPr>
        <w:t xml:space="preserve"> менее 30000 рублей, не ниже 115 %, в организациях, где средняя заработная плата более 30000 рублей и менее 40000 рублей, не ниже 110 %, в организациях, где средняя заработная плата более 40000 рублей, обеспечивать индексацию заработной платы в связи с ростом потребительских цен на товары и услуги</w:t>
      </w:r>
      <w:proofErr w:type="gramStart"/>
      <w:r>
        <w:rPr>
          <w:rFonts w:ascii="Times New Roman" w:hAnsi="Times New Roman"/>
          <w:color w:val="000000"/>
          <w:sz w:val="28"/>
        </w:rPr>
        <w:t>;»</w:t>
      </w:r>
      <w:proofErr w:type="gramEnd"/>
      <w:r>
        <w:rPr>
          <w:rFonts w:ascii="Times New Roman" w:hAnsi="Times New Roman"/>
          <w:color w:val="000000"/>
          <w:sz w:val="28"/>
        </w:rPr>
        <w:t xml:space="preserve">; </w:t>
      </w:r>
      <w:r w:rsidR="00404BB2">
        <w:rPr>
          <w:rFonts w:ascii="Times New Roman" w:hAnsi="Times New Roman" w:cs="Times New Roman"/>
          <w:sz w:val="28"/>
          <w:szCs w:val="28"/>
        </w:rPr>
        <w:t xml:space="preserve"> (приложение 1)</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2.1.2. обеспечить своевременную выплату заработной платы работникам, полностью отработавшим норму рабочего времени и выполнившим норму труда, в объеме не ниже размера минимальной заработной платы, установленного региональным соглашением о размере минимальной заработной платы в Алтайском крае, без учета выплат за работу в местностях с особыми климатическими условиями, иных компенсационных, стимулирующих и социальных выплат, предоставляемых в соответствии с действующим законодательством, соглашениями и</w:t>
      </w:r>
      <w:proofErr w:type="gramEnd"/>
      <w:r w:rsidRPr="00D95875">
        <w:rPr>
          <w:rFonts w:ascii="Times New Roman" w:hAnsi="Times New Roman" w:cs="Times New Roman"/>
          <w:sz w:val="28"/>
          <w:szCs w:val="28"/>
        </w:rPr>
        <w:t xml:space="preserve"> коллективными </w:t>
      </w:r>
      <w:r w:rsidRPr="00D95875">
        <w:rPr>
          <w:rFonts w:ascii="Times New Roman" w:hAnsi="Times New Roman" w:cs="Times New Roman"/>
          <w:sz w:val="28"/>
          <w:szCs w:val="28"/>
        </w:rPr>
        <w:lastRenderedPageBreak/>
        <w:t>договорами. Одновременно с выплатой заработной платы перечислять на счет профсоюзной организации членские профсоюзные взносы, удерживаемые по заявлениям работников из их заработной платы;</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2.1.3. не допускать задержек выплаты заработной платы работникам.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 причитающихся работнику, не ниже установленного </w:t>
      </w:r>
      <w:hyperlink r:id="rId8" w:history="1">
        <w:r w:rsidRPr="008D223F">
          <w:rPr>
            <w:rFonts w:ascii="Times New Roman" w:hAnsi="Times New Roman" w:cs="Times New Roman"/>
            <w:sz w:val="28"/>
            <w:szCs w:val="28"/>
          </w:rPr>
          <w:t>статьей 236</w:t>
        </w:r>
      </w:hyperlink>
      <w:r w:rsidRPr="008D223F">
        <w:rPr>
          <w:rFonts w:ascii="Times New Roman" w:hAnsi="Times New Roman" w:cs="Times New Roman"/>
          <w:sz w:val="28"/>
          <w:szCs w:val="28"/>
        </w:rPr>
        <w:t xml:space="preserve"> Трудовог</w:t>
      </w:r>
      <w:r w:rsidRPr="00D95875">
        <w:rPr>
          <w:rFonts w:ascii="Times New Roman" w:hAnsi="Times New Roman" w:cs="Times New Roman"/>
          <w:sz w:val="28"/>
          <w:szCs w:val="28"/>
        </w:rPr>
        <w:t>о кодекса Российской Федерации;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2.1.4. обеспечить установление удельного веса гарантированной тарифной (окладной) части оплаты труда в структуре заработной платы основного персонала с учетом гарантированных надбавок и доплат в размере не менее 60% (для внебюджетных организаций);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2.1.5. разрабатывать программы развития организаций, обеспечивающие устойчивый экономический рост, модернизацию производства, повышение конкурентоспособности, увеличение заработной платы в размерах не ниже </w:t>
      </w:r>
      <w:r w:rsidRPr="008D223F">
        <w:rPr>
          <w:rFonts w:ascii="Times New Roman" w:hAnsi="Times New Roman" w:cs="Times New Roman"/>
          <w:sz w:val="28"/>
          <w:szCs w:val="28"/>
        </w:rPr>
        <w:t xml:space="preserve">установленных </w:t>
      </w:r>
      <w:hyperlink w:anchor="P90" w:history="1">
        <w:r w:rsidRPr="008D223F">
          <w:rPr>
            <w:rFonts w:ascii="Times New Roman" w:hAnsi="Times New Roman" w:cs="Times New Roman"/>
            <w:sz w:val="28"/>
            <w:szCs w:val="28"/>
          </w:rPr>
          <w:t>пунктом 2.1.1</w:t>
        </w:r>
      </w:hyperlink>
      <w:r w:rsidRPr="008D223F">
        <w:rPr>
          <w:rFonts w:ascii="Times New Roman" w:hAnsi="Times New Roman" w:cs="Times New Roman"/>
          <w:sz w:val="28"/>
          <w:szCs w:val="28"/>
        </w:rPr>
        <w:t xml:space="preserve"> настоящего </w:t>
      </w:r>
      <w:r w:rsidRPr="00D95875">
        <w:rPr>
          <w:rFonts w:ascii="Times New Roman" w:hAnsi="Times New Roman" w:cs="Times New Roman"/>
          <w:sz w:val="28"/>
          <w:szCs w:val="28"/>
        </w:rPr>
        <w:t>Соглашения, обеспечить обсуждение проектов программ с первичными профсоюзными организациями;</w:t>
      </w:r>
    </w:p>
    <w:p w:rsidR="007D0DC4" w:rsidRDefault="007D0DC4" w:rsidP="00D95875">
      <w:pPr>
        <w:pStyle w:val="ConsPlusNormal"/>
        <w:spacing w:line="276" w:lineRule="auto"/>
        <w:ind w:firstLine="540"/>
        <w:jc w:val="both"/>
        <w:rPr>
          <w:rFonts w:ascii="Times New Roman" w:hAnsi="Times New Roman"/>
          <w:color w:val="000000"/>
          <w:sz w:val="28"/>
        </w:rPr>
      </w:pPr>
      <w:r>
        <w:rPr>
          <w:rFonts w:ascii="Times New Roman" w:hAnsi="Times New Roman"/>
          <w:color w:val="000000"/>
          <w:sz w:val="28"/>
        </w:rPr>
        <w:t>«2.1.6. в организациях внебюджетного сектора экономики обеспечивать повышение уровня реального содержания заработной платы. Порядок и размеры индексации заработной платы в связи с ростом потребительских цен на товары и услуги устанавливать коллективным договором, соглашениями, локальными нормативными актами;»;</w:t>
      </w:r>
    </w:p>
    <w:p w:rsidR="00684E67" w:rsidRPr="00404BB2" w:rsidRDefault="00684E67" w:rsidP="00D95875">
      <w:pPr>
        <w:pStyle w:val="ConsPlusNormal"/>
        <w:spacing w:line="276" w:lineRule="auto"/>
        <w:ind w:firstLine="540"/>
        <w:jc w:val="both"/>
        <w:rPr>
          <w:rFonts w:ascii="Times New Roman" w:hAnsi="Times New Roman" w:cs="Times New Roman"/>
          <w:b/>
          <w:sz w:val="28"/>
          <w:szCs w:val="28"/>
        </w:rPr>
      </w:pPr>
      <w:r w:rsidRPr="00D95875">
        <w:rPr>
          <w:rFonts w:ascii="Times New Roman" w:hAnsi="Times New Roman" w:cs="Times New Roman"/>
          <w:sz w:val="28"/>
          <w:szCs w:val="28"/>
        </w:rPr>
        <w:t xml:space="preserve">2.1.7. соблюдать дифференциацию оплаты труда работников в зависимости от квалификации, сложности выполняемой работы, количества и качества затраченного труда. Работодателям внебюджетного сектора экономики принимать меры по доведению тарифа первого разряда (оклада) до уровня не ниже размера минимальной заработной платы, установленного региональным соглашением о размере минимальной заработной платы в </w:t>
      </w:r>
      <w:r w:rsidRPr="00404BB2">
        <w:rPr>
          <w:rFonts w:ascii="Times New Roman" w:hAnsi="Times New Roman" w:cs="Times New Roman"/>
          <w:sz w:val="28"/>
          <w:szCs w:val="28"/>
        </w:rPr>
        <w:t>Алтайском крае;</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2.1.8. не допускать "серых" схем трудовых отношений и "теневой" выплаты заработной платы. Обеспечить оформление трудовых отношений в соответствии с действующим законодательством, исключив факты неформальной занятости;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2.1.9. производить в повышенном размере оплату труда за работу в ночное время, выходные и праздничные нерабочие дни, сверхурочную работу и в других случаях, предусмотренных трудовым законодательством. Конкретные размеры повышенной оплаты труда устанавливать в коллективных договорах.</w:t>
      </w:r>
    </w:p>
    <w:p w:rsidR="00684E67" w:rsidRPr="00404BB2" w:rsidRDefault="00684E67" w:rsidP="00D95875">
      <w:pPr>
        <w:pStyle w:val="ConsPlusNormal"/>
        <w:spacing w:line="276" w:lineRule="auto"/>
        <w:ind w:firstLine="540"/>
        <w:jc w:val="both"/>
        <w:rPr>
          <w:rFonts w:ascii="Times New Roman" w:hAnsi="Times New Roman" w:cs="Times New Roman"/>
          <w:b/>
          <w:sz w:val="28"/>
          <w:szCs w:val="28"/>
        </w:rPr>
      </w:pPr>
      <w:r w:rsidRPr="00404BB2">
        <w:rPr>
          <w:rFonts w:ascii="Times New Roman" w:hAnsi="Times New Roman" w:cs="Times New Roman"/>
          <w:b/>
          <w:sz w:val="28"/>
          <w:szCs w:val="28"/>
        </w:rPr>
        <w:lastRenderedPageBreak/>
        <w:t>2.2. В области развития социальной сферы, предоставления гарантий и компенсаций работникам:</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2.2.1. разрабатывать и реализовывать, с учетом финансовых возможностей работодателей, корпоративные программы по поддержке здоровья работников (и членов их семей), направленные на улучшение качества жизни, повышение работоспособности (спортивные мероприятия, вакцинация, обеспечение сотрудников горячим питанием, ежегодная диспансеризация, оплата спортивных занятий вне предприятия, оплата путевок в санатории, дома отдыха, детские лагеря);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 xml:space="preserve">2.2.2. предусматривать в коллективных договорах условия добровольного медицинского и пенсионного страхования работников (с учетом финансовых возможностей работодателей) механизмы материального и нематериального стимулирования работников к прохождению ими вакцинации против </w:t>
      </w:r>
      <w:proofErr w:type="spellStart"/>
      <w:r w:rsidRPr="00D95875">
        <w:rPr>
          <w:rFonts w:ascii="Times New Roman" w:hAnsi="Times New Roman" w:cs="Times New Roman"/>
          <w:sz w:val="28"/>
          <w:szCs w:val="28"/>
        </w:rPr>
        <w:t>коронавирусной</w:t>
      </w:r>
      <w:proofErr w:type="spellEnd"/>
      <w:r w:rsidRPr="00D95875">
        <w:rPr>
          <w:rFonts w:ascii="Times New Roman" w:hAnsi="Times New Roman" w:cs="Times New Roman"/>
          <w:sz w:val="28"/>
          <w:szCs w:val="28"/>
        </w:rPr>
        <w:t xml:space="preserve"> инфекции (COVID-19), в том числе освобождение от работы в течение 2 дней, с сохранением заработной платы, работников при вакцинации против </w:t>
      </w:r>
      <w:proofErr w:type="spellStart"/>
      <w:r w:rsidRPr="00D95875">
        <w:rPr>
          <w:rFonts w:ascii="Times New Roman" w:hAnsi="Times New Roman" w:cs="Times New Roman"/>
          <w:sz w:val="28"/>
          <w:szCs w:val="28"/>
        </w:rPr>
        <w:t>коронавирусной</w:t>
      </w:r>
      <w:proofErr w:type="spellEnd"/>
      <w:r w:rsidRPr="00D95875">
        <w:rPr>
          <w:rFonts w:ascii="Times New Roman" w:hAnsi="Times New Roman" w:cs="Times New Roman"/>
          <w:sz w:val="28"/>
          <w:szCs w:val="28"/>
        </w:rPr>
        <w:t xml:space="preserve"> инфекции (COVID-19), а также обеспечение перевода на дистанционный режим работающих</w:t>
      </w:r>
      <w:proofErr w:type="gramEnd"/>
      <w:r w:rsidRPr="00D95875">
        <w:rPr>
          <w:rFonts w:ascii="Times New Roman" w:hAnsi="Times New Roman" w:cs="Times New Roman"/>
          <w:sz w:val="28"/>
          <w:szCs w:val="28"/>
        </w:rPr>
        <w:t xml:space="preserve"> граждан старше 60 лет и лиц, имеющих хронические заболевания, в течение 4 недель для вакцинации (в случае отсутствия медицинских противопоказаний) и формирования иммунитета;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 xml:space="preserve">2.2.3. содействовать улучшению демографической ситуации в </w:t>
      </w:r>
      <w:r w:rsidR="00404BB2">
        <w:rPr>
          <w:rFonts w:ascii="Times New Roman" w:hAnsi="Times New Roman" w:cs="Times New Roman"/>
          <w:sz w:val="28"/>
          <w:szCs w:val="28"/>
        </w:rPr>
        <w:t xml:space="preserve">районе </w:t>
      </w:r>
      <w:r w:rsidRPr="00D95875">
        <w:rPr>
          <w:rFonts w:ascii="Times New Roman" w:hAnsi="Times New Roman" w:cs="Times New Roman"/>
          <w:sz w:val="28"/>
          <w:szCs w:val="28"/>
        </w:rPr>
        <w:t>посредством установления в коллективных договорах (с учетом финансовых возможностей работодателей), соглашениях обязательств по осуществлению единовременных выплат при рождении первого ребенка, второго и каждого последующего ребенка, при поступлении ребенка в первый класс; приоритетного права на оплату санаторно-курортного лечения по достижении первым ребенком возраста трех лет;</w:t>
      </w:r>
      <w:proofErr w:type="gramEnd"/>
      <w:r w:rsidRPr="00D95875">
        <w:rPr>
          <w:rFonts w:ascii="Times New Roman" w:hAnsi="Times New Roman" w:cs="Times New Roman"/>
          <w:sz w:val="28"/>
          <w:szCs w:val="28"/>
        </w:rPr>
        <w:t xml:space="preserve"> предоставления работнику, являющемуся многодетным родителем, отпуска без сохранения заработной платы до 30 календарных дней в году и другие;</w:t>
      </w:r>
    </w:p>
    <w:p w:rsidR="00684E67" w:rsidRPr="00404BB2" w:rsidRDefault="00684E67" w:rsidP="00D95875">
      <w:pPr>
        <w:pStyle w:val="ConsPlusNormal"/>
        <w:spacing w:line="276" w:lineRule="auto"/>
        <w:ind w:firstLine="540"/>
        <w:jc w:val="both"/>
        <w:rPr>
          <w:rFonts w:ascii="Times New Roman" w:hAnsi="Times New Roman" w:cs="Times New Roman"/>
          <w:color w:val="FF0000"/>
          <w:sz w:val="28"/>
          <w:szCs w:val="28"/>
        </w:rPr>
      </w:pPr>
      <w:r w:rsidRPr="00D95875">
        <w:rPr>
          <w:rFonts w:ascii="Times New Roman" w:hAnsi="Times New Roman" w:cs="Times New Roman"/>
          <w:sz w:val="28"/>
          <w:szCs w:val="28"/>
        </w:rPr>
        <w:t>2.2.4. создавать необходимые условия для занятий физической культурой и спортом работников непосредственно на предприятиях либо в спортивных зала</w:t>
      </w:r>
      <w:r w:rsidR="008D223F">
        <w:rPr>
          <w:rFonts w:ascii="Times New Roman" w:hAnsi="Times New Roman" w:cs="Times New Roman"/>
          <w:sz w:val="28"/>
          <w:szCs w:val="28"/>
        </w:rPr>
        <w:t>х и спортивных комплексах;</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2.2.5. принимать участие в проведении детской оздоровительной кампании, работодателям внебюджетного сектора экономики финансировать не менее 45% стоимости путевки;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2.2.6. выделять средства в размере не менее 2% от фонда оплаты труда для обеспечения работников и членов их семей путевками на санаторно-курортное лечение и оздоровление (для работодателей внебюджетного сектора экономики), при наличии в собственности организации санаториев-</w:t>
      </w:r>
      <w:r w:rsidRPr="00D95875">
        <w:rPr>
          <w:rFonts w:ascii="Times New Roman" w:hAnsi="Times New Roman" w:cs="Times New Roman"/>
          <w:sz w:val="28"/>
          <w:szCs w:val="28"/>
        </w:rPr>
        <w:lastRenderedPageBreak/>
        <w:t>профилакториев - не менее 1% от фонда оплаты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2.2.7. выделять средства в размере не менее 2% от фонда оплаты труда организации для проведения спортивных, культурно-массовых мероприятий, оказания шефской помощи детским учреждениям (школам, детским садам, спортивным клубам и другим) и материальной помощи нуждающимся работникам (для работодателей внебюджетного сектора экономики);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2.2.8. содействовать работникам, нуждающимся в улучшении жилищных условий, в получении безвозмездных субсидий и кредитов на строительство (приобретение) жилья за счет средств организаций, с учетом финансовой возможности работодателя, или иных форм оказания им помощи в порядке, установленном коллективными договорами, а при их отсутствии - локальными нормативными актами;</w:t>
      </w:r>
    </w:p>
    <w:p w:rsidR="00684E67" w:rsidRDefault="00684E67" w:rsidP="00D95875">
      <w:pPr>
        <w:pStyle w:val="ConsPlusNormal"/>
        <w:spacing w:line="276" w:lineRule="auto"/>
        <w:ind w:firstLine="540"/>
        <w:jc w:val="both"/>
        <w:rPr>
          <w:rFonts w:ascii="Times New Roman" w:hAnsi="Times New Roman" w:cs="Times New Roman"/>
          <w:sz w:val="28"/>
          <w:szCs w:val="28"/>
        </w:rPr>
      </w:pPr>
      <w:r w:rsidRPr="00404BB2">
        <w:rPr>
          <w:rFonts w:ascii="Times New Roman" w:hAnsi="Times New Roman" w:cs="Times New Roman"/>
          <w:sz w:val="28"/>
          <w:szCs w:val="28"/>
        </w:rPr>
        <w:t>2.2.9.</w:t>
      </w:r>
      <w:r w:rsidRPr="00D95875">
        <w:rPr>
          <w:rFonts w:ascii="Times New Roman" w:hAnsi="Times New Roman" w:cs="Times New Roman"/>
          <w:sz w:val="28"/>
          <w:szCs w:val="28"/>
        </w:rPr>
        <w:t xml:space="preserve"> своевременно и в полном объеме перечислять страховые взносы за каждого работника в территориальные органы государственных внебюджетных фондов.</w:t>
      </w:r>
    </w:p>
    <w:p w:rsidR="004B3D4C" w:rsidRPr="00D95875" w:rsidRDefault="004B3D4C" w:rsidP="00D95875">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color w:val="000000"/>
          <w:sz w:val="28"/>
        </w:rPr>
        <w:t>«2.2.10. предусматривать в коллективных договорах дополнительные социальные льготы и гарантии работникам, ближайшие родственники которых призваны на военную службу по мобилизации или проходят военную службу по контракту о прохождении военной службы, заключенному в соответствии с пунктом 7 статьи 38 Федерального закона от 28.03.1998 №53-Ф3 «О воинской обязанности и военной службе», либо заключили контракт о добровольном содействии в выполнении задач, возложенных на</w:t>
      </w:r>
      <w:proofErr w:type="gramEnd"/>
      <w:r>
        <w:rPr>
          <w:rFonts w:ascii="Times New Roman" w:hAnsi="Times New Roman"/>
          <w:color w:val="000000"/>
          <w:sz w:val="28"/>
        </w:rPr>
        <w:t xml:space="preserve"> Вооруженные Силы Российской Федерации</w:t>
      </w:r>
      <w:proofErr w:type="gramStart"/>
      <w:r>
        <w:rPr>
          <w:rFonts w:ascii="Times New Roman" w:hAnsi="Times New Roman"/>
          <w:color w:val="000000"/>
          <w:sz w:val="28"/>
        </w:rPr>
        <w:t>.»</w:t>
      </w:r>
      <w:proofErr w:type="gramEnd"/>
    </w:p>
    <w:p w:rsidR="00684E67" w:rsidRPr="00404BB2" w:rsidRDefault="00684E67" w:rsidP="00D95875">
      <w:pPr>
        <w:pStyle w:val="ConsPlusNormal"/>
        <w:spacing w:line="276" w:lineRule="auto"/>
        <w:ind w:firstLine="540"/>
        <w:jc w:val="both"/>
        <w:rPr>
          <w:rFonts w:ascii="Times New Roman" w:hAnsi="Times New Roman" w:cs="Times New Roman"/>
          <w:b/>
          <w:sz w:val="28"/>
          <w:szCs w:val="28"/>
        </w:rPr>
      </w:pPr>
      <w:r w:rsidRPr="00404BB2">
        <w:rPr>
          <w:rFonts w:ascii="Times New Roman" w:hAnsi="Times New Roman" w:cs="Times New Roman"/>
          <w:b/>
          <w:sz w:val="28"/>
          <w:szCs w:val="28"/>
        </w:rPr>
        <w:t>2.3. В области содействия занятости и развития трудового потенциала: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2.3.1. принимать меры по стабилизации и расширению производства с целью сохранения и создания новых рабочих мест, рационального использования трудовых ресурсов, сокращени</w:t>
      </w:r>
      <w:r w:rsidR="00404BB2">
        <w:rPr>
          <w:rFonts w:ascii="Times New Roman" w:hAnsi="Times New Roman" w:cs="Times New Roman"/>
          <w:sz w:val="28"/>
          <w:szCs w:val="28"/>
        </w:rPr>
        <w:t>я неполной занятости работников</w:t>
      </w:r>
      <w:r w:rsidRPr="00D95875">
        <w:rPr>
          <w:rFonts w:ascii="Times New Roman" w:hAnsi="Times New Roman" w:cs="Times New Roman"/>
          <w:sz w:val="28"/>
          <w:szCs w:val="28"/>
        </w:rPr>
        <w:t>;</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2.3.2. предусматривать возможность выполнения работником трудовых функций в удаленном режиме (вне места работы (рабочего места), определенного трудовым договором), дистанционном формате (с использованием информационно-телекоммуникационной сети общего пользования, в том числе сети "Интернет") при наличии технических и организационных возможностей. Порядок организации удаленной, дистанционной работы, условия оплаты труда, продолжительность рабочего дня, способы взаимодействия работодателя и работников, в том числе посредством электронной почты и иных мобильных и </w:t>
      </w:r>
      <w:proofErr w:type="spellStart"/>
      <w:r w:rsidRPr="00D95875">
        <w:rPr>
          <w:rFonts w:ascii="Times New Roman" w:hAnsi="Times New Roman" w:cs="Times New Roman"/>
          <w:sz w:val="28"/>
          <w:szCs w:val="28"/>
        </w:rPr>
        <w:t>веб-сервисов</w:t>
      </w:r>
      <w:proofErr w:type="spellEnd"/>
      <w:r w:rsidRPr="00D95875">
        <w:rPr>
          <w:rFonts w:ascii="Times New Roman" w:hAnsi="Times New Roman" w:cs="Times New Roman"/>
          <w:sz w:val="28"/>
          <w:szCs w:val="28"/>
        </w:rPr>
        <w:t xml:space="preserve">, обмена электронными документами устанавливаются коллективным договором или </w:t>
      </w:r>
      <w:r w:rsidRPr="00D95875">
        <w:rPr>
          <w:rFonts w:ascii="Times New Roman" w:hAnsi="Times New Roman" w:cs="Times New Roman"/>
          <w:sz w:val="28"/>
          <w:szCs w:val="28"/>
        </w:rPr>
        <w:lastRenderedPageBreak/>
        <w:t>локальными нормативными актами;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2.3.3. разрабатывать и реализовывать меры по предотвращению массовых высвобождений работников. </w:t>
      </w:r>
      <w:proofErr w:type="gramStart"/>
      <w:r w:rsidRPr="00D95875">
        <w:rPr>
          <w:rFonts w:ascii="Times New Roman" w:hAnsi="Times New Roman" w:cs="Times New Roman"/>
          <w:sz w:val="28"/>
          <w:szCs w:val="28"/>
        </w:rPr>
        <w:t xml:space="preserve">При проведении мероприятий по сокращению численности или штата работников предусматривать при равной производительности труда и квалификации преимущественное право на оставление на работе работников </w:t>
      </w:r>
      <w:proofErr w:type="spellStart"/>
      <w:r w:rsidRPr="00D95875">
        <w:rPr>
          <w:rFonts w:ascii="Times New Roman" w:hAnsi="Times New Roman" w:cs="Times New Roman"/>
          <w:sz w:val="28"/>
          <w:szCs w:val="28"/>
        </w:rPr>
        <w:t>предпенсионного</w:t>
      </w:r>
      <w:proofErr w:type="spellEnd"/>
      <w:r w:rsidRPr="00D95875">
        <w:rPr>
          <w:rFonts w:ascii="Times New Roman" w:hAnsi="Times New Roman" w:cs="Times New Roman"/>
          <w:sz w:val="28"/>
          <w:szCs w:val="28"/>
        </w:rPr>
        <w:t xml:space="preserve"> возраста, одиноких и многодетных родителей, родителей, имеющих детей в возрасте до 16 лет и детей - инвалидов, лиц, в семье которых один из супругов пенсионер, бывших воспитанников детских домов в возрасте до 30 лет, а также других</w:t>
      </w:r>
      <w:proofErr w:type="gramEnd"/>
      <w:r w:rsidRPr="00D95875">
        <w:rPr>
          <w:rFonts w:ascii="Times New Roman" w:hAnsi="Times New Roman" w:cs="Times New Roman"/>
          <w:sz w:val="28"/>
          <w:szCs w:val="28"/>
        </w:rPr>
        <w:t xml:space="preserve"> </w:t>
      </w:r>
      <w:proofErr w:type="spellStart"/>
      <w:r w:rsidRPr="00D95875">
        <w:rPr>
          <w:rFonts w:ascii="Times New Roman" w:hAnsi="Times New Roman" w:cs="Times New Roman"/>
          <w:sz w:val="28"/>
          <w:szCs w:val="28"/>
        </w:rPr>
        <w:t>слабозащищенных</w:t>
      </w:r>
      <w:proofErr w:type="spellEnd"/>
      <w:r w:rsidRPr="00D95875">
        <w:rPr>
          <w:rFonts w:ascii="Times New Roman" w:hAnsi="Times New Roman" w:cs="Times New Roman"/>
          <w:sz w:val="28"/>
          <w:szCs w:val="28"/>
        </w:rPr>
        <w:t xml:space="preserve"> категорий работников;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2.3.4. ежемесячно предоставлять информацию органам службы занятости по месту нахождения работодателей, обособленных подразделений работодателей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2.3.5. создавать рабочие места в режиме гибкого рабочего времени или на условиях неполного рабочего дня для предоставления по желанию работника, имеющего детей-инвалидов, или работника, являющегося инвалидом;</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 xml:space="preserve">2.3.6. предусматривать в коллективных договорах и соглашениях мероприятия, направленные на профессиональное обучение и дополнительное профессиональное образование работников предприятий в целях повышения производительности труда, граждан в возрасте 50 лет и старше, а также </w:t>
      </w:r>
      <w:proofErr w:type="spellStart"/>
      <w:r w:rsidRPr="00D95875">
        <w:rPr>
          <w:rFonts w:ascii="Times New Roman" w:hAnsi="Times New Roman" w:cs="Times New Roman"/>
          <w:sz w:val="28"/>
          <w:szCs w:val="28"/>
        </w:rPr>
        <w:t>предпенсионного</w:t>
      </w:r>
      <w:proofErr w:type="spellEnd"/>
      <w:r w:rsidRPr="00D95875">
        <w:rPr>
          <w:rFonts w:ascii="Times New Roman" w:hAnsi="Times New Roman" w:cs="Times New Roman"/>
          <w:sz w:val="28"/>
          <w:szCs w:val="28"/>
        </w:rPr>
        <w:t xml:space="preserve"> возраста, женщин, имеющих детей дошкольного возраста, предоставлять дополнительные гарантии работникам при их увольнении по причине сокращения численности или штата;</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2.3.7. оказывать содействие в трудоустройстве лицам с ограниченными возможностями здоровья, в том числе после окончания ими обучения в образовательных организациях; принимать меры по обеспечению инфраструктурной доступности рабочих мест для трудоустройства инвалидов, определять в локальных документах организации особенности режима рабочего времени и времени отдыха инвалидов, предоставлять при необходимости им помощь наставников;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1D2575">
        <w:rPr>
          <w:rFonts w:ascii="Times New Roman" w:hAnsi="Times New Roman" w:cs="Times New Roman"/>
          <w:sz w:val="28"/>
          <w:szCs w:val="28"/>
        </w:rPr>
        <w:t>2.3.8. содействовать проведению государственной политики в сфере занятости населения по</w:t>
      </w:r>
      <w:r w:rsidRPr="00D95875">
        <w:rPr>
          <w:rFonts w:ascii="Times New Roman" w:hAnsi="Times New Roman" w:cs="Times New Roman"/>
          <w:sz w:val="28"/>
          <w:szCs w:val="28"/>
        </w:rPr>
        <w:t xml:space="preserve"> сокращению численности привлекаемых иностранных работников, их замещению гражданами Российской Федерации </w:t>
      </w:r>
      <w:r w:rsidRPr="00D95875">
        <w:rPr>
          <w:rFonts w:ascii="Times New Roman" w:hAnsi="Times New Roman" w:cs="Times New Roman"/>
          <w:sz w:val="28"/>
          <w:szCs w:val="28"/>
        </w:rPr>
        <w:lastRenderedPageBreak/>
        <w:t>при наличии последних на рынке труда, а также предоставлению приоритетного права на занятие вакантных рабочих мест гражданам Российской Федерации по сравнению с иностранными гражданами;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2.3.9. создавать условия для применения в организациях </w:t>
      </w:r>
      <w:r w:rsidR="001D2575">
        <w:rPr>
          <w:rFonts w:ascii="Times New Roman" w:hAnsi="Times New Roman" w:cs="Times New Roman"/>
          <w:sz w:val="28"/>
          <w:szCs w:val="28"/>
        </w:rPr>
        <w:t xml:space="preserve">района </w:t>
      </w:r>
      <w:r w:rsidRPr="00D95875">
        <w:rPr>
          <w:rFonts w:ascii="Times New Roman" w:hAnsi="Times New Roman" w:cs="Times New Roman"/>
          <w:sz w:val="28"/>
          <w:szCs w:val="28"/>
        </w:rPr>
        <w:t xml:space="preserve">профессиональных стандартов, развития системы независимой оценки квалификации работников, профессиональная деятельность которых </w:t>
      </w:r>
      <w:proofErr w:type="gramStart"/>
      <w:r w:rsidRPr="00D95875">
        <w:rPr>
          <w:rFonts w:ascii="Times New Roman" w:hAnsi="Times New Roman" w:cs="Times New Roman"/>
          <w:sz w:val="28"/>
          <w:szCs w:val="28"/>
        </w:rPr>
        <w:t>связана</w:t>
      </w:r>
      <w:proofErr w:type="gramEnd"/>
      <w:r w:rsidRPr="00D95875">
        <w:rPr>
          <w:rFonts w:ascii="Times New Roman" w:hAnsi="Times New Roman" w:cs="Times New Roman"/>
          <w:sz w:val="28"/>
          <w:szCs w:val="28"/>
        </w:rPr>
        <w:t xml:space="preserve"> в том числе с повышенными требованиями к надежности и безопасности выполнения работ, рисками причинения ущерба жизни и здоровью граждан, с финансовой и общественной безопасностью, иными профессиональными рисками;</w:t>
      </w:r>
    </w:p>
    <w:p w:rsidR="00684E67"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2.3.10. осуществлять меры по возрождению, развитию и стимулированию движения наставничества во всех сферах деятельности, в том числе пропагандировать положительный опыт наставничества.</w:t>
      </w:r>
    </w:p>
    <w:p w:rsidR="004B3D4C" w:rsidRDefault="004B3D4C" w:rsidP="004B3D4C">
      <w:pPr>
        <w:pStyle w:val="a6"/>
        <w:spacing w:before="5" w:after="0"/>
        <w:ind w:firstLine="709"/>
        <w:jc w:val="both"/>
        <w:rPr>
          <w:rFonts w:hint="eastAsia"/>
        </w:rPr>
      </w:pPr>
      <w:proofErr w:type="gramStart"/>
      <w:r>
        <w:rPr>
          <w:rFonts w:ascii="Times New Roman" w:hAnsi="Times New Roman"/>
          <w:color w:val="000000"/>
          <w:sz w:val="28"/>
        </w:rPr>
        <w:t>«2.3.11. обеспечивать соблюдение законодательства в сфере труда, соглашений, коллективных договоров при приостановлении действия трудовых договоров с работниками, которые призваны на военную службу по мобилизации или проходят военную службу по контракту о прохождении военной службы, заключенному в соответствии с пунктом 7 статьи 38 Федерального закона от 28.03.1998 № 53-ФЗ «О воинской обязанности и военной службе», либо заключили контракт о добровольном содействии в</w:t>
      </w:r>
      <w:proofErr w:type="gramEnd"/>
      <w:r>
        <w:rPr>
          <w:rFonts w:ascii="Times New Roman" w:hAnsi="Times New Roman"/>
          <w:color w:val="000000"/>
          <w:sz w:val="28"/>
        </w:rPr>
        <w:t xml:space="preserve"> </w:t>
      </w:r>
      <w:proofErr w:type="gramStart"/>
      <w:r>
        <w:rPr>
          <w:rFonts w:ascii="Times New Roman" w:hAnsi="Times New Roman"/>
          <w:color w:val="000000"/>
          <w:sz w:val="28"/>
        </w:rPr>
        <w:t>выполнении</w:t>
      </w:r>
      <w:proofErr w:type="gramEnd"/>
      <w:r>
        <w:rPr>
          <w:rFonts w:ascii="Times New Roman" w:hAnsi="Times New Roman"/>
          <w:color w:val="000000"/>
          <w:sz w:val="28"/>
        </w:rPr>
        <w:t xml:space="preserve"> задач, возложенных на Вооруженные Силы Российской Федерации.»; </w:t>
      </w:r>
    </w:p>
    <w:p w:rsidR="00684E67" w:rsidRPr="001D2575" w:rsidRDefault="00684E67" w:rsidP="00D95875">
      <w:pPr>
        <w:pStyle w:val="ConsPlusNormal"/>
        <w:spacing w:line="276" w:lineRule="auto"/>
        <w:ind w:firstLine="540"/>
        <w:jc w:val="both"/>
        <w:rPr>
          <w:rFonts w:ascii="Times New Roman" w:hAnsi="Times New Roman" w:cs="Times New Roman"/>
          <w:b/>
          <w:sz w:val="28"/>
          <w:szCs w:val="28"/>
        </w:rPr>
      </w:pPr>
      <w:r w:rsidRPr="001D2575">
        <w:rPr>
          <w:rFonts w:ascii="Times New Roman" w:hAnsi="Times New Roman" w:cs="Times New Roman"/>
          <w:b/>
          <w:sz w:val="28"/>
          <w:szCs w:val="28"/>
        </w:rPr>
        <w:t>2.4. В области молодежной политики: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2.4.1. принимать участие в мониторинге и прогнозировании регионального рынка труда. Вносить предложения по формированию регионального заказа на подготовку рабочих кадров и специалистов в профессиональных образовательных организациях, а также регионального заказа на подготовку специалистов в сфере высшего образования;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2.4.2. участвовать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2.4.3. принимать участие в мероприятиях, проводимых </w:t>
      </w:r>
      <w:r w:rsidR="00553145">
        <w:rPr>
          <w:rFonts w:ascii="Times New Roman" w:hAnsi="Times New Roman" w:cs="Times New Roman"/>
          <w:sz w:val="28"/>
          <w:szCs w:val="28"/>
        </w:rPr>
        <w:t xml:space="preserve">Комитетом по образованию </w:t>
      </w:r>
      <w:r w:rsidR="00A75CE3">
        <w:rPr>
          <w:rFonts w:ascii="Times New Roman" w:hAnsi="Times New Roman" w:cs="Times New Roman"/>
          <w:sz w:val="28"/>
          <w:szCs w:val="28"/>
        </w:rPr>
        <w:t xml:space="preserve">Тюменцевского </w:t>
      </w:r>
      <w:r w:rsidR="00553145">
        <w:rPr>
          <w:rFonts w:ascii="Times New Roman" w:hAnsi="Times New Roman" w:cs="Times New Roman"/>
          <w:sz w:val="28"/>
          <w:szCs w:val="28"/>
        </w:rPr>
        <w:t xml:space="preserve">района, КГКУ УСЗН «Центр занятости населения </w:t>
      </w:r>
      <w:proofErr w:type="spellStart"/>
      <w:r w:rsidR="00A75CE3">
        <w:rPr>
          <w:rFonts w:ascii="Times New Roman" w:hAnsi="Times New Roman" w:cs="Times New Roman"/>
          <w:sz w:val="28"/>
          <w:szCs w:val="28"/>
        </w:rPr>
        <w:t>Тюменцевкого</w:t>
      </w:r>
      <w:proofErr w:type="spellEnd"/>
      <w:r w:rsidR="00A75CE3">
        <w:rPr>
          <w:rFonts w:ascii="Times New Roman" w:hAnsi="Times New Roman" w:cs="Times New Roman"/>
          <w:sz w:val="28"/>
          <w:szCs w:val="28"/>
        </w:rPr>
        <w:t xml:space="preserve"> </w:t>
      </w:r>
      <w:r w:rsidR="00553145">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по профессиональному самоопределению школьников в соответствии с потребностями </w:t>
      </w:r>
      <w:r w:rsidR="00553145">
        <w:rPr>
          <w:rFonts w:ascii="Times New Roman" w:hAnsi="Times New Roman" w:cs="Times New Roman"/>
          <w:sz w:val="28"/>
          <w:szCs w:val="28"/>
        </w:rPr>
        <w:t>районного</w:t>
      </w:r>
      <w:r w:rsidRPr="00D95875">
        <w:rPr>
          <w:rFonts w:ascii="Times New Roman" w:hAnsi="Times New Roman" w:cs="Times New Roman"/>
          <w:sz w:val="28"/>
          <w:szCs w:val="28"/>
        </w:rPr>
        <w:t xml:space="preserve"> рынка труда</w:t>
      </w:r>
      <w:r w:rsidR="00553145">
        <w:rPr>
          <w:rFonts w:ascii="Times New Roman" w:hAnsi="Times New Roman" w:cs="Times New Roman"/>
          <w:sz w:val="28"/>
          <w:szCs w:val="28"/>
        </w:rPr>
        <w:t>;</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 xml:space="preserve">2.4.4. устанавливать в коллективных договорах, локальных нормативных актах (с учетом финансовых возможностей работодателей) порядок и условия предоставления молодым работникам материальной помощи, </w:t>
      </w:r>
      <w:r w:rsidRPr="00D95875">
        <w:rPr>
          <w:rFonts w:ascii="Times New Roman" w:hAnsi="Times New Roman" w:cs="Times New Roman"/>
          <w:sz w:val="28"/>
          <w:szCs w:val="28"/>
        </w:rPr>
        <w:lastRenderedPageBreak/>
        <w:t>льготных ссуд и кредитов при трудоустройстве на работу, для приобретения или строительства жилья, при рождении детей и на другие неотложные нужды; льгот при обучении в организациях высшего образования и профессиональных образовательных организациях;</w:t>
      </w:r>
      <w:proofErr w:type="gramEnd"/>
      <w:r w:rsidRPr="00D95875">
        <w:rPr>
          <w:rFonts w:ascii="Times New Roman" w:hAnsi="Times New Roman" w:cs="Times New Roman"/>
          <w:sz w:val="28"/>
          <w:szCs w:val="28"/>
        </w:rPr>
        <w:t xml:space="preserve"> возможности прохождения производственной практики и рабочих мест для выпускников организаций высшего образования и профессиональных образовательных организаций;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2.4.5. осуществлять дополнительные выплаты молодым специалистам для их закрепления в организации. Порядок и размеры выплат в зависимости от финансовой возможности работодателя устанавливаются коллективным договором;</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2.4.6. разрабатывать и реализовывать комплексные программы, направленные на повышение престижа и популяризацию рабочих профессий, по социальной поддержке и закреплению молодых кадров, а также создавать необходимые условия для их профессионального роста, организации их рабочих мест, жилищно-бытовых условий и выделять необходимые средства на эти цели в зависимости от финансовой возможности работодателя. Осуществлять меры по развитию и стимулированию движения наставничества;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2.4.7. создавать условия для занятий физкультурой, спортом, художественной самодеятельностью, для реализации творческого потенциала молодежи, стимулирования инновационной деятельности, проводить конкурсы профессионального мастерства среди молодых рабочих и специалистов. Организовывать массовые культурные и спортивные мероприятия. Осуществлять моральное и материальное поощрение молодых работников, совмещающих производственную деятельность и активную общественную работу;</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2.4.8. предусматривать включение в коллективные договоры и соглашения обязательств по финансированию программ работы с молодежью, решению социально-экономических вопросов молодых специалистов (с учетом финансовых возможностей работодателей);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2.4.9. способствовать созданию в организациях советов молодых специалистов, молодежных комиссий профсоюзных организаций, других форм молодежного самоуправления. Предоставлять время председателю молодежного совета (комиссии) для выполнения им общественных обязанностей.</w:t>
      </w:r>
    </w:p>
    <w:p w:rsidR="003606C1" w:rsidRDefault="003606C1" w:rsidP="00D95875">
      <w:pPr>
        <w:pStyle w:val="ConsPlusNormal"/>
        <w:spacing w:line="276" w:lineRule="auto"/>
        <w:ind w:firstLine="540"/>
        <w:jc w:val="both"/>
        <w:rPr>
          <w:rFonts w:ascii="Times New Roman" w:hAnsi="Times New Roman" w:cs="Times New Roman"/>
          <w:b/>
          <w:sz w:val="28"/>
          <w:szCs w:val="28"/>
        </w:rPr>
      </w:pPr>
    </w:p>
    <w:p w:rsidR="00684E67" w:rsidRPr="001D2575" w:rsidRDefault="00684E67" w:rsidP="00D95875">
      <w:pPr>
        <w:pStyle w:val="ConsPlusNormal"/>
        <w:spacing w:line="276" w:lineRule="auto"/>
        <w:ind w:firstLine="540"/>
        <w:jc w:val="both"/>
        <w:rPr>
          <w:rFonts w:ascii="Times New Roman" w:hAnsi="Times New Roman" w:cs="Times New Roman"/>
          <w:b/>
          <w:sz w:val="28"/>
          <w:szCs w:val="28"/>
        </w:rPr>
      </w:pPr>
      <w:r w:rsidRPr="001D2575">
        <w:rPr>
          <w:rFonts w:ascii="Times New Roman" w:hAnsi="Times New Roman" w:cs="Times New Roman"/>
          <w:b/>
          <w:sz w:val="28"/>
          <w:szCs w:val="28"/>
        </w:rPr>
        <w:t>2.5. В области охраны труда, создания благоприятных и безопасных условий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lastRenderedPageBreak/>
        <w:t xml:space="preserve">2.5.1. формировать культуру безопасного труда и ответственности за нарушение норм охраны труда. Обеспечивать соблюдение на каждом рабочем месте безопасных условий и охраны труда в соответствии с требованиями трудового законодательства, уделяя особое внимание безопасности ведения работ, обеспечению работающих спецодеждой, </w:t>
      </w:r>
      <w:proofErr w:type="spellStart"/>
      <w:r w:rsidRPr="00D95875">
        <w:rPr>
          <w:rFonts w:ascii="Times New Roman" w:hAnsi="Times New Roman" w:cs="Times New Roman"/>
          <w:sz w:val="28"/>
          <w:szCs w:val="28"/>
        </w:rPr>
        <w:t>спецобувью</w:t>
      </w:r>
      <w:proofErr w:type="spellEnd"/>
      <w:r w:rsidRPr="00D95875">
        <w:rPr>
          <w:rFonts w:ascii="Times New Roman" w:hAnsi="Times New Roman" w:cs="Times New Roman"/>
          <w:sz w:val="28"/>
          <w:szCs w:val="28"/>
        </w:rPr>
        <w:t xml:space="preserve"> и другими средствами индивидуальной защиты по установленным нормам, обеспечению работников надлежащим санитарно-бытовым и лечебно-профилактическим обслуживанием;</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2.5.2. обеспечивать приведение условий труда в соответствие с государственными нормативными требованиями охраны труда по результатам специальной оценки условий труда, разработку совместно с первичными профсоюзными организациями и реализацию плана мероприятий по улучшению условий труда и профилактики сохранения здоровья работников. Принимать меры по сокращению численности работников основных видов производств, занятых на работах, где условия труда не отвечают санитарно-гигиеническим нормам, в том числе по сокращению использования труда женщин на работах с вредными и (или) опасными условиями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2.5.3. создавать необходимые условия для организации и эффективной деятельности уполномоченных (доверенных) лиц по охране труда первичных профсоюзных организаций, обеспечивать условия для осуществления общественного </w:t>
      </w:r>
      <w:proofErr w:type="gramStart"/>
      <w:r w:rsidRPr="00D95875">
        <w:rPr>
          <w:rFonts w:ascii="Times New Roman" w:hAnsi="Times New Roman" w:cs="Times New Roman"/>
          <w:sz w:val="28"/>
          <w:szCs w:val="28"/>
        </w:rPr>
        <w:t>контроля за</w:t>
      </w:r>
      <w:proofErr w:type="gramEnd"/>
      <w:r w:rsidRPr="00D95875">
        <w:rPr>
          <w:rFonts w:ascii="Times New Roman" w:hAnsi="Times New Roman" w:cs="Times New Roman"/>
          <w:sz w:val="28"/>
          <w:szCs w:val="28"/>
        </w:rPr>
        <w:t xml:space="preserve"> соблюдением законодательных и других правовых актов по труду правовыми и техническими инспекциями труда профсоюзов, уполномоченными (доверенными) лицами по охране труда первичных профсоюзных организаций. Предоставлять оплачиваемое время уполномоченным профсоюзных комитетов и членам комиссий для выполнения возложенных на них обязанностей по </w:t>
      </w:r>
      <w:proofErr w:type="gramStart"/>
      <w:r w:rsidRPr="00D95875">
        <w:rPr>
          <w:rFonts w:ascii="Times New Roman" w:hAnsi="Times New Roman" w:cs="Times New Roman"/>
          <w:sz w:val="28"/>
          <w:szCs w:val="28"/>
        </w:rPr>
        <w:t>контролю за</w:t>
      </w:r>
      <w:proofErr w:type="gramEnd"/>
      <w:r w:rsidRPr="00D95875">
        <w:rPr>
          <w:rFonts w:ascii="Times New Roman" w:hAnsi="Times New Roman" w:cs="Times New Roman"/>
          <w:sz w:val="28"/>
          <w:szCs w:val="28"/>
        </w:rPr>
        <w:t xml:space="preserve"> состоянием условий и охраны труда, уполномоченным (доверенным) лицам по охране труда первичных профсоюзных организаций - дополнительные отпуска, поощрять их за надлежащее исполнение обязанностей;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2.5.4. обеспечивать организацию горячего питания работников предприятий и организаций, в том числе льготного и бесплатного, в объемах, предусмотренных действующими нормами и коллективными договорами;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2.5.5. обеспечивать включение в коллективные договоры мероприятий по улучшению условий и охраны труда, предусмотрев их финансирование в размерах, обеспечивающих выполнение нормативных требований охраны труда, дополнительных гарантий права работников на труд в условиях, соответствующих требованиям охраны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2.5.6. уделять особое внимание мероприятиям в условиях </w:t>
      </w:r>
      <w:r w:rsidRPr="00D95875">
        <w:rPr>
          <w:rFonts w:ascii="Times New Roman" w:hAnsi="Times New Roman" w:cs="Times New Roman"/>
          <w:sz w:val="28"/>
          <w:szCs w:val="28"/>
        </w:rPr>
        <w:lastRenderedPageBreak/>
        <w:t xml:space="preserve">предотвращения распространения новой </w:t>
      </w:r>
      <w:proofErr w:type="spellStart"/>
      <w:r w:rsidRPr="00D95875">
        <w:rPr>
          <w:rFonts w:ascii="Times New Roman" w:hAnsi="Times New Roman" w:cs="Times New Roman"/>
          <w:sz w:val="28"/>
          <w:szCs w:val="28"/>
        </w:rPr>
        <w:t>коронавирусной</w:t>
      </w:r>
      <w:proofErr w:type="spellEnd"/>
      <w:r w:rsidRPr="00D95875">
        <w:rPr>
          <w:rFonts w:ascii="Times New Roman" w:hAnsi="Times New Roman" w:cs="Times New Roman"/>
          <w:sz w:val="28"/>
          <w:szCs w:val="28"/>
        </w:rPr>
        <w:t xml:space="preserve"> инфекции (обеспечение приборами для бесконтактного определения температуры, антисептическими средствами, защитными масками, организация дезинфекции воздуха (</w:t>
      </w:r>
      <w:proofErr w:type="spellStart"/>
      <w:proofErr w:type="gramStart"/>
      <w:r w:rsidRPr="00D95875">
        <w:rPr>
          <w:rFonts w:ascii="Times New Roman" w:hAnsi="Times New Roman" w:cs="Times New Roman"/>
          <w:sz w:val="28"/>
          <w:szCs w:val="28"/>
        </w:rPr>
        <w:t>УФ-облучатели</w:t>
      </w:r>
      <w:proofErr w:type="spellEnd"/>
      <w:proofErr w:type="gramEnd"/>
      <w:r w:rsidRPr="00D95875">
        <w:rPr>
          <w:rFonts w:ascii="Times New Roman" w:hAnsi="Times New Roman" w:cs="Times New Roman"/>
          <w:sz w:val="28"/>
          <w:szCs w:val="28"/>
        </w:rPr>
        <w:t xml:space="preserve"> бактерицидные, </w:t>
      </w:r>
      <w:proofErr w:type="spellStart"/>
      <w:r w:rsidRPr="00D95875">
        <w:rPr>
          <w:rFonts w:ascii="Times New Roman" w:hAnsi="Times New Roman" w:cs="Times New Roman"/>
          <w:sz w:val="28"/>
          <w:szCs w:val="28"/>
        </w:rPr>
        <w:t>рециркуляторы</w:t>
      </w:r>
      <w:proofErr w:type="spellEnd"/>
      <w:r w:rsidRPr="00D95875">
        <w:rPr>
          <w:rFonts w:ascii="Times New Roman" w:hAnsi="Times New Roman" w:cs="Times New Roman"/>
          <w:sz w:val="28"/>
          <w:szCs w:val="28"/>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w:t>
      </w:r>
      <w:r w:rsidRPr="00553145">
        <w:rPr>
          <w:rFonts w:ascii="Times New Roman" w:hAnsi="Times New Roman" w:cs="Times New Roman"/>
          <w:sz w:val="28"/>
          <w:szCs w:val="28"/>
        </w:rPr>
        <w:t xml:space="preserve">соответствии с </w:t>
      </w:r>
      <w:hyperlink r:id="rId9" w:history="1">
        <w:r w:rsidRPr="00553145">
          <w:rPr>
            <w:rFonts w:ascii="Times New Roman" w:hAnsi="Times New Roman" w:cs="Times New Roman"/>
            <w:sz w:val="28"/>
            <w:szCs w:val="28"/>
          </w:rPr>
          <w:t>подпунктом 7 пункта 1 статьи 264</w:t>
        </w:r>
      </w:hyperlink>
      <w:r w:rsidRPr="00553145">
        <w:rPr>
          <w:rFonts w:ascii="Times New Roman" w:hAnsi="Times New Roman" w:cs="Times New Roman"/>
          <w:sz w:val="28"/>
          <w:szCs w:val="28"/>
        </w:rPr>
        <w:t xml:space="preserve"> Налогового кодекса Российской Федерации, с целью уменьшения </w:t>
      </w:r>
      <w:r w:rsidRPr="00D95875">
        <w:rPr>
          <w:rFonts w:ascii="Times New Roman" w:hAnsi="Times New Roman" w:cs="Times New Roman"/>
          <w:sz w:val="28"/>
          <w:szCs w:val="28"/>
        </w:rPr>
        <w:t>налогооблагаемой базы;</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2.5.7. направлять в приоритетном порядке на санаторно-курортное лечение работников, перенесших новую </w:t>
      </w:r>
      <w:proofErr w:type="spellStart"/>
      <w:r w:rsidRPr="00D95875">
        <w:rPr>
          <w:rFonts w:ascii="Times New Roman" w:hAnsi="Times New Roman" w:cs="Times New Roman"/>
          <w:sz w:val="28"/>
          <w:szCs w:val="28"/>
        </w:rPr>
        <w:t>коронавирусную</w:t>
      </w:r>
      <w:proofErr w:type="spellEnd"/>
      <w:r w:rsidRPr="00D95875">
        <w:rPr>
          <w:rFonts w:ascii="Times New Roman" w:hAnsi="Times New Roman" w:cs="Times New Roman"/>
          <w:sz w:val="28"/>
          <w:szCs w:val="28"/>
        </w:rPr>
        <w:t xml:space="preserve"> инфекцию, из числа занятых на работах с вредными и (или) опасными производственными факторами, а также работников не ранее чем за пять лет до достижения ими возраста, дающего право на назначение страховой пенсии по старости, используя на эти </w:t>
      </w:r>
      <w:proofErr w:type="gramStart"/>
      <w:r w:rsidRPr="00D95875">
        <w:rPr>
          <w:rFonts w:ascii="Times New Roman" w:hAnsi="Times New Roman" w:cs="Times New Roman"/>
          <w:sz w:val="28"/>
          <w:szCs w:val="28"/>
        </w:rPr>
        <w:t>цели</w:t>
      </w:r>
      <w:proofErr w:type="gramEnd"/>
      <w:r w:rsidRPr="00D95875">
        <w:rPr>
          <w:rFonts w:ascii="Times New Roman" w:hAnsi="Times New Roman" w:cs="Times New Roman"/>
          <w:sz w:val="28"/>
          <w:szCs w:val="28"/>
        </w:rPr>
        <w:t xml:space="preserve"> в том числе суммы страховых взносов по обязательному социальному страхованию от несчастных случаев на производстве и профессиональных заболеваний (до 20 - 30% от начисленных за предшествующий календарный год взносов в Фонд социального страхования Российской Федерации);</w:t>
      </w:r>
    </w:p>
    <w:p w:rsidR="004640B0" w:rsidRPr="00572255" w:rsidRDefault="00684E67"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 w:name="P143"/>
      <w:bookmarkEnd w:id="1"/>
      <w:r w:rsidRPr="00D95875">
        <w:rPr>
          <w:rFonts w:ascii="Times New Roman" w:hAnsi="Times New Roman" w:cs="Times New Roman"/>
          <w:sz w:val="28"/>
          <w:szCs w:val="28"/>
        </w:rPr>
        <w:t>2.5.</w:t>
      </w:r>
      <w:r w:rsidR="004640B0">
        <w:rPr>
          <w:rFonts w:ascii="Times New Roman" w:hAnsi="Times New Roman" w:cs="Times New Roman"/>
          <w:sz w:val="28"/>
          <w:szCs w:val="28"/>
        </w:rPr>
        <w:t>8</w:t>
      </w:r>
      <w:r w:rsidRPr="00D95875">
        <w:rPr>
          <w:rFonts w:ascii="Times New Roman" w:hAnsi="Times New Roman" w:cs="Times New Roman"/>
          <w:sz w:val="28"/>
          <w:szCs w:val="28"/>
        </w:rPr>
        <w:t xml:space="preserve">. </w:t>
      </w:r>
      <w:r w:rsidR="004640B0" w:rsidRPr="00572255">
        <w:rPr>
          <w:rFonts w:ascii="Times New Roman" w:eastAsia="Times New Roman" w:hAnsi="Times New Roman" w:cs="Times New Roman"/>
          <w:sz w:val="28"/>
          <w:szCs w:val="28"/>
          <w:lang w:eastAsia="ru-RU"/>
        </w:rPr>
        <w:t xml:space="preserve">в случае гибели работника на производстве по вине работодателя выплачивать семье погибшего дополнительное (сверх установленных государством норм) единовременное пособие не ниже размера, предусмотренного в отраслевых тарифных соглашениях, действующих в отношении работодателя, а в случае их отсутствия - в сумме не менее </w:t>
      </w:r>
      <w:r w:rsidR="004640B0" w:rsidRPr="00246C03">
        <w:rPr>
          <w:rFonts w:ascii="Times New Roman" w:eastAsia="Times New Roman" w:hAnsi="Times New Roman" w:cs="Times New Roman"/>
          <w:sz w:val="28"/>
          <w:szCs w:val="28"/>
          <w:lang w:eastAsia="ru-RU"/>
        </w:rPr>
        <w:t>167,5</w:t>
      </w:r>
      <w:r w:rsidR="004640B0" w:rsidRPr="00572255">
        <w:rPr>
          <w:rFonts w:ascii="Times New Roman" w:eastAsia="Times New Roman" w:hAnsi="Times New Roman" w:cs="Times New Roman"/>
          <w:sz w:val="28"/>
          <w:szCs w:val="28"/>
          <w:lang w:eastAsia="ru-RU"/>
        </w:rPr>
        <w:t xml:space="preserve"> тысяч рублей.</w:t>
      </w:r>
    </w:p>
    <w:p w:rsidR="004640B0" w:rsidRPr="00572255" w:rsidRDefault="004640B0"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t>На момент наступления несчастного случая сумма подлежит индексации с учетом коэффициента инфляции.</w:t>
      </w:r>
    </w:p>
    <w:p w:rsidR="004640B0" w:rsidRPr="00572255" w:rsidRDefault="004640B0"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t>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в отраслевых тарифных соглашениях, действующих в отношении работодателя, а также в настоящем Соглашении;</w:t>
      </w:r>
    </w:p>
    <w:p w:rsidR="004640B0" w:rsidRPr="00572255" w:rsidRDefault="00684E67"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 w:name="P146"/>
      <w:bookmarkEnd w:id="2"/>
      <w:r w:rsidRPr="00D95875">
        <w:rPr>
          <w:rFonts w:ascii="Times New Roman" w:hAnsi="Times New Roman" w:cs="Times New Roman"/>
          <w:sz w:val="28"/>
          <w:szCs w:val="28"/>
        </w:rPr>
        <w:t xml:space="preserve">2.5.9. </w:t>
      </w:r>
      <w:r w:rsidR="004640B0" w:rsidRPr="00572255">
        <w:rPr>
          <w:rFonts w:ascii="Times New Roman" w:eastAsia="Times New Roman" w:hAnsi="Times New Roman" w:cs="Times New Roman"/>
          <w:sz w:val="28"/>
          <w:szCs w:val="28"/>
          <w:lang w:eastAsia="ru-RU"/>
        </w:rPr>
        <w:t>в случае установления работнику инвалидности вследствие несчастного случая на производстве по вине работодателя либо установления профессионального заболевания выплачивать пострадавшему дополнительное (сверх установленных государством норм) единовременное пособие не ниже размеров, предусмотренных в отраслевых тарифных соглашениях, действующих в отношении работодателя, а в случае их отсутствия:</w:t>
      </w:r>
    </w:p>
    <w:p w:rsidR="004640B0" w:rsidRPr="00572255" w:rsidRDefault="004640B0"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lastRenderedPageBreak/>
        <w:t xml:space="preserve">при I группе инвалидности - не </w:t>
      </w:r>
      <w:r w:rsidRPr="00246C03">
        <w:rPr>
          <w:rFonts w:ascii="Times New Roman" w:eastAsia="Times New Roman" w:hAnsi="Times New Roman" w:cs="Times New Roman"/>
          <w:sz w:val="28"/>
          <w:szCs w:val="28"/>
          <w:lang w:eastAsia="ru-RU"/>
        </w:rPr>
        <w:t>менее 136 тысяч</w:t>
      </w:r>
      <w:r w:rsidRPr="00572255">
        <w:rPr>
          <w:rFonts w:ascii="Times New Roman" w:eastAsia="Times New Roman" w:hAnsi="Times New Roman" w:cs="Times New Roman"/>
          <w:sz w:val="28"/>
          <w:szCs w:val="28"/>
          <w:lang w:eastAsia="ru-RU"/>
        </w:rPr>
        <w:t xml:space="preserve"> рублей;</w:t>
      </w:r>
    </w:p>
    <w:p w:rsidR="004640B0" w:rsidRPr="00572255" w:rsidRDefault="004640B0"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t xml:space="preserve">при II группе инвалидности - не менее </w:t>
      </w:r>
      <w:r w:rsidRPr="00246C03">
        <w:rPr>
          <w:rFonts w:ascii="Times New Roman" w:eastAsia="Times New Roman" w:hAnsi="Times New Roman" w:cs="Times New Roman"/>
          <w:sz w:val="28"/>
          <w:szCs w:val="28"/>
          <w:lang w:eastAsia="ru-RU"/>
        </w:rPr>
        <w:t xml:space="preserve">112 </w:t>
      </w:r>
      <w:r w:rsidRPr="00572255">
        <w:rPr>
          <w:rFonts w:ascii="Times New Roman" w:eastAsia="Times New Roman" w:hAnsi="Times New Roman" w:cs="Times New Roman"/>
          <w:sz w:val="28"/>
          <w:szCs w:val="28"/>
          <w:lang w:eastAsia="ru-RU"/>
        </w:rPr>
        <w:t>тысяч рублей;</w:t>
      </w:r>
    </w:p>
    <w:p w:rsidR="004640B0" w:rsidRPr="00572255" w:rsidRDefault="004640B0"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t xml:space="preserve">при III группе инвалидности - не </w:t>
      </w:r>
      <w:r w:rsidRPr="00246C03">
        <w:rPr>
          <w:rFonts w:ascii="Times New Roman" w:eastAsia="Times New Roman" w:hAnsi="Times New Roman" w:cs="Times New Roman"/>
          <w:sz w:val="28"/>
          <w:szCs w:val="28"/>
          <w:shd w:val="clear" w:color="auto" w:fill="FFFFFF" w:themeFill="background1"/>
          <w:lang w:eastAsia="ru-RU"/>
        </w:rPr>
        <w:t>менее 81 тысячи</w:t>
      </w:r>
      <w:r w:rsidRPr="00572255">
        <w:rPr>
          <w:rFonts w:ascii="Times New Roman" w:eastAsia="Times New Roman" w:hAnsi="Times New Roman" w:cs="Times New Roman"/>
          <w:sz w:val="28"/>
          <w:szCs w:val="28"/>
          <w:lang w:eastAsia="ru-RU"/>
        </w:rPr>
        <w:t xml:space="preserve"> рублей;</w:t>
      </w:r>
    </w:p>
    <w:p w:rsidR="004640B0" w:rsidRPr="00572255" w:rsidRDefault="004640B0"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t xml:space="preserve">при утрате профессиональной трудоспособности без установления инвалидности - не менее </w:t>
      </w:r>
      <w:r w:rsidRPr="00246C03">
        <w:rPr>
          <w:rFonts w:ascii="Times New Roman" w:eastAsia="Times New Roman" w:hAnsi="Times New Roman" w:cs="Times New Roman"/>
          <w:sz w:val="28"/>
          <w:szCs w:val="28"/>
          <w:shd w:val="clear" w:color="auto" w:fill="FFFFFF" w:themeFill="background1"/>
          <w:lang w:eastAsia="ru-RU"/>
        </w:rPr>
        <w:t>55</w:t>
      </w:r>
      <w:r w:rsidRPr="00572255">
        <w:rPr>
          <w:rFonts w:ascii="Times New Roman" w:eastAsia="Times New Roman" w:hAnsi="Times New Roman" w:cs="Times New Roman"/>
          <w:sz w:val="28"/>
          <w:szCs w:val="28"/>
          <w:lang w:eastAsia="ru-RU"/>
        </w:rPr>
        <w:t xml:space="preserve"> тысяч рублей.</w:t>
      </w:r>
    </w:p>
    <w:p w:rsidR="004640B0" w:rsidRPr="00572255" w:rsidRDefault="004640B0"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t>На момент наступления несчастного случая сумма подлежит индексации с учетом коэффициента инфляции.</w:t>
      </w:r>
    </w:p>
    <w:p w:rsidR="004640B0" w:rsidRPr="00572255" w:rsidRDefault="004640B0" w:rsidP="004640B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t>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в отраслевых тарифных соглашениях, действующих в отношении работодателя, а также в настоящем Соглашении;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2.5.10. создавать за счет собственных средств рабочие места для трудоустройства работников,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у данного работодателя, и имеющих рекомендации к труду;</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2.5.11. обеспечивать ежегодное направление до 20% - 30%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2.5.12. использовать возможности электронных цифровых сервисов по предоставлению гарантий и компенсаций работникам ("Электронный листок нетрудоспособности", "Электронная медицинская карта работника", "Социальный навигатор", "Личный кабинет страхователя", "Личный кабинет застрахованного лица", "Калькулятор расчета пособий");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2.5.13. создавать условия для беспрепятственного прохождения медицинских осмотров</w:t>
      </w:r>
      <w:r w:rsidR="00553145">
        <w:rPr>
          <w:rFonts w:ascii="Times New Roman" w:hAnsi="Times New Roman" w:cs="Times New Roman"/>
          <w:sz w:val="28"/>
          <w:szCs w:val="28"/>
        </w:rPr>
        <w:t>, диспансеризации, вакцинации</w:t>
      </w:r>
      <w:r w:rsidR="00553145" w:rsidRPr="00553145">
        <w:rPr>
          <w:rFonts w:ascii="Times New Roman" w:hAnsi="Times New Roman" w:cs="Times New Roman"/>
          <w:sz w:val="28"/>
          <w:szCs w:val="28"/>
        </w:rPr>
        <w:t xml:space="preserve"> </w:t>
      </w:r>
      <w:r w:rsidR="00553145">
        <w:rPr>
          <w:rFonts w:ascii="Times New Roman" w:hAnsi="Times New Roman" w:cs="Times New Roman"/>
          <w:sz w:val="28"/>
          <w:szCs w:val="28"/>
        </w:rPr>
        <w:t xml:space="preserve">и ревакцинации против новой </w:t>
      </w:r>
      <w:proofErr w:type="spellStart"/>
      <w:r w:rsidR="00553145">
        <w:rPr>
          <w:rFonts w:ascii="Times New Roman" w:hAnsi="Times New Roman" w:cs="Times New Roman"/>
          <w:sz w:val="28"/>
          <w:szCs w:val="28"/>
        </w:rPr>
        <w:t>коронавирусной</w:t>
      </w:r>
      <w:proofErr w:type="spellEnd"/>
      <w:r w:rsidR="00553145">
        <w:rPr>
          <w:rFonts w:ascii="Times New Roman" w:hAnsi="Times New Roman" w:cs="Times New Roman"/>
          <w:sz w:val="28"/>
          <w:szCs w:val="28"/>
        </w:rPr>
        <w:t xml:space="preserve"> инфекции </w:t>
      </w:r>
      <w:r w:rsidR="00553145">
        <w:rPr>
          <w:rFonts w:ascii="Times New Roman" w:hAnsi="Times New Roman" w:cs="Times New Roman"/>
          <w:sz w:val="28"/>
          <w:szCs w:val="28"/>
          <w:lang w:val="en-US"/>
        </w:rPr>
        <w:t>COVID</w:t>
      </w:r>
      <w:r w:rsidR="00553145" w:rsidRPr="00553145">
        <w:rPr>
          <w:rFonts w:ascii="Times New Roman" w:hAnsi="Times New Roman" w:cs="Times New Roman"/>
          <w:sz w:val="28"/>
          <w:szCs w:val="28"/>
        </w:rPr>
        <w:t xml:space="preserve"> -19</w:t>
      </w:r>
      <w:r w:rsidRPr="00D95875">
        <w:rPr>
          <w:rFonts w:ascii="Times New Roman" w:hAnsi="Times New Roman" w:cs="Times New Roman"/>
          <w:sz w:val="28"/>
          <w:szCs w:val="28"/>
        </w:rPr>
        <w:t xml:space="preserve"> всеми работниками организации, преимущественно в рабочее время, за счет средств работодателя в соответствии с действующим законодательством;</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2.5.14. укомплектовывать службы по охране труда в соответствии с межотраслевыми (отраслевыми) нормативами и не допускать их сокращения и ликвидации;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2.5.15. не допускать к работе лиц, не прошедших в установленном </w:t>
      </w:r>
      <w:r w:rsidRPr="00D95875">
        <w:rPr>
          <w:rFonts w:ascii="Times New Roman" w:hAnsi="Times New Roman" w:cs="Times New Roman"/>
          <w:sz w:val="28"/>
          <w:szCs w:val="28"/>
        </w:rPr>
        <w:lastRenderedPageBreak/>
        <w:t xml:space="preserve">порядке инструктаж и (или) </w:t>
      </w:r>
      <w:proofErr w:type="gramStart"/>
      <w:r w:rsidRPr="00D95875">
        <w:rPr>
          <w:rFonts w:ascii="Times New Roman" w:hAnsi="Times New Roman" w:cs="Times New Roman"/>
          <w:sz w:val="28"/>
          <w:szCs w:val="28"/>
        </w:rPr>
        <w:t>обучение по охране</w:t>
      </w:r>
      <w:proofErr w:type="gramEnd"/>
      <w:r w:rsidRPr="00D95875">
        <w:rPr>
          <w:rFonts w:ascii="Times New Roman" w:hAnsi="Times New Roman" w:cs="Times New Roman"/>
          <w:sz w:val="28"/>
          <w:szCs w:val="28"/>
        </w:rPr>
        <w:t xml:space="preserve"> труда, стажировку и проверку знаний требований охраны труда. Обеспечивать обязательность применения работниками исправных средств индивидуальной защиты. Не допускать работников к выполнению работ без выданных им в установленном порядке средств индивидуальной защиты.</w:t>
      </w:r>
    </w:p>
    <w:p w:rsidR="00684E67" w:rsidRPr="00314474" w:rsidRDefault="00684E67" w:rsidP="00D95875">
      <w:pPr>
        <w:pStyle w:val="ConsPlusNormal"/>
        <w:spacing w:line="276" w:lineRule="auto"/>
        <w:ind w:firstLine="540"/>
        <w:jc w:val="both"/>
        <w:rPr>
          <w:rFonts w:ascii="Times New Roman" w:hAnsi="Times New Roman" w:cs="Times New Roman"/>
          <w:b/>
          <w:sz w:val="28"/>
          <w:szCs w:val="28"/>
        </w:rPr>
      </w:pPr>
      <w:r w:rsidRPr="00314474">
        <w:rPr>
          <w:rFonts w:ascii="Times New Roman" w:hAnsi="Times New Roman" w:cs="Times New Roman"/>
          <w:b/>
          <w:sz w:val="28"/>
          <w:szCs w:val="28"/>
        </w:rPr>
        <w:t>2.6. В области развития социального партнерства:</w:t>
      </w:r>
    </w:p>
    <w:p w:rsidR="004640B0" w:rsidRDefault="00684E67" w:rsidP="004640B0">
      <w:pPr>
        <w:spacing w:after="0" w:line="240" w:lineRule="auto"/>
        <w:ind w:left="540"/>
        <w:jc w:val="both"/>
        <w:rPr>
          <w:rFonts w:ascii="Times New Roman" w:eastAsia="Times New Roman" w:hAnsi="Times New Roman" w:cs="Times New Roman"/>
          <w:sz w:val="28"/>
          <w:szCs w:val="28"/>
          <w:shd w:val="clear" w:color="auto" w:fill="FFFF00"/>
          <w:lang w:eastAsia="ru-RU"/>
        </w:rPr>
      </w:pPr>
      <w:r w:rsidRPr="00D95875">
        <w:rPr>
          <w:rFonts w:ascii="Times New Roman" w:hAnsi="Times New Roman" w:cs="Times New Roman"/>
          <w:sz w:val="28"/>
          <w:szCs w:val="28"/>
        </w:rPr>
        <w:t>2.6.1. предусматривать средства, необходимые для финансирования обязательств (мероприятий), предусмотренных настоящим Соглашением;</w:t>
      </w:r>
      <w:r w:rsidR="004640B0" w:rsidRPr="004640B0">
        <w:rPr>
          <w:rFonts w:ascii="Times New Roman" w:eastAsia="Times New Roman" w:hAnsi="Times New Roman" w:cs="Times New Roman"/>
          <w:sz w:val="28"/>
          <w:szCs w:val="28"/>
          <w:shd w:val="clear" w:color="auto" w:fill="FFFF00"/>
          <w:lang w:eastAsia="ru-RU"/>
        </w:rPr>
        <w:t xml:space="preserve"> </w:t>
      </w:r>
    </w:p>
    <w:p w:rsidR="004640B0" w:rsidRPr="00572255" w:rsidRDefault="004640B0" w:rsidP="00246C03">
      <w:pPr>
        <w:shd w:val="clear" w:color="auto" w:fill="FFFFFF" w:themeFill="background1"/>
        <w:spacing w:after="0" w:line="240" w:lineRule="auto"/>
        <w:ind w:left="708" w:firstLine="708"/>
        <w:jc w:val="both"/>
        <w:rPr>
          <w:rFonts w:ascii="Times New Roman" w:eastAsia="Times New Roman" w:hAnsi="Times New Roman" w:cs="Times New Roman"/>
          <w:sz w:val="24"/>
          <w:szCs w:val="24"/>
          <w:lang w:eastAsia="ru-RU"/>
        </w:rPr>
      </w:pPr>
      <w:r w:rsidRPr="00246C03">
        <w:rPr>
          <w:rFonts w:ascii="Times New Roman" w:eastAsia="Times New Roman" w:hAnsi="Times New Roman" w:cs="Times New Roman"/>
          <w:sz w:val="28"/>
          <w:szCs w:val="28"/>
          <w:shd w:val="clear" w:color="auto" w:fill="FFFFFF" w:themeFill="background1"/>
          <w:lang w:eastAsia="ru-RU"/>
        </w:rPr>
        <w:t xml:space="preserve">2.6.1.1. </w:t>
      </w:r>
      <w:r w:rsidR="00246C03" w:rsidRPr="00246C03">
        <w:rPr>
          <w:rFonts w:ascii="Times New Roman" w:eastAsia="Times New Roman" w:hAnsi="Times New Roman" w:cs="Times New Roman"/>
          <w:sz w:val="28"/>
          <w:szCs w:val="28"/>
          <w:shd w:val="clear" w:color="auto" w:fill="FFFFFF" w:themeFill="background1"/>
          <w:lang w:eastAsia="ru-RU"/>
        </w:rPr>
        <w:t xml:space="preserve">Организовать и </w:t>
      </w:r>
      <w:r w:rsidRPr="00246C03">
        <w:rPr>
          <w:rFonts w:ascii="Times New Roman" w:eastAsia="Times New Roman" w:hAnsi="Times New Roman" w:cs="Times New Roman"/>
          <w:sz w:val="28"/>
          <w:szCs w:val="28"/>
          <w:shd w:val="clear" w:color="auto" w:fill="FFFFFF" w:themeFill="background1"/>
          <w:lang w:eastAsia="ru-RU"/>
        </w:rPr>
        <w:t>провести работу по создани</w:t>
      </w:r>
      <w:r w:rsidR="00246C03" w:rsidRPr="00246C03">
        <w:rPr>
          <w:rFonts w:ascii="Times New Roman" w:eastAsia="Times New Roman" w:hAnsi="Times New Roman" w:cs="Times New Roman"/>
          <w:sz w:val="28"/>
          <w:szCs w:val="28"/>
          <w:shd w:val="clear" w:color="auto" w:fill="FFFFFF" w:themeFill="background1"/>
          <w:lang w:eastAsia="ru-RU"/>
        </w:rPr>
        <w:t>ю</w:t>
      </w:r>
      <w:r w:rsidRPr="00246C03">
        <w:rPr>
          <w:rFonts w:ascii="Times New Roman" w:eastAsia="Times New Roman" w:hAnsi="Times New Roman" w:cs="Times New Roman"/>
          <w:sz w:val="28"/>
          <w:szCs w:val="28"/>
          <w:shd w:val="clear" w:color="auto" w:fill="FFFFFF" w:themeFill="background1"/>
          <w:lang w:eastAsia="ru-RU"/>
        </w:rPr>
        <w:t xml:space="preserve"> территориального объединения работодателей </w:t>
      </w:r>
      <w:proofErr w:type="spellStart"/>
      <w:r w:rsidRPr="00246C03">
        <w:rPr>
          <w:rFonts w:ascii="Times New Roman" w:eastAsia="Times New Roman" w:hAnsi="Times New Roman" w:cs="Times New Roman"/>
          <w:sz w:val="28"/>
          <w:szCs w:val="28"/>
          <w:shd w:val="clear" w:color="auto" w:fill="FFFFFF" w:themeFill="background1"/>
          <w:lang w:eastAsia="ru-RU"/>
        </w:rPr>
        <w:t>Тюменцевского</w:t>
      </w:r>
      <w:proofErr w:type="spellEnd"/>
      <w:r w:rsidRPr="00246C03">
        <w:rPr>
          <w:rFonts w:ascii="Times New Roman" w:eastAsia="Times New Roman" w:hAnsi="Times New Roman" w:cs="Times New Roman"/>
          <w:sz w:val="28"/>
          <w:szCs w:val="28"/>
          <w:shd w:val="clear" w:color="auto" w:fill="FFFFFF" w:themeFill="background1"/>
          <w:lang w:eastAsia="ru-RU"/>
        </w:rPr>
        <w:t xml:space="preserve"> района в соответствии с Федеральным законом от 27.11.2002 N 156-ФЗ "Об объединениях работодателей»;</w:t>
      </w:r>
    </w:p>
    <w:p w:rsidR="004640B0" w:rsidRPr="00572255" w:rsidRDefault="004640B0" w:rsidP="004640B0">
      <w:pPr>
        <w:spacing w:after="0" w:line="240" w:lineRule="auto"/>
        <w:ind w:firstLine="540"/>
        <w:jc w:val="both"/>
        <w:rPr>
          <w:rFonts w:ascii="Times New Roman" w:eastAsia="Times New Roman" w:hAnsi="Times New Roman" w:cs="Times New Roman"/>
          <w:sz w:val="24"/>
          <w:szCs w:val="24"/>
          <w:lang w:eastAsia="ru-RU"/>
        </w:rPr>
      </w:pP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2.6.2. способствовать инициативе работников по созданию (восстановлению) первичных профсоюзных организаций. Соблюдать права и гарантии профсоюзов в организациях независимо от форм собственности, содействовать </w:t>
      </w:r>
      <w:proofErr w:type="gramStart"/>
      <w:r w:rsidRPr="00D95875">
        <w:rPr>
          <w:rFonts w:ascii="Times New Roman" w:hAnsi="Times New Roman" w:cs="Times New Roman"/>
          <w:sz w:val="28"/>
          <w:szCs w:val="28"/>
        </w:rPr>
        <w:t>контролю за</w:t>
      </w:r>
      <w:proofErr w:type="gramEnd"/>
      <w:r w:rsidRPr="00D95875">
        <w:rPr>
          <w:rFonts w:ascii="Times New Roman" w:hAnsi="Times New Roman" w:cs="Times New Roman"/>
          <w:sz w:val="28"/>
          <w:szCs w:val="28"/>
        </w:rPr>
        <w:t xml:space="preserve"> соблюдением законодательства, осуществляемому профсоюзами, в соответствии с </w:t>
      </w:r>
      <w:r w:rsidRPr="00553145">
        <w:rPr>
          <w:rFonts w:ascii="Times New Roman" w:hAnsi="Times New Roman" w:cs="Times New Roman"/>
          <w:sz w:val="28"/>
          <w:szCs w:val="28"/>
        </w:rPr>
        <w:t xml:space="preserve">Федеральным </w:t>
      </w:r>
      <w:hyperlink r:id="rId10" w:history="1">
        <w:r w:rsidRPr="00553145">
          <w:rPr>
            <w:rFonts w:ascii="Times New Roman" w:hAnsi="Times New Roman" w:cs="Times New Roman"/>
            <w:sz w:val="28"/>
            <w:szCs w:val="28"/>
          </w:rPr>
          <w:t>законом</w:t>
        </w:r>
      </w:hyperlink>
      <w:r w:rsidRPr="00D95875">
        <w:rPr>
          <w:rFonts w:ascii="Times New Roman" w:hAnsi="Times New Roman" w:cs="Times New Roman"/>
          <w:sz w:val="28"/>
          <w:szCs w:val="28"/>
        </w:rPr>
        <w:t xml:space="preserve"> от 12.01.1996 N 10-ФЗ "О профессиональных союзах, их правах и гарантиях деятельности" и другими нормативными правовыми актами. Предоставлять первичным профсоюзным организациям для осуществления деятельности в безвозмездное пользование помещения и оборудование. Гарантировать невмешательство в деятельность первичных профсоюзных организаций;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2.6.3. предоставлять членам профсоюза, не освобожденным от основной работы, свободное время для исполнения общественных обязанностей в организации в согласованные с профкомом сроки с сохранением среднего заработка. Освобождать членов выборных профсоюзных органов от работы во время обучения на курсах, для участия в качестве делегатов созываемых профсоюзами съездов, конференций, а также для участия в работе их выборных органов с сохранением средней заработной платы. Условия предоставления свободного времени определяются коллективным договором. Соблюдать иные условия для реализации уставной деятельности профсоюзных организаций и их выборных органов;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2.6.4. рассматривать представления соответствующих профсоюзных органов о выявлении нарушения трудового законодательства и иных нормативных правовых актов, содержащих нормы трудового права, принимать меры по их устранению. Предоставлять по запросу выборного органа первичной профсоюзной организации полную и достоверную информацию, необходимую для заключения и подведения итогов </w:t>
      </w:r>
      <w:r w:rsidRPr="00D95875">
        <w:rPr>
          <w:rFonts w:ascii="Times New Roman" w:hAnsi="Times New Roman" w:cs="Times New Roman"/>
          <w:sz w:val="28"/>
          <w:szCs w:val="28"/>
        </w:rPr>
        <w:lastRenderedPageBreak/>
        <w:t>выполнения коллективных договоров, соглашений;</w:t>
      </w:r>
    </w:p>
    <w:p w:rsidR="004B3D4C" w:rsidRDefault="004B3D4C" w:rsidP="004B3D4C">
      <w:pPr>
        <w:pStyle w:val="a6"/>
        <w:spacing w:before="5" w:after="0"/>
        <w:ind w:firstLine="709"/>
        <w:jc w:val="both"/>
        <w:rPr>
          <w:rFonts w:hint="eastAsia"/>
        </w:rPr>
      </w:pPr>
      <w:proofErr w:type="gramStart"/>
      <w:r>
        <w:rPr>
          <w:rFonts w:ascii="Times New Roman" w:hAnsi="Times New Roman"/>
          <w:color w:val="000000"/>
          <w:sz w:val="28"/>
        </w:rPr>
        <w:t>«2.6.5. инициировать и поддерживать инициативу первичной профсоюзной организации (независимо от ее численности) о начале ведения коллективных переговоров по заключению (изменению, дополнению) коллективного договора, установлению дополнительных льгот, гарантий в приложениях к коллективному договору, в том числе в положении об оплате труда, перечне мероприятий по улучшению условий и охраны труда и снижению уровней профессиональных рисков и других.</w:t>
      </w:r>
      <w:proofErr w:type="gramEnd"/>
      <w:r>
        <w:rPr>
          <w:rFonts w:ascii="Times New Roman" w:hAnsi="Times New Roman"/>
          <w:color w:val="000000"/>
          <w:sz w:val="28"/>
        </w:rPr>
        <w:t xml:space="preserve"> Не допускать снижения уровня мер социальной поддержки, установленных настоящим Соглашением, региональными отраслевыми, территориальными, территориальными отраслевыми и другими соглашениями, действующими в отношении работодателя. Направлять коллективные договоры на уведомительную регистрацию в течение 7 дней с момента их заключения в центр </w:t>
      </w:r>
      <w:proofErr w:type="gramStart"/>
      <w:r>
        <w:rPr>
          <w:rFonts w:ascii="Times New Roman" w:hAnsi="Times New Roman"/>
          <w:color w:val="000000"/>
          <w:sz w:val="28"/>
        </w:rPr>
        <w:t>занятости населения управления социальной защиты населения</w:t>
      </w:r>
      <w:proofErr w:type="gramEnd"/>
      <w:r>
        <w:rPr>
          <w:rFonts w:ascii="Times New Roman" w:hAnsi="Times New Roman"/>
          <w:color w:val="000000"/>
          <w:sz w:val="28"/>
        </w:rPr>
        <w:t xml:space="preserve"> </w:t>
      </w:r>
      <w:r>
        <w:rPr>
          <w:rFonts w:ascii="Times New Roman" w:hAnsi="Times New Roman"/>
          <w:color w:val="000000"/>
          <w:sz w:val="28"/>
          <w:szCs w:val="28"/>
        </w:rPr>
        <w:t>по Алтайскому району</w:t>
      </w:r>
      <w:r>
        <w:rPr>
          <w:rFonts w:ascii="Times New Roman" w:hAnsi="Times New Roman"/>
          <w:color w:val="000000"/>
          <w:sz w:val="28"/>
        </w:rPr>
        <w:t xml:space="preserve">;»; </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2.6.</w:t>
      </w:r>
      <w:r w:rsidR="00314474">
        <w:rPr>
          <w:rFonts w:ascii="Times New Roman" w:hAnsi="Times New Roman" w:cs="Times New Roman"/>
          <w:sz w:val="28"/>
          <w:szCs w:val="28"/>
        </w:rPr>
        <w:t>6</w:t>
      </w:r>
      <w:r w:rsidRPr="00D95875">
        <w:rPr>
          <w:rFonts w:ascii="Times New Roman" w:hAnsi="Times New Roman" w:cs="Times New Roman"/>
          <w:sz w:val="28"/>
          <w:szCs w:val="28"/>
        </w:rPr>
        <w:t xml:space="preserve">. формировать социально ответственную позицию работодателей по вопросам оплаты труда, охраны труда, развития кадрового потенциала, обеспечения занятости населения, трудоустройства инвалидов и другим направлениям социально-трудовой сферы, в том числе в рамках реализации </w:t>
      </w:r>
      <w:hyperlink r:id="rId11" w:history="1">
        <w:r w:rsidRPr="00553145">
          <w:rPr>
            <w:rFonts w:ascii="Times New Roman" w:hAnsi="Times New Roman" w:cs="Times New Roman"/>
            <w:sz w:val="28"/>
            <w:szCs w:val="28"/>
          </w:rPr>
          <w:t>указа</w:t>
        </w:r>
      </w:hyperlink>
      <w:r w:rsidRPr="00553145">
        <w:rPr>
          <w:rFonts w:ascii="Times New Roman" w:hAnsi="Times New Roman" w:cs="Times New Roman"/>
          <w:sz w:val="28"/>
          <w:szCs w:val="28"/>
        </w:rPr>
        <w:t xml:space="preserve"> Губернатора </w:t>
      </w:r>
      <w:r w:rsidRPr="00D95875">
        <w:rPr>
          <w:rFonts w:ascii="Times New Roman" w:hAnsi="Times New Roman" w:cs="Times New Roman"/>
          <w:sz w:val="28"/>
          <w:szCs w:val="28"/>
        </w:rPr>
        <w:t>Алтайского края от 12.03.2015 N 22 "О повышении социальной ответственности работодателей Алтайского края";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2.6.</w:t>
      </w:r>
      <w:r w:rsidR="00314474">
        <w:rPr>
          <w:rFonts w:ascii="Times New Roman" w:hAnsi="Times New Roman" w:cs="Times New Roman"/>
          <w:sz w:val="28"/>
          <w:szCs w:val="28"/>
        </w:rPr>
        <w:t>7</w:t>
      </w:r>
      <w:r w:rsidRPr="00D95875">
        <w:rPr>
          <w:rFonts w:ascii="Times New Roman" w:hAnsi="Times New Roman" w:cs="Times New Roman"/>
          <w:sz w:val="28"/>
          <w:szCs w:val="28"/>
        </w:rPr>
        <w:t xml:space="preserve">. проводить информационную работу по вопросам использования механизмов социального партнерства в сфере регулирования социально-трудовых отношений. Освещать в средствах массовой информации, </w:t>
      </w:r>
      <w:proofErr w:type="gramStart"/>
      <w:r w:rsidRPr="00D95875">
        <w:rPr>
          <w:rFonts w:ascii="Times New Roman" w:hAnsi="Times New Roman" w:cs="Times New Roman"/>
          <w:sz w:val="28"/>
          <w:szCs w:val="28"/>
        </w:rPr>
        <w:t>на</w:t>
      </w:r>
      <w:proofErr w:type="gramEnd"/>
      <w:r w:rsidRPr="00D95875">
        <w:rPr>
          <w:rFonts w:ascii="Times New Roman" w:hAnsi="Times New Roman" w:cs="Times New Roman"/>
          <w:sz w:val="28"/>
          <w:szCs w:val="28"/>
        </w:rPr>
        <w:t xml:space="preserve"> </w:t>
      </w:r>
      <w:proofErr w:type="gramStart"/>
      <w:r w:rsidRPr="00D95875">
        <w:rPr>
          <w:rFonts w:ascii="Times New Roman" w:hAnsi="Times New Roman" w:cs="Times New Roman"/>
          <w:sz w:val="28"/>
          <w:szCs w:val="28"/>
        </w:rPr>
        <w:t>корпоративных</w:t>
      </w:r>
      <w:proofErr w:type="gramEnd"/>
      <w:r w:rsidRPr="00D95875">
        <w:rPr>
          <w:rFonts w:ascii="Times New Roman" w:hAnsi="Times New Roman" w:cs="Times New Roman"/>
          <w:sz w:val="28"/>
          <w:szCs w:val="28"/>
        </w:rPr>
        <w:t xml:space="preserve"> </w:t>
      </w:r>
      <w:proofErr w:type="spellStart"/>
      <w:r w:rsidRPr="00D95875">
        <w:rPr>
          <w:rFonts w:ascii="Times New Roman" w:hAnsi="Times New Roman" w:cs="Times New Roman"/>
          <w:sz w:val="28"/>
          <w:szCs w:val="28"/>
        </w:rPr>
        <w:t>интернет-ресурсах</w:t>
      </w:r>
      <w:proofErr w:type="spellEnd"/>
      <w:r w:rsidRPr="00D95875">
        <w:rPr>
          <w:rFonts w:ascii="Times New Roman" w:hAnsi="Times New Roman" w:cs="Times New Roman"/>
          <w:sz w:val="28"/>
          <w:szCs w:val="28"/>
        </w:rPr>
        <w:t xml:space="preserve"> деятельность организаций по решению вопросов в социально-трудовой сфере, развитию территорий муниципальных образований и корпоративной благотворительности;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2.6.</w:t>
      </w:r>
      <w:r w:rsidR="00314474">
        <w:rPr>
          <w:rFonts w:ascii="Times New Roman" w:hAnsi="Times New Roman" w:cs="Times New Roman"/>
          <w:sz w:val="28"/>
          <w:szCs w:val="28"/>
        </w:rPr>
        <w:t>8</w:t>
      </w:r>
      <w:r w:rsidRPr="00D95875">
        <w:rPr>
          <w:rFonts w:ascii="Times New Roman" w:hAnsi="Times New Roman" w:cs="Times New Roman"/>
          <w:sz w:val="28"/>
          <w:szCs w:val="28"/>
        </w:rPr>
        <w:t>. обеспечивать условия для деятельности первичных профсоюзных организаций, для участия их представителей в коллективных переговорах по заключению коллективных договоров, внесению изменений и дополнений в них. Взаимодействовать с представителями профсоюза на принципах социального партнерства;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2.6.</w:t>
      </w:r>
      <w:r w:rsidR="00314474">
        <w:rPr>
          <w:rFonts w:ascii="Times New Roman" w:hAnsi="Times New Roman" w:cs="Times New Roman"/>
          <w:sz w:val="28"/>
          <w:szCs w:val="28"/>
        </w:rPr>
        <w:t>9</w:t>
      </w:r>
      <w:r w:rsidRPr="00D95875">
        <w:rPr>
          <w:rFonts w:ascii="Times New Roman" w:hAnsi="Times New Roman" w:cs="Times New Roman"/>
          <w:sz w:val="28"/>
          <w:szCs w:val="28"/>
        </w:rPr>
        <w:t>. привлекать выборный орган первичной профсоюзной организации к консультациям в связи с ухудшением финансового состояния организации, к выработке совместных мер по стабилизации ситуации и защите прав работников.</w:t>
      </w:r>
    </w:p>
    <w:p w:rsidR="00314474" w:rsidRDefault="00314474" w:rsidP="00D95875">
      <w:pPr>
        <w:pStyle w:val="ConsPlusTitle"/>
        <w:spacing w:line="276" w:lineRule="auto"/>
        <w:jc w:val="both"/>
        <w:outlineLvl w:val="0"/>
        <w:rPr>
          <w:rFonts w:ascii="Times New Roman" w:hAnsi="Times New Roman" w:cs="Times New Roman"/>
          <w:sz w:val="28"/>
          <w:szCs w:val="28"/>
        </w:rPr>
      </w:pPr>
    </w:p>
    <w:p w:rsidR="00684E67" w:rsidRPr="00D95875" w:rsidRDefault="00684E67" w:rsidP="00314474">
      <w:pPr>
        <w:pStyle w:val="ConsPlusTitle"/>
        <w:spacing w:line="276" w:lineRule="auto"/>
        <w:jc w:val="center"/>
        <w:outlineLvl w:val="0"/>
        <w:rPr>
          <w:rFonts w:ascii="Times New Roman" w:hAnsi="Times New Roman" w:cs="Times New Roman"/>
          <w:sz w:val="28"/>
          <w:szCs w:val="28"/>
        </w:rPr>
      </w:pPr>
      <w:r w:rsidRPr="00D95875">
        <w:rPr>
          <w:rFonts w:ascii="Times New Roman" w:hAnsi="Times New Roman" w:cs="Times New Roman"/>
          <w:sz w:val="28"/>
          <w:szCs w:val="28"/>
        </w:rPr>
        <w:t>III. Обязательства Профсоюза</w:t>
      </w:r>
    </w:p>
    <w:p w:rsidR="00684E67" w:rsidRPr="00314474" w:rsidRDefault="00684E67" w:rsidP="00D95875">
      <w:pPr>
        <w:pStyle w:val="ConsPlusNormal"/>
        <w:spacing w:line="276" w:lineRule="auto"/>
        <w:ind w:firstLine="540"/>
        <w:jc w:val="both"/>
        <w:rPr>
          <w:rFonts w:ascii="Times New Roman" w:hAnsi="Times New Roman" w:cs="Times New Roman"/>
          <w:b/>
          <w:sz w:val="28"/>
          <w:szCs w:val="28"/>
        </w:rPr>
      </w:pPr>
      <w:r w:rsidRPr="00314474">
        <w:rPr>
          <w:rFonts w:ascii="Times New Roman" w:hAnsi="Times New Roman" w:cs="Times New Roman"/>
          <w:b/>
          <w:sz w:val="28"/>
          <w:szCs w:val="28"/>
        </w:rPr>
        <w:t>3.1. В области оплаты труда и доходов населения: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lastRenderedPageBreak/>
        <w:t xml:space="preserve">3.1.1. инициировать включение в коллективные договоры, локальные нормативные акты организаций показателей темпов роста заработной платы, производительности труда, минимальных </w:t>
      </w:r>
      <w:proofErr w:type="gramStart"/>
      <w:r w:rsidRPr="00D95875">
        <w:rPr>
          <w:rFonts w:ascii="Times New Roman" w:hAnsi="Times New Roman" w:cs="Times New Roman"/>
          <w:sz w:val="28"/>
          <w:szCs w:val="28"/>
        </w:rPr>
        <w:t>размеров оплаты труда</w:t>
      </w:r>
      <w:proofErr w:type="gramEnd"/>
      <w:r w:rsidRPr="00D95875">
        <w:rPr>
          <w:rFonts w:ascii="Times New Roman" w:hAnsi="Times New Roman" w:cs="Times New Roman"/>
          <w:sz w:val="28"/>
          <w:szCs w:val="28"/>
        </w:rPr>
        <w:t>, порядка и условий премирования, добиваться выполнения работодателями обязательств;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3.1.2. осуществлять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выполнением работодателями соглашений, регулирующих социально-трудовые отношения и устанавливающих общие принципы регулирования связанных с ними экономических отношений, заключенных на федеральном, межрегиональном, региональном, отраслевом (межотраслевом) и территориальном уровнях социального партнерства;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3.1.3. добиваться снижения внутриотраслевой дифференциации по заработной плате между организациями за счет повышения ее уровня в тех организациях, где она ниже, чем в среднем по отрасли, а также дифференциации заработной платы в организации между работниками при условии одинакового стажа, квалификации, интенсивности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3.1.4. содействовать обеспечению удельного веса тарифной части оплаты труда в структуре заработной платы с учетом гарантированных надбавок и доплат в размере не менее 60 - 70% (в организациях внебюджетной сферы);</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3.1.5. участвовать в установлении систем оплаты и стимулирования труда, в том числе установлении повышенного </w:t>
      </w:r>
      <w:proofErr w:type="gramStart"/>
      <w:r w:rsidRPr="00D95875">
        <w:rPr>
          <w:rFonts w:ascii="Times New Roman" w:hAnsi="Times New Roman" w:cs="Times New Roman"/>
          <w:sz w:val="28"/>
          <w:szCs w:val="28"/>
        </w:rPr>
        <w:t>размера оплаты труда</w:t>
      </w:r>
      <w:proofErr w:type="gramEnd"/>
      <w:r w:rsidRPr="00D95875">
        <w:rPr>
          <w:rFonts w:ascii="Times New Roman" w:hAnsi="Times New Roman" w:cs="Times New Roman"/>
          <w:sz w:val="28"/>
          <w:szCs w:val="28"/>
        </w:rPr>
        <w:t xml:space="preserve"> за работу в ночное время, выходные и праздничные нерабочие дни, сверхурочную работу и в других случаях;</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3.1.6. в случаях нарушения установленных сроков выплаты заработной платы добиваться ее выплаты с индексацией, предусмотренной коллективным договором, но не ниже установленной действующим законодательством, а также принимать меры по привлечению к ответственности виновных лиц;</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3.1.7. осуществлять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соблюдением законодательства о труде, выполнением условий коллективных договоров и соглашений, в том числе в условиях банкротства организаций. Принимать меры по недопущению "серых" схем трудовых отношений и выплаты "теневой" заработной платы, неуплаты работодателями страховых взносов и несвоевременного представления сведений персонифицированного учета на работников;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3.1.8. обеспечивать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исполнением работодателями установленных законодательством обязанностей в сфере обязательного пенсионного страхования работников;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3.1.9. обеспечивать постоянный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своевременностью и полнотой выплаты заработной платы в организациях </w:t>
      </w:r>
      <w:r w:rsidR="00821172">
        <w:rPr>
          <w:rFonts w:ascii="Times New Roman" w:hAnsi="Times New Roman" w:cs="Times New Roman"/>
          <w:sz w:val="28"/>
          <w:szCs w:val="28"/>
        </w:rPr>
        <w:t>Тюменцевского</w:t>
      </w:r>
      <w:r w:rsidR="00314474">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w:t>
      </w:r>
      <w:r w:rsidRPr="00D95875">
        <w:rPr>
          <w:rFonts w:ascii="Times New Roman" w:hAnsi="Times New Roman" w:cs="Times New Roman"/>
          <w:sz w:val="28"/>
          <w:szCs w:val="28"/>
        </w:rPr>
        <w:lastRenderedPageBreak/>
        <w:t>В установленном законодательством порядке инициировать принятие мер, направленных на своевременную и в полном объеме выплату заработной платы, привлечение к ответственности лиц, не обеспечивающих своевременную выплату заработной платы, через комиссии по трудовым спорам, Межрегиональную территориальную инспекцию труда в Алтайском крае и Республике Алтай, органы прокуратуры, суд;</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3.1.10. содействовать разработке и реализации программ развития организаций реального сектора экономики, способствовать участию работников в управлении производством, укреплению дисциплины и ответственности каждого работника за исполнение трудовых обязанностей;</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3.1.11. проводить экспертизу проектов нормативных актов в сфере социально-трудовых отношений и связанных с ними экономических отношений, коллективных договоров на соответствие их положений действующему законодательству и соглашениям.</w:t>
      </w:r>
    </w:p>
    <w:p w:rsidR="00684E67" w:rsidRPr="00314474" w:rsidRDefault="00684E67" w:rsidP="00D95875">
      <w:pPr>
        <w:pStyle w:val="ConsPlusNormal"/>
        <w:spacing w:line="276" w:lineRule="auto"/>
        <w:ind w:firstLine="540"/>
        <w:jc w:val="both"/>
        <w:rPr>
          <w:rFonts w:ascii="Times New Roman" w:hAnsi="Times New Roman" w:cs="Times New Roman"/>
          <w:b/>
          <w:sz w:val="28"/>
          <w:szCs w:val="28"/>
        </w:rPr>
      </w:pPr>
      <w:r w:rsidRPr="00314474">
        <w:rPr>
          <w:rFonts w:ascii="Times New Roman" w:hAnsi="Times New Roman" w:cs="Times New Roman"/>
          <w:b/>
          <w:sz w:val="28"/>
          <w:szCs w:val="28"/>
        </w:rPr>
        <w:t>3.2. В области развития социальной сферы, предоставления гарантий и компенсаций работникам:</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3.2.1. проводить организационные мероприятия по оздоровлению работников и членов их семей, информационную работу с работниками предприятий, организаций по проведению детской оздоровительной кампании;</w:t>
      </w:r>
    </w:p>
    <w:p w:rsidR="005B3DCB" w:rsidRDefault="005B3DCB" w:rsidP="00D95875">
      <w:pPr>
        <w:pStyle w:val="ConsPlusNormal"/>
        <w:spacing w:line="276" w:lineRule="auto"/>
        <w:ind w:firstLine="540"/>
        <w:jc w:val="both"/>
        <w:rPr>
          <w:rFonts w:ascii="Times New Roman" w:hAnsi="Times New Roman"/>
          <w:color w:val="000000"/>
          <w:sz w:val="28"/>
        </w:rPr>
      </w:pPr>
      <w:proofErr w:type="gramStart"/>
      <w:r>
        <w:rPr>
          <w:rFonts w:ascii="Times New Roman" w:hAnsi="Times New Roman"/>
          <w:color w:val="000000"/>
          <w:sz w:val="28"/>
        </w:rPr>
        <w:t>«3.2.2. инициировать внесение в коллективные договоры и соглашения обязательств о финансировании работодателями дополнительных социальных льгот и гарантий работникам, ближайшие родственники которых призваны на военную службу по мобилизации или проходят военную службу по контракту о прохождении военной службы, заключенному в соответствии с пунктом 7 статьи 38 Федерального закона от 28.03.1998 № 53-ФЗ «О воинской обязанности и военной службе», либо заключили контракт о</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добровольном содействии в выполнении задач, возложенных на Вооруженные Силы Российской Федерации, приобретения льготных путевок для работников организаций, их детей, ветеранов труда на санаторно-курортное лечение, на оздоровление и отдых в лагерях, на услуги спортивных, туристских и культурных учреждений, а также обязательств по содействию работникам в улучшении жилищных условий, в предоставлении жилья молодым специалистам и другие;»; </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3.2.3. оказывать единовременную материальную помощь малоимущим членам профсоюзов, организовывать лечение и отдых работников и членов их семей в профсоюзных домах отдыха, оздоровительных лагерях и санаториях, предоставлять льготные путевки (со скидкой 20%) членам профсоюзов в профсоюзные здравницы в соответствии с действующим </w:t>
      </w:r>
      <w:r w:rsidRPr="00D95875">
        <w:rPr>
          <w:rFonts w:ascii="Times New Roman" w:hAnsi="Times New Roman" w:cs="Times New Roman"/>
          <w:sz w:val="28"/>
          <w:szCs w:val="28"/>
        </w:rPr>
        <w:lastRenderedPageBreak/>
        <w:t>положением о предоставлении путевок;</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3.2.4. оказывать бесплатную консультационную и юридическую помощь членам профсоюза по вопросам регулирования социально-трудовых отношений, предоставления социальных льгот и компенсаций, а также необходимую правовую помощь по защите их трудовых прав, в том числе в судебном порядке. Оказывать помощь работникам в оформлении документов по пенсионному обеспечению;</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3.2.5. осуществлять профсоюзный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выполнением коллективных договоров, законов и иных нормативных правовых актов о труде и охране труда, расходованием средств фонда социального страхования, обеспечением условий труда, способствующих наилучшему выполнению работниками своих обязанностей, соблюдением обязанности работодателей по отстранению от работы лиц в случаях, предусмотренных действующим законодательством;</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3.2.6. способствовать развитию систем добровольного медицинского и пенсионного страхования;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3.2.7. участвовать в разработке и реализации программ по поддержке здорового образа жизни работников (планов мероприятий), включающих профилактические мероприятия, стимулирующие работников к ведению здорового образа жизни, организацию занятий физкультурой, массовым спортом, обеспечение здорового питания работников;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3.2.8. осуществлять общественный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своевременностью и полнотой уплаты работодателями страховых взносов во внебюджетные фонды.</w:t>
      </w:r>
    </w:p>
    <w:p w:rsidR="00684E67" w:rsidRPr="00314474" w:rsidRDefault="00684E67" w:rsidP="00D95875">
      <w:pPr>
        <w:pStyle w:val="ConsPlusNormal"/>
        <w:spacing w:line="276" w:lineRule="auto"/>
        <w:ind w:firstLine="540"/>
        <w:jc w:val="both"/>
        <w:rPr>
          <w:rFonts w:ascii="Times New Roman" w:hAnsi="Times New Roman" w:cs="Times New Roman"/>
          <w:b/>
          <w:sz w:val="28"/>
          <w:szCs w:val="28"/>
        </w:rPr>
      </w:pPr>
      <w:r w:rsidRPr="00314474">
        <w:rPr>
          <w:rFonts w:ascii="Times New Roman" w:hAnsi="Times New Roman" w:cs="Times New Roman"/>
          <w:b/>
          <w:sz w:val="28"/>
          <w:szCs w:val="28"/>
        </w:rPr>
        <w:t>3.3. В области содействия занятости и развития трудового потенциала:</w:t>
      </w:r>
    </w:p>
    <w:p w:rsidR="005B3DCB" w:rsidRDefault="005B3DCB" w:rsidP="00D95875">
      <w:pPr>
        <w:pStyle w:val="ConsPlusNormal"/>
        <w:spacing w:line="276" w:lineRule="auto"/>
        <w:ind w:firstLine="540"/>
        <w:jc w:val="both"/>
        <w:rPr>
          <w:rFonts w:ascii="Times New Roman" w:hAnsi="Times New Roman"/>
          <w:color w:val="000000"/>
          <w:sz w:val="28"/>
        </w:rPr>
      </w:pPr>
      <w:proofErr w:type="gramStart"/>
      <w:r>
        <w:rPr>
          <w:rFonts w:ascii="Times New Roman" w:hAnsi="Times New Roman"/>
          <w:color w:val="000000"/>
          <w:sz w:val="28"/>
        </w:rPr>
        <w:t>«3.3.1. осуществлять контроль за соблюдением законодательства в сфере труда при заключении трудовых договоров, изменении их условий, увольнении, в том числе при сокращении численности или штата работников, предоставлении льгот и гарантий в период работы, а также при реорганизации и ликвидации организаций, при приостановлении действия трудовых договоров с работниками, призванными на военную службу по мобилизации или проходящими военную службу по контракту о</w:t>
      </w:r>
      <w:proofErr w:type="gramEnd"/>
      <w:r>
        <w:rPr>
          <w:rFonts w:ascii="Times New Roman" w:hAnsi="Times New Roman"/>
          <w:color w:val="000000"/>
          <w:sz w:val="28"/>
        </w:rPr>
        <w:t xml:space="preserve"> </w:t>
      </w:r>
      <w:proofErr w:type="gramStart"/>
      <w:r>
        <w:rPr>
          <w:rFonts w:ascii="Times New Roman" w:hAnsi="Times New Roman"/>
          <w:color w:val="000000"/>
          <w:sz w:val="28"/>
        </w:rPr>
        <w:t>прохождении военной службы, заключенному в соответствии с пунктом 7 статьи 38 Федерального закона от 28.03.1998 № 53-ФЗ «О воинской обязанности и военной службе», либо заключившими контракт о добровольном содействии в выполнении задач, возложенных на Вооруженные Силы Российской Федерации;»;</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 xml:space="preserve">3.3.2. при заключении коллективных договоров инициировать </w:t>
      </w:r>
      <w:r w:rsidRPr="00D95875">
        <w:rPr>
          <w:rFonts w:ascii="Times New Roman" w:hAnsi="Times New Roman" w:cs="Times New Roman"/>
          <w:sz w:val="28"/>
          <w:szCs w:val="28"/>
        </w:rPr>
        <w:lastRenderedPageBreak/>
        <w:t xml:space="preserve">включение в них мероприятия, направленные на сохранение рабочих мест, создание необходимых условий для получения работниками дополнительного профессионального образования, предоставление высвобождаемым работникам льгот и компенсаций сверх установленных законодательством Российской Федерации, обеспечение занятости граждан </w:t>
      </w:r>
      <w:proofErr w:type="spellStart"/>
      <w:r w:rsidRPr="00D95875">
        <w:rPr>
          <w:rFonts w:ascii="Times New Roman" w:hAnsi="Times New Roman" w:cs="Times New Roman"/>
          <w:sz w:val="28"/>
          <w:szCs w:val="28"/>
        </w:rPr>
        <w:t>предпенсионного</w:t>
      </w:r>
      <w:proofErr w:type="spellEnd"/>
      <w:r w:rsidRPr="00D95875">
        <w:rPr>
          <w:rFonts w:ascii="Times New Roman" w:hAnsi="Times New Roman" w:cs="Times New Roman"/>
          <w:sz w:val="28"/>
          <w:szCs w:val="28"/>
        </w:rPr>
        <w:t xml:space="preserve"> и пенсионного возраста;</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3.3.3. содействовать работодателям в организации перевода работников на удаленный режим работы (вне места работы (рабочего места), определенного трудовым договором), на дистанционную работу при наличии технических и организационных возможностей. Осуществлять профсоюзный контроль и разъяснительную работу с работниками по порядку удаленного, дистанционного режима работы, условиям оплаты труда, продолжительности рабочего дня и другим вопросам, связанным с применением гибких форм занятости;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3.3.4. вносить предложения о приостановке выполнения решений работодателей о массовом увольнении работников. Выступать в поддержку требований работников о приостановке выполнения решений о массовом увольнении работников или поэтапном проведении данного мероприятия;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3.3.5. оказывать содействие работодателям в ежемесячном информировании служб</w:t>
      </w:r>
      <w:r w:rsidR="00393EC8">
        <w:rPr>
          <w:rFonts w:ascii="Times New Roman" w:hAnsi="Times New Roman" w:cs="Times New Roman"/>
          <w:sz w:val="28"/>
          <w:szCs w:val="28"/>
        </w:rPr>
        <w:t>у</w:t>
      </w:r>
      <w:r w:rsidRPr="00D95875">
        <w:rPr>
          <w:rFonts w:ascii="Times New Roman" w:hAnsi="Times New Roman" w:cs="Times New Roman"/>
          <w:sz w:val="28"/>
          <w:szCs w:val="28"/>
        </w:rPr>
        <w:t xml:space="preserve"> занятости </w:t>
      </w:r>
      <w:r w:rsidR="00821172">
        <w:rPr>
          <w:rFonts w:ascii="Times New Roman" w:hAnsi="Times New Roman" w:cs="Times New Roman"/>
          <w:sz w:val="28"/>
          <w:szCs w:val="28"/>
        </w:rPr>
        <w:t>Тюменцевского</w:t>
      </w:r>
      <w:r w:rsidR="00393EC8">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о наличии свободных рабочих мест и вакантных должностей, о создании новых рабочих мест с указанием профессии (специальности) необходимых работников, о предоставлении дополнительных социальных гарантий работнику;</w:t>
      </w:r>
    </w:p>
    <w:p w:rsidR="00684E67" w:rsidRPr="00D95875" w:rsidRDefault="00684E67" w:rsidP="00393EC8">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3.3.6. обеспечивать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оформлением трудовых отношений в организациях. О фактах неформальной занятости информировать</w:t>
      </w:r>
      <w:r w:rsidR="00553145">
        <w:rPr>
          <w:rFonts w:ascii="Times New Roman" w:hAnsi="Times New Roman" w:cs="Times New Roman"/>
          <w:sz w:val="28"/>
          <w:szCs w:val="28"/>
        </w:rPr>
        <w:t xml:space="preserve"> отдел по труду Администрации района, </w:t>
      </w:r>
      <w:r w:rsidRPr="00553145">
        <w:rPr>
          <w:rFonts w:ascii="Times New Roman" w:hAnsi="Times New Roman" w:cs="Times New Roman"/>
          <w:sz w:val="28"/>
          <w:szCs w:val="28"/>
        </w:rPr>
        <w:t>Межрегиональную территориальную инспекцию труда в Алтайском крае и Республике Алтай</w:t>
      </w:r>
      <w:r w:rsidR="00553145">
        <w:rPr>
          <w:rFonts w:ascii="Times New Roman" w:hAnsi="Times New Roman" w:cs="Times New Roman"/>
          <w:sz w:val="28"/>
          <w:szCs w:val="28"/>
        </w:rPr>
        <w:t xml:space="preserve">, прокуратуру </w:t>
      </w:r>
      <w:r w:rsidR="00821172">
        <w:rPr>
          <w:rFonts w:ascii="Times New Roman" w:hAnsi="Times New Roman" w:cs="Times New Roman"/>
          <w:sz w:val="28"/>
          <w:szCs w:val="28"/>
        </w:rPr>
        <w:t>Тюменцевского</w:t>
      </w:r>
      <w:r w:rsidR="00553145">
        <w:rPr>
          <w:rFonts w:ascii="Times New Roman" w:hAnsi="Times New Roman" w:cs="Times New Roman"/>
          <w:sz w:val="28"/>
          <w:szCs w:val="28"/>
        </w:rPr>
        <w:t xml:space="preserve"> района</w:t>
      </w:r>
      <w:r w:rsidRPr="00D95875">
        <w:rPr>
          <w:rFonts w:ascii="Times New Roman" w:hAnsi="Times New Roman" w:cs="Times New Roman"/>
          <w:sz w:val="28"/>
          <w:szCs w:val="28"/>
        </w:rPr>
        <w:t>;</w:t>
      </w:r>
      <w:r w:rsidR="00393EC8">
        <w:rPr>
          <w:rFonts w:ascii="Times New Roman" w:hAnsi="Times New Roman" w:cs="Times New Roman"/>
          <w:sz w:val="28"/>
          <w:szCs w:val="28"/>
        </w:rPr>
        <w:t xml:space="preserve"> </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3.3.7. осуществлять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соблюдением предусмотренного трудовым законодательством запрета на ограничение трудовых прав и свобод граждан в зависимости от возраста с целью пресечения необоснованного отказа в приеме на работу, а также необоснованного увольнения граждан по мотивам достижения </w:t>
      </w:r>
      <w:proofErr w:type="spellStart"/>
      <w:r w:rsidRPr="00D95875">
        <w:rPr>
          <w:rFonts w:ascii="Times New Roman" w:hAnsi="Times New Roman" w:cs="Times New Roman"/>
          <w:sz w:val="28"/>
          <w:szCs w:val="28"/>
        </w:rPr>
        <w:t>предпенсионного</w:t>
      </w:r>
      <w:proofErr w:type="spellEnd"/>
      <w:r w:rsidRPr="00D95875">
        <w:rPr>
          <w:rFonts w:ascii="Times New Roman" w:hAnsi="Times New Roman" w:cs="Times New Roman"/>
          <w:sz w:val="28"/>
          <w:szCs w:val="28"/>
        </w:rPr>
        <w:t xml:space="preserve"> и пенсионного возраста;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3.3.8. оказывать содействие созданию условий для применения в организациях края профессиональных стандартов и развития квалификации работников;</w:t>
      </w:r>
    </w:p>
    <w:p w:rsidR="00684E67" w:rsidRPr="00D95875" w:rsidRDefault="00684E67" w:rsidP="00393EC8">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3.3.9. содействовать возрождению, развитию и стимулированию движения наставничества во всех сферах деятельности, в том числе </w:t>
      </w:r>
      <w:r w:rsidRPr="00D95875">
        <w:rPr>
          <w:rFonts w:ascii="Times New Roman" w:hAnsi="Times New Roman" w:cs="Times New Roman"/>
          <w:sz w:val="28"/>
          <w:szCs w:val="28"/>
        </w:rPr>
        <w:lastRenderedPageBreak/>
        <w:t>пропагандировать положительный опыт наставничества.</w:t>
      </w:r>
    </w:p>
    <w:p w:rsidR="00684E67" w:rsidRPr="00393EC8" w:rsidRDefault="00684E67" w:rsidP="00D95875">
      <w:pPr>
        <w:pStyle w:val="ConsPlusNormal"/>
        <w:spacing w:line="276" w:lineRule="auto"/>
        <w:ind w:firstLine="540"/>
        <w:jc w:val="both"/>
        <w:rPr>
          <w:rFonts w:ascii="Times New Roman" w:hAnsi="Times New Roman" w:cs="Times New Roman"/>
          <w:b/>
          <w:sz w:val="28"/>
          <w:szCs w:val="28"/>
        </w:rPr>
      </w:pPr>
      <w:r w:rsidRPr="00393EC8">
        <w:rPr>
          <w:rFonts w:ascii="Times New Roman" w:hAnsi="Times New Roman" w:cs="Times New Roman"/>
          <w:b/>
          <w:sz w:val="28"/>
          <w:szCs w:val="28"/>
        </w:rPr>
        <w:t>3.4. В области молодежной политики: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3.4.1. проводить политику социальной защиты молодежи посредством </w:t>
      </w:r>
      <w:proofErr w:type="gramStart"/>
      <w:r w:rsidRPr="00D95875">
        <w:rPr>
          <w:rFonts w:ascii="Times New Roman" w:hAnsi="Times New Roman" w:cs="Times New Roman"/>
          <w:sz w:val="28"/>
          <w:szCs w:val="28"/>
        </w:rPr>
        <w:t>контроля за</w:t>
      </w:r>
      <w:proofErr w:type="gramEnd"/>
      <w:r w:rsidRPr="00D95875">
        <w:rPr>
          <w:rFonts w:ascii="Times New Roman" w:hAnsi="Times New Roman" w:cs="Times New Roman"/>
          <w:sz w:val="28"/>
          <w:szCs w:val="28"/>
        </w:rPr>
        <w:t xml:space="preserve"> соблюдением и защиты их социально-трудовых прав и интересов;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3.4.2. предусматривать в бюджетах профсоюзных организаций не менее 5% средств на реализацию молодежной политики;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3.4.3. взаимодействовать с молодежными организациями по вопросам защиты прав молодых работников и учащихся, являющихся членами профсоюзов. Вовлекать молодежь в профсоюзное движение, предоставлять ей возможность участия в работе коллегиальных профсоюзных органов, постоянных комиссий и рабочих групп. Создавать в профсоюзных организациях советы (комиссии, комитеты) по работе с молодежью;</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3.4.4. проводить </w:t>
      </w:r>
      <w:proofErr w:type="gramStart"/>
      <w:r w:rsidRPr="00D95875">
        <w:rPr>
          <w:rFonts w:ascii="Times New Roman" w:hAnsi="Times New Roman" w:cs="Times New Roman"/>
          <w:sz w:val="28"/>
          <w:szCs w:val="28"/>
        </w:rPr>
        <w:t>обучение молодого профсоюзного актива по вопросам</w:t>
      </w:r>
      <w:proofErr w:type="gramEnd"/>
      <w:r w:rsidRPr="00D95875">
        <w:rPr>
          <w:rFonts w:ascii="Times New Roman" w:hAnsi="Times New Roman" w:cs="Times New Roman"/>
          <w:sz w:val="28"/>
          <w:szCs w:val="28"/>
        </w:rPr>
        <w:t xml:space="preserve"> трудового законодательства, социального партнерства и другим социально-экономическим вопросам, обобщать опыт работы с молодежью профсоюзных организаций и внедрять его в практику работы;</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3.4.5. добиваться через систему социального партнерства расширения прав молодежи на учебу, труд, заработную плату, жилье и достойную жизнь, а также предоставления им социальных гарантий. Оказывать помощь молодежи в реализации ее общественно полезных инициатив и интересов;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3.4.6. инициировать включение в коллективные договоры обязательств о дополнительных гарантиях и компенсациях молодым работникам и расширении прав молодежи на обучение, труд, достойную заработную плату, участие в управлении производством, на отдых;</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3.4.7. содействовать работодателям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w:t>
      </w:r>
    </w:p>
    <w:p w:rsidR="00684E67" w:rsidRPr="00393EC8" w:rsidRDefault="00684E67" w:rsidP="00D95875">
      <w:pPr>
        <w:pStyle w:val="ConsPlusNormal"/>
        <w:spacing w:line="276" w:lineRule="auto"/>
        <w:ind w:firstLine="540"/>
        <w:jc w:val="both"/>
        <w:rPr>
          <w:rFonts w:ascii="Times New Roman" w:hAnsi="Times New Roman" w:cs="Times New Roman"/>
          <w:b/>
          <w:sz w:val="28"/>
          <w:szCs w:val="28"/>
        </w:rPr>
      </w:pPr>
      <w:r w:rsidRPr="00393EC8">
        <w:rPr>
          <w:rFonts w:ascii="Times New Roman" w:hAnsi="Times New Roman" w:cs="Times New Roman"/>
          <w:b/>
          <w:sz w:val="28"/>
          <w:szCs w:val="28"/>
        </w:rPr>
        <w:t>3.5. В области охраны труда, создания благоприятных и безопасных условий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3.5.1. содействовать формированию культуры безопасного труда и ответственности за нарушение норм охраны труда. Осуществлять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соблюдением прав и законных интересов работников в области охраны труда через созданные в этих целях правовые и технические инспекции труда профсоюзов и избранных в организациях уполномоченных (доверенных) лиц по охране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3.5.2. организовывать работу уполномоченных (доверенных) лиц по охране труда, инициировать создание комитетов (комиссий) по охране труда </w:t>
      </w:r>
      <w:r w:rsidRPr="00D95875">
        <w:rPr>
          <w:rFonts w:ascii="Times New Roman" w:hAnsi="Times New Roman" w:cs="Times New Roman"/>
          <w:sz w:val="28"/>
          <w:szCs w:val="28"/>
        </w:rPr>
        <w:lastRenderedPageBreak/>
        <w:t xml:space="preserve">и участвовать в их работе, повышать роль уполномоченных (доверенных) лиц в системе управления охраной труда, участвовать в организации и работе административно-общественного </w:t>
      </w:r>
      <w:proofErr w:type="gramStart"/>
      <w:r w:rsidRPr="00D95875">
        <w:rPr>
          <w:rFonts w:ascii="Times New Roman" w:hAnsi="Times New Roman" w:cs="Times New Roman"/>
          <w:sz w:val="28"/>
          <w:szCs w:val="28"/>
        </w:rPr>
        <w:t>контроля за</w:t>
      </w:r>
      <w:proofErr w:type="gramEnd"/>
      <w:r w:rsidRPr="00D95875">
        <w:rPr>
          <w:rFonts w:ascii="Times New Roman" w:hAnsi="Times New Roman" w:cs="Times New Roman"/>
          <w:sz w:val="28"/>
          <w:szCs w:val="28"/>
        </w:rPr>
        <w:t xml:space="preserve"> состоянием охраны труда. Принимать меры по увеличению числа избранных в организациях уполномоченных (доверенных) лиц профсоюзов по охране труда, организовывать их </w:t>
      </w:r>
      <w:proofErr w:type="gramStart"/>
      <w:r w:rsidRPr="00D95875">
        <w:rPr>
          <w:rFonts w:ascii="Times New Roman" w:hAnsi="Times New Roman" w:cs="Times New Roman"/>
          <w:sz w:val="28"/>
          <w:szCs w:val="28"/>
        </w:rPr>
        <w:t>обучение по охране</w:t>
      </w:r>
      <w:proofErr w:type="gramEnd"/>
      <w:r w:rsidRPr="00D95875">
        <w:rPr>
          <w:rFonts w:ascii="Times New Roman" w:hAnsi="Times New Roman" w:cs="Times New Roman"/>
          <w:sz w:val="28"/>
          <w:szCs w:val="28"/>
        </w:rPr>
        <w:t xml:space="preserve"> труда;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3.5.3. участвовать в установленном порядке в расследовании несчастных случаев на производстве и профессиональных заболеваний. Анализировать состояние и причины производственного травматизма и вносить предложения по его профилактике. Обеспечивать правовую защиту членов профсоюзов, пострадавших от трудового увечья и профзаболевания, а также защиту прав застрахованных в системе обязательного социального и медицинского страхования;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3.5.4. инициировать включение в коллективные договоры обязательств, направленных на повышение уровня технической безопасности производств, проведение специальной оценки условий труда, сокращение числа рабочих мест с вредными и (или) опасными условиями труда, сокращение использования труда женщин на работах с вредными и (или) опасными условиями труда, и других мероприятий по улучшению условий и охраны труда;</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3.5.5. уделять особое внимание мероприятиям в условиях предотвращения распространения новой </w:t>
      </w:r>
      <w:proofErr w:type="spellStart"/>
      <w:r w:rsidRPr="00D95875">
        <w:rPr>
          <w:rFonts w:ascii="Times New Roman" w:hAnsi="Times New Roman" w:cs="Times New Roman"/>
          <w:sz w:val="28"/>
          <w:szCs w:val="28"/>
        </w:rPr>
        <w:t>коронавирусной</w:t>
      </w:r>
      <w:proofErr w:type="spellEnd"/>
      <w:r w:rsidRPr="00D95875">
        <w:rPr>
          <w:rFonts w:ascii="Times New Roman" w:hAnsi="Times New Roman" w:cs="Times New Roman"/>
          <w:sz w:val="28"/>
          <w:szCs w:val="28"/>
        </w:rPr>
        <w:t xml:space="preserve"> инфекции (обеспечение приборами для бесконтактного определения температуры, антисептическими средствами, защитными масками, организация дезинфекции воздуха (</w:t>
      </w:r>
      <w:proofErr w:type="spellStart"/>
      <w:proofErr w:type="gramStart"/>
      <w:r w:rsidRPr="00D95875">
        <w:rPr>
          <w:rFonts w:ascii="Times New Roman" w:hAnsi="Times New Roman" w:cs="Times New Roman"/>
          <w:sz w:val="28"/>
          <w:szCs w:val="28"/>
        </w:rPr>
        <w:t>УФ-облучатели</w:t>
      </w:r>
      <w:proofErr w:type="spellEnd"/>
      <w:proofErr w:type="gramEnd"/>
      <w:r w:rsidRPr="00D95875">
        <w:rPr>
          <w:rFonts w:ascii="Times New Roman" w:hAnsi="Times New Roman" w:cs="Times New Roman"/>
          <w:sz w:val="28"/>
          <w:szCs w:val="28"/>
        </w:rPr>
        <w:t xml:space="preserve"> бактерицидные, </w:t>
      </w:r>
      <w:proofErr w:type="spellStart"/>
      <w:r w:rsidRPr="00D95875">
        <w:rPr>
          <w:rFonts w:ascii="Times New Roman" w:hAnsi="Times New Roman" w:cs="Times New Roman"/>
          <w:sz w:val="28"/>
          <w:szCs w:val="28"/>
        </w:rPr>
        <w:t>рециркуляторы</w:t>
      </w:r>
      <w:proofErr w:type="spellEnd"/>
      <w:r w:rsidRPr="00D95875">
        <w:rPr>
          <w:rFonts w:ascii="Times New Roman" w:hAnsi="Times New Roman" w:cs="Times New Roman"/>
          <w:sz w:val="28"/>
          <w:szCs w:val="28"/>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w:t>
      </w:r>
      <w:r w:rsidRPr="00553145">
        <w:rPr>
          <w:rFonts w:ascii="Times New Roman" w:hAnsi="Times New Roman" w:cs="Times New Roman"/>
          <w:sz w:val="28"/>
          <w:szCs w:val="28"/>
        </w:rPr>
        <w:t xml:space="preserve">соответствии с </w:t>
      </w:r>
      <w:hyperlink r:id="rId12" w:history="1">
        <w:r w:rsidRPr="00553145">
          <w:rPr>
            <w:rFonts w:ascii="Times New Roman" w:hAnsi="Times New Roman" w:cs="Times New Roman"/>
            <w:sz w:val="28"/>
            <w:szCs w:val="28"/>
          </w:rPr>
          <w:t>подпунктом 7 пункта 1 статьи 264</w:t>
        </w:r>
      </w:hyperlink>
      <w:r w:rsidRPr="00D95875">
        <w:rPr>
          <w:rFonts w:ascii="Times New Roman" w:hAnsi="Times New Roman" w:cs="Times New Roman"/>
          <w:sz w:val="28"/>
          <w:szCs w:val="28"/>
        </w:rPr>
        <w:t xml:space="preserve"> Налогового кодекса Российской Федерации, с целью уменьшения налогооблагаемой базы;</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proofErr w:type="gramStart"/>
      <w:r w:rsidRPr="00D95875">
        <w:rPr>
          <w:rFonts w:ascii="Times New Roman" w:hAnsi="Times New Roman" w:cs="Times New Roman"/>
          <w:sz w:val="28"/>
          <w:szCs w:val="28"/>
        </w:rPr>
        <w:t xml:space="preserve">3.5.6. способствовать направлению работодателями в приоритетном порядке на санаторно-курортное лечение работников, перенесших новую </w:t>
      </w:r>
      <w:proofErr w:type="spellStart"/>
      <w:r w:rsidRPr="00D95875">
        <w:rPr>
          <w:rFonts w:ascii="Times New Roman" w:hAnsi="Times New Roman" w:cs="Times New Roman"/>
          <w:sz w:val="28"/>
          <w:szCs w:val="28"/>
        </w:rPr>
        <w:t>коронавирусную</w:t>
      </w:r>
      <w:proofErr w:type="spellEnd"/>
      <w:r w:rsidRPr="00D95875">
        <w:rPr>
          <w:rFonts w:ascii="Times New Roman" w:hAnsi="Times New Roman" w:cs="Times New Roman"/>
          <w:sz w:val="28"/>
          <w:szCs w:val="28"/>
        </w:rPr>
        <w:t xml:space="preserve"> инфекцию, а также ежегодному направлению до 20%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3.5.7. обеспечивать участие представителей профсоюзной организации в </w:t>
      </w:r>
      <w:r w:rsidRPr="00D95875">
        <w:rPr>
          <w:rFonts w:ascii="Times New Roman" w:hAnsi="Times New Roman" w:cs="Times New Roman"/>
          <w:sz w:val="28"/>
          <w:szCs w:val="28"/>
        </w:rPr>
        <w:lastRenderedPageBreak/>
        <w:t xml:space="preserve">проведении специальной оценки условий труда. Осуществлять контроль за своевременным и качественным проведением специальной оценки условий труда. Осуществлять общественный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реализацией планов по улучшению условий труда, разработанных по результатам специальной оценки условий труда. Обеспечивать участие своих представителей в составе территориальных рабочих групп (межведомственных комиссий) по охране труда, составе комиссий по проверке знаний в организациях, осуществляющих </w:t>
      </w:r>
      <w:proofErr w:type="gramStart"/>
      <w:r w:rsidRPr="00D95875">
        <w:rPr>
          <w:rFonts w:ascii="Times New Roman" w:hAnsi="Times New Roman" w:cs="Times New Roman"/>
          <w:sz w:val="28"/>
          <w:szCs w:val="28"/>
        </w:rPr>
        <w:t>обучение по охране</w:t>
      </w:r>
      <w:proofErr w:type="gramEnd"/>
      <w:r w:rsidRPr="00D95875">
        <w:rPr>
          <w:rFonts w:ascii="Times New Roman" w:hAnsi="Times New Roman" w:cs="Times New Roman"/>
          <w:sz w:val="28"/>
          <w:szCs w:val="28"/>
        </w:rPr>
        <w:t xml:space="preserve"> труда работников;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3.5.8. осуществлять проверки соблюдения требований охраны труда в организациях, выполнения работодателями обязательств, предусмотренных коллективными договорами, соглашениями. Предъявлять требования о приостановке работ в случае угрозы жизни и здоровью работников. Поддерживать организационные и дисциплинарные меры работодателей по профилактике производственного травматизма, повышению ответственности персонала за нарушения правил внутреннего распорядка, а также требований технологических процессов;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3.5.9. инициировать своевременное обращение работодателей в территориальны</w:t>
      </w:r>
      <w:r w:rsidR="00393EC8">
        <w:rPr>
          <w:rFonts w:ascii="Times New Roman" w:hAnsi="Times New Roman" w:cs="Times New Roman"/>
          <w:sz w:val="28"/>
          <w:szCs w:val="28"/>
        </w:rPr>
        <w:t>й</w:t>
      </w:r>
      <w:r w:rsidRPr="00D95875">
        <w:rPr>
          <w:rFonts w:ascii="Times New Roman" w:hAnsi="Times New Roman" w:cs="Times New Roman"/>
          <w:sz w:val="28"/>
          <w:szCs w:val="28"/>
        </w:rPr>
        <w:t xml:space="preserve"> орган Фонда социального страхования Российской Федерации за финансовым обеспечением предупредительных мер по сокращению производственного травматизма и профессиональных заболеваний работников. Осуществлять контроль за своевременным и полным перечислением страховых взносов на обязательное социальное страхование от несчастных случаев и профессиональных заболеваний на производстве, прохождение работниками, занятыми на работах с вредными и (или) опасными условиями труда, обязательных предварительных (при поступлении на работу) и периодических (в течение трудовой деятельности) медицинских осмотров и диспансеризации. Содействовать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3.5.10. обеспечивать распространение передового опыта работы организаций по охране труда, а также организаций, оказывающих услуги в сфере охраны труда. Информировать работников по вопросам охраны труда, недопущения и профилактики производственного травматизма. Участвовать в проведении разъяснительной работы с целью охвата дополнительными медицинскими осмотрами работников, занятых на работах с вредными и (или) опасными производственными факторами;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3.5.11. принимать участие в планировании работ по охране труда, в том числе в разработке и реализации ежегодных перечней мероприятий по улучшению условий и охраны труда и снижению уровней профессиональных </w:t>
      </w:r>
      <w:r w:rsidRPr="00D95875">
        <w:rPr>
          <w:rFonts w:ascii="Times New Roman" w:hAnsi="Times New Roman" w:cs="Times New Roman"/>
          <w:sz w:val="28"/>
          <w:szCs w:val="28"/>
        </w:rPr>
        <w:lastRenderedPageBreak/>
        <w:t>рисков в организациях.</w:t>
      </w:r>
    </w:p>
    <w:p w:rsidR="00684E67" w:rsidRPr="00393EC8" w:rsidRDefault="00684E67" w:rsidP="00D95875">
      <w:pPr>
        <w:pStyle w:val="ConsPlusNormal"/>
        <w:spacing w:line="276" w:lineRule="auto"/>
        <w:ind w:firstLine="540"/>
        <w:jc w:val="both"/>
        <w:rPr>
          <w:rFonts w:ascii="Times New Roman" w:hAnsi="Times New Roman" w:cs="Times New Roman"/>
          <w:b/>
          <w:sz w:val="28"/>
          <w:szCs w:val="28"/>
        </w:rPr>
      </w:pPr>
      <w:r w:rsidRPr="00393EC8">
        <w:rPr>
          <w:rFonts w:ascii="Times New Roman" w:hAnsi="Times New Roman" w:cs="Times New Roman"/>
          <w:b/>
          <w:sz w:val="28"/>
          <w:szCs w:val="28"/>
        </w:rPr>
        <w:t>3.6. В области развития социального партнерства: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3.6.1. содействовать развитию социального партнерства </w:t>
      </w:r>
      <w:r w:rsidR="00393EC8">
        <w:rPr>
          <w:rFonts w:ascii="Times New Roman" w:hAnsi="Times New Roman" w:cs="Times New Roman"/>
          <w:sz w:val="28"/>
          <w:szCs w:val="28"/>
        </w:rPr>
        <w:t xml:space="preserve">в </w:t>
      </w:r>
      <w:r w:rsidR="00821172">
        <w:rPr>
          <w:rFonts w:ascii="Times New Roman" w:hAnsi="Times New Roman" w:cs="Times New Roman"/>
          <w:sz w:val="28"/>
          <w:szCs w:val="28"/>
        </w:rPr>
        <w:t xml:space="preserve">Тюменцевском </w:t>
      </w:r>
      <w:r w:rsidR="00393EC8">
        <w:rPr>
          <w:rFonts w:ascii="Times New Roman" w:hAnsi="Times New Roman" w:cs="Times New Roman"/>
          <w:sz w:val="28"/>
          <w:szCs w:val="28"/>
        </w:rPr>
        <w:t xml:space="preserve">районе </w:t>
      </w:r>
      <w:r w:rsidRPr="00D95875">
        <w:rPr>
          <w:rFonts w:ascii="Times New Roman" w:hAnsi="Times New Roman" w:cs="Times New Roman"/>
          <w:sz w:val="28"/>
          <w:szCs w:val="28"/>
        </w:rPr>
        <w:t>посредством совершенствования практики взаимодействия</w:t>
      </w:r>
      <w:r w:rsidR="00553145">
        <w:rPr>
          <w:rFonts w:ascii="Times New Roman" w:hAnsi="Times New Roman" w:cs="Times New Roman"/>
          <w:sz w:val="28"/>
          <w:szCs w:val="28"/>
        </w:rPr>
        <w:t xml:space="preserve"> в</w:t>
      </w:r>
      <w:r w:rsidRPr="00D95875">
        <w:rPr>
          <w:rFonts w:ascii="Times New Roman" w:hAnsi="Times New Roman" w:cs="Times New Roman"/>
          <w:sz w:val="28"/>
          <w:szCs w:val="28"/>
        </w:rPr>
        <w:t xml:space="preserve"> рамках социального партнерства, увеличения численности членов профсоюза и повышению их роли в регулировании социально-трудовых отношений в организациях;</w:t>
      </w:r>
    </w:p>
    <w:p w:rsidR="00684E67" w:rsidRPr="00D95875" w:rsidRDefault="00684E67" w:rsidP="00564653">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3.6.</w:t>
      </w:r>
      <w:r w:rsidR="00393EC8">
        <w:rPr>
          <w:rFonts w:ascii="Times New Roman" w:hAnsi="Times New Roman" w:cs="Times New Roman"/>
          <w:sz w:val="28"/>
          <w:szCs w:val="28"/>
        </w:rPr>
        <w:t>2</w:t>
      </w:r>
      <w:r w:rsidRPr="00D95875">
        <w:rPr>
          <w:rFonts w:ascii="Times New Roman" w:hAnsi="Times New Roman" w:cs="Times New Roman"/>
          <w:sz w:val="28"/>
          <w:szCs w:val="28"/>
        </w:rPr>
        <w:t xml:space="preserve">. инициировать заключение коллективных договоров в организациях, где созданы первичные профсоюзные организации, а также включение в них повышенных обязательств, по сравнению с обязательствами, предусмотренными настоящим Соглашением. Содействовать работодателям в направлении коллективных договоров на уведомительную регистрацию в течение 7 дней с момента их заключения в центр </w:t>
      </w:r>
      <w:proofErr w:type="gramStart"/>
      <w:r w:rsidRPr="00D95875">
        <w:rPr>
          <w:rFonts w:ascii="Times New Roman" w:hAnsi="Times New Roman" w:cs="Times New Roman"/>
          <w:sz w:val="28"/>
          <w:szCs w:val="28"/>
        </w:rPr>
        <w:t>занятости населения управлений социальной защиты населения</w:t>
      </w:r>
      <w:proofErr w:type="gramEnd"/>
      <w:r w:rsidRPr="00D95875">
        <w:rPr>
          <w:rFonts w:ascii="Times New Roman" w:hAnsi="Times New Roman" w:cs="Times New Roman"/>
          <w:sz w:val="28"/>
          <w:szCs w:val="28"/>
        </w:rPr>
        <w:t xml:space="preserve"> по </w:t>
      </w:r>
      <w:proofErr w:type="spellStart"/>
      <w:r w:rsidR="00564653">
        <w:rPr>
          <w:rFonts w:ascii="Times New Roman" w:hAnsi="Times New Roman" w:cs="Times New Roman"/>
          <w:sz w:val="28"/>
          <w:szCs w:val="28"/>
        </w:rPr>
        <w:t>Локтевскому</w:t>
      </w:r>
      <w:proofErr w:type="spellEnd"/>
      <w:r w:rsidR="00564653">
        <w:rPr>
          <w:rFonts w:ascii="Times New Roman" w:hAnsi="Times New Roman" w:cs="Times New Roman"/>
          <w:sz w:val="28"/>
          <w:szCs w:val="28"/>
        </w:rPr>
        <w:t xml:space="preserve"> району</w:t>
      </w:r>
      <w:r w:rsidRPr="00D95875">
        <w:rPr>
          <w:rFonts w:ascii="Times New Roman" w:hAnsi="Times New Roman" w:cs="Times New Roman"/>
          <w:sz w:val="28"/>
          <w:szCs w:val="28"/>
        </w:rPr>
        <w:t>;</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3.6.5. формировать социально ответственную позицию по вопросам оплаты труда, охраны труда, развития кадрового потенциала, обеспечения занятости населения, в том числе трудоустройства инвалидов, и другим направ</w:t>
      </w:r>
      <w:r w:rsidR="00564653">
        <w:rPr>
          <w:rFonts w:ascii="Times New Roman" w:hAnsi="Times New Roman" w:cs="Times New Roman"/>
          <w:sz w:val="28"/>
          <w:szCs w:val="28"/>
        </w:rPr>
        <w:t>лениям социально-трудовой сферы</w:t>
      </w:r>
      <w:r w:rsidRPr="00D95875">
        <w:rPr>
          <w:rFonts w:ascii="Times New Roman" w:hAnsi="Times New Roman" w:cs="Times New Roman"/>
          <w:sz w:val="28"/>
          <w:szCs w:val="28"/>
        </w:rPr>
        <w:t>;</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3.6.6. осуществлять профсоюзный </w:t>
      </w:r>
      <w:proofErr w:type="gramStart"/>
      <w:r w:rsidRPr="00D95875">
        <w:rPr>
          <w:rFonts w:ascii="Times New Roman" w:hAnsi="Times New Roman" w:cs="Times New Roman"/>
          <w:sz w:val="28"/>
          <w:szCs w:val="28"/>
        </w:rPr>
        <w:t>контроль за</w:t>
      </w:r>
      <w:proofErr w:type="gramEnd"/>
      <w:r w:rsidRPr="00D95875">
        <w:rPr>
          <w:rFonts w:ascii="Times New Roman" w:hAnsi="Times New Roman" w:cs="Times New Roman"/>
          <w:sz w:val="28"/>
          <w:szCs w:val="28"/>
        </w:rPr>
        <w:t xml:space="preserve"> соблюдением законов и иных нормативных правовых актов, содержащих нормы трудового права, выполнением условий соглашений, коллективных договоров. Информировать о результатах население </w:t>
      </w:r>
      <w:r w:rsidR="00821172">
        <w:rPr>
          <w:rFonts w:ascii="Times New Roman" w:hAnsi="Times New Roman" w:cs="Times New Roman"/>
          <w:sz w:val="28"/>
          <w:szCs w:val="28"/>
        </w:rPr>
        <w:t>Тюменцевского</w:t>
      </w:r>
      <w:r w:rsidR="00564653">
        <w:rPr>
          <w:rFonts w:ascii="Times New Roman" w:hAnsi="Times New Roman" w:cs="Times New Roman"/>
          <w:sz w:val="28"/>
          <w:szCs w:val="28"/>
        </w:rPr>
        <w:t xml:space="preserve"> района</w:t>
      </w:r>
      <w:r w:rsidRPr="00D95875">
        <w:rPr>
          <w:rFonts w:ascii="Times New Roman" w:hAnsi="Times New Roman" w:cs="Times New Roman"/>
          <w:sz w:val="28"/>
          <w:szCs w:val="28"/>
        </w:rPr>
        <w:t>, органы надзора и контроля;</w:t>
      </w:r>
    </w:p>
    <w:p w:rsidR="00684E67"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3.6.7. вести информационную, просветительскую и агитационную деятельность на территории </w:t>
      </w:r>
      <w:r w:rsidR="00821172">
        <w:rPr>
          <w:rFonts w:ascii="Times New Roman" w:hAnsi="Times New Roman" w:cs="Times New Roman"/>
          <w:sz w:val="28"/>
          <w:szCs w:val="28"/>
        </w:rPr>
        <w:t>Тюменцевского</w:t>
      </w:r>
      <w:r w:rsidR="00564653">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по вопросам социально-трудовых и связанных с ними отношений, деятельности социально ответственных работодателей.</w:t>
      </w:r>
    </w:p>
    <w:p w:rsidR="005B3DCB" w:rsidRDefault="005B3DCB" w:rsidP="005B3DCB">
      <w:pPr>
        <w:pStyle w:val="a6"/>
        <w:spacing w:before="5" w:after="0"/>
        <w:ind w:firstLine="709"/>
        <w:jc w:val="both"/>
        <w:rPr>
          <w:rFonts w:hint="eastAsia"/>
        </w:rPr>
      </w:pPr>
      <w:proofErr w:type="gramStart"/>
      <w:r>
        <w:rPr>
          <w:rFonts w:ascii="Times New Roman" w:hAnsi="Times New Roman"/>
          <w:color w:val="000000"/>
          <w:sz w:val="28"/>
        </w:rPr>
        <w:t>«3.6.8. для работников, призванных на военную службу по мобилизации или проходящих военную службу по контракту о прохождении военной службы, заключенному в соответствии с пунктом 7 статьи 38 Федерального закона от 28.03.1998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в период действия контракта: сохранять членство и</w:t>
      </w:r>
      <w:proofErr w:type="gramEnd"/>
      <w:r>
        <w:rPr>
          <w:rFonts w:ascii="Times New Roman" w:hAnsi="Times New Roman"/>
          <w:color w:val="000000"/>
          <w:sz w:val="28"/>
        </w:rPr>
        <w:t xml:space="preserve"> стаж в профсоюзе; освобождать от уплаты членских профсоюзных взносов; предоставлять установленные в профсоюзной организации права и льготы для членов их семей</w:t>
      </w:r>
      <w:proofErr w:type="gramStart"/>
      <w:r>
        <w:rPr>
          <w:rFonts w:ascii="Times New Roman" w:hAnsi="Times New Roman"/>
          <w:color w:val="000000"/>
          <w:sz w:val="28"/>
        </w:rPr>
        <w:t xml:space="preserve">.». </w:t>
      </w:r>
      <w:proofErr w:type="gramEnd"/>
    </w:p>
    <w:p w:rsidR="00684E67" w:rsidRPr="00D95875" w:rsidRDefault="00684E67" w:rsidP="00D95875">
      <w:pPr>
        <w:pStyle w:val="ConsPlusNormal"/>
        <w:spacing w:line="276" w:lineRule="auto"/>
        <w:jc w:val="both"/>
        <w:rPr>
          <w:rFonts w:ascii="Times New Roman" w:hAnsi="Times New Roman" w:cs="Times New Roman"/>
          <w:sz w:val="28"/>
          <w:szCs w:val="28"/>
        </w:rPr>
      </w:pPr>
    </w:p>
    <w:p w:rsidR="00684E67" w:rsidRPr="00D95875" w:rsidRDefault="00684E67" w:rsidP="00564653">
      <w:pPr>
        <w:pStyle w:val="ConsPlusTitle"/>
        <w:spacing w:line="276" w:lineRule="auto"/>
        <w:jc w:val="center"/>
        <w:outlineLvl w:val="0"/>
        <w:rPr>
          <w:rFonts w:ascii="Times New Roman" w:hAnsi="Times New Roman" w:cs="Times New Roman"/>
          <w:sz w:val="28"/>
          <w:szCs w:val="28"/>
        </w:rPr>
      </w:pPr>
      <w:r w:rsidRPr="00D95875">
        <w:rPr>
          <w:rFonts w:ascii="Times New Roman" w:hAnsi="Times New Roman" w:cs="Times New Roman"/>
          <w:sz w:val="28"/>
          <w:szCs w:val="28"/>
        </w:rPr>
        <w:lastRenderedPageBreak/>
        <w:t>IV. Обязательства Сторон</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4.1. Принимать меры по вовлечению в профессиональную деятельность безработных граждан </w:t>
      </w:r>
      <w:r w:rsidR="00821172">
        <w:rPr>
          <w:rFonts w:ascii="Times New Roman" w:hAnsi="Times New Roman" w:cs="Times New Roman"/>
          <w:sz w:val="28"/>
          <w:szCs w:val="28"/>
        </w:rPr>
        <w:t>Тюменцевского</w:t>
      </w:r>
      <w:r w:rsidR="00564653">
        <w:rPr>
          <w:rFonts w:ascii="Times New Roman" w:hAnsi="Times New Roman" w:cs="Times New Roman"/>
          <w:sz w:val="28"/>
          <w:szCs w:val="28"/>
        </w:rPr>
        <w:t xml:space="preserve"> района</w:t>
      </w:r>
      <w:r w:rsidRPr="00D95875">
        <w:rPr>
          <w:rFonts w:ascii="Times New Roman" w:hAnsi="Times New Roman" w:cs="Times New Roman"/>
          <w:sz w:val="28"/>
          <w:szCs w:val="28"/>
        </w:rPr>
        <w:t>.</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4.</w:t>
      </w:r>
      <w:r w:rsidR="00564653">
        <w:rPr>
          <w:rFonts w:ascii="Times New Roman" w:hAnsi="Times New Roman" w:cs="Times New Roman"/>
          <w:sz w:val="28"/>
          <w:szCs w:val="28"/>
        </w:rPr>
        <w:t>2</w:t>
      </w:r>
      <w:r w:rsidRPr="00D95875">
        <w:rPr>
          <w:rFonts w:ascii="Times New Roman" w:hAnsi="Times New Roman" w:cs="Times New Roman"/>
          <w:sz w:val="28"/>
          <w:szCs w:val="28"/>
        </w:rPr>
        <w:t xml:space="preserve">. Осуществлять меры по обеспечению занятости населения </w:t>
      </w:r>
      <w:r w:rsidR="00821172">
        <w:rPr>
          <w:rFonts w:ascii="Times New Roman" w:hAnsi="Times New Roman" w:cs="Times New Roman"/>
          <w:sz w:val="28"/>
          <w:szCs w:val="28"/>
        </w:rPr>
        <w:t>Тюменцевского</w:t>
      </w:r>
      <w:r w:rsidR="00564653">
        <w:rPr>
          <w:rFonts w:ascii="Times New Roman" w:hAnsi="Times New Roman" w:cs="Times New Roman"/>
          <w:sz w:val="28"/>
          <w:szCs w:val="28"/>
        </w:rPr>
        <w:t xml:space="preserve"> района</w:t>
      </w:r>
      <w:r w:rsidRPr="00D95875">
        <w:rPr>
          <w:rFonts w:ascii="Times New Roman" w:hAnsi="Times New Roman" w:cs="Times New Roman"/>
          <w:sz w:val="28"/>
          <w:szCs w:val="28"/>
        </w:rPr>
        <w:t>, в том числе в моногородах, проводить согласованную политику в области регулирования внешней и внутренней трудовой миграции.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4.</w:t>
      </w:r>
      <w:r w:rsidR="00564653">
        <w:rPr>
          <w:rFonts w:ascii="Times New Roman" w:hAnsi="Times New Roman" w:cs="Times New Roman"/>
          <w:sz w:val="28"/>
          <w:szCs w:val="28"/>
        </w:rPr>
        <w:t>3</w:t>
      </w:r>
      <w:r w:rsidRPr="00D95875">
        <w:rPr>
          <w:rFonts w:ascii="Times New Roman" w:hAnsi="Times New Roman" w:cs="Times New Roman"/>
          <w:sz w:val="28"/>
          <w:szCs w:val="28"/>
        </w:rPr>
        <w:t xml:space="preserve">. Организовывать реализацию основных мероприятий по развитию демографической политики </w:t>
      </w:r>
      <w:r w:rsidR="00821172">
        <w:rPr>
          <w:rFonts w:ascii="Times New Roman" w:hAnsi="Times New Roman" w:cs="Times New Roman"/>
          <w:sz w:val="28"/>
          <w:szCs w:val="28"/>
        </w:rPr>
        <w:t>Тюменцевского</w:t>
      </w:r>
      <w:r w:rsidR="00564653">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содействовать повышению уровня рождаемости, укреплению института семьи, возрождению и сохранению духовно-нравственных традиций семейных отношений, семейного воспитания. Способствовать формированию у населения культуры здорового образа жизни, осуществлять популяризацию среди населения </w:t>
      </w:r>
      <w:r w:rsidR="00821172">
        <w:rPr>
          <w:rFonts w:ascii="Times New Roman" w:hAnsi="Times New Roman" w:cs="Times New Roman"/>
          <w:sz w:val="28"/>
          <w:szCs w:val="28"/>
        </w:rPr>
        <w:t>Тюменцевского</w:t>
      </w:r>
      <w:r w:rsidR="00564653">
        <w:rPr>
          <w:rFonts w:ascii="Times New Roman" w:hAnsi="Times New Roman" w:cs="Times New Roman"/>
          <w:sz w:val="28"/>
          <w:szCs w:val="28"/>
        </w:rPr>
        <w:t xml:space="preserve"> района</w:t>
      </w:r>
      <w:r w:rsidRPr="00D95875">
        <w:rPr>
          <w:rFonts w:ascii="Times New Roman" w:hAnsi="Times New Roman" w:cs="Times New Roman"/>
          <w:sz w:val="28"/>
          <w:szCs w:val="28"/>
        </w:rPr>
        <w:t xml:space="preserve"> мероприятий Всероссийского физкультурно-спортивного комплекса "Готов к труду и обороне" (ГТО).</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4.</w:t>
      </w:r>
      <w:r w:rsidR="00564653">
        <w:rPr>
          <w:rFonts w:ascii="Times New Roman" w:hAnsi="Times New Roman" w:cs="Times New Roman"/>
          <w:sz w:val="28"/>
          <w:szCs w:val="28"/>
        </w:rPr>
        <w:t>4</w:t>
      </w:r>
      <w:r w:rsidRPr="00D95875">
        <w:rPr>
          <w:rFonts w:ascii="Times New Roman" w:hAnsi="Times New Roman" w:cs="Times New Roman"/>
          <w:sz w:val="28"/>
          <w:szCs w:val="28"/>
        </w:rPr>
        <w:t xml:space="preserve">. Проводить согласованную политику и принимать меры, направленные на обеспечение реализации соглашений всех уровней, оказывать всестороннее содействие развитию социального партнерства, в том числе по вовлечению более широкого круга работодателей в переговорные процессы </w:t>
      </w:r>
      <w:r w:rsidR="00564653">
        <w:rPr>
          <w:rFonts w:ascii="Times New Roman" w:hAnsi="Times New Roman" w:cs="Times New Roman"/>
          <w:sz w:val="28"/>
          <w:szCs w:val="28"/>
        </w:rPr>
        <w:t>по</w:t>
      </w:r>
      <w:r w:rsidRPr="00D95875">
        <w:rPr>
          <w:rFonts w:ascii="Times New Roman" w:hAnsi="Times New Roman" w:cs="Times New Roman"/>
          <w:sz w:val="28"/>
          <w:szCs w:val="28"/>
        </w:rPr>
        <w:t xml:space="preserve"> созданию и укреплению сторон социального партнерства.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4.</w:t>
      </w:r>
      <w:r w:rsidR="00564653">
        <w:rPr>
          <w:rFonts w:ascii="Times New Roman" w:hAnsi="Times New Roman" w:cs="Times New Roman"/>
          <w:sz w:val="28"/>
          <w:szCs w:val="28"/>
        </w:rPr>
        <w:t>5</w:t>
      </w:r>
      <w:r w:rsidRPr="00D95875">
        <w:rPr>
          <w:rFonts w:ascii="Times New Roman" w:hAnsi="Times New Roman" w:cs="Times New Roman"/>
          <w:sz w:val="28"/>
          <w:szCs w:val="28"/>
        </w:rPr>
        <w:t>. Способствовать созданию профсоюзных организаций на предприятиях и организациях всех форм собственности и взаимодействовать с ними независимо от численности членов профсоюза.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4.</w:t>
      </w:r>
      <w:r w:rsidR="00564653">
        <w:rPr>
          <w:rFonts w:ascii="Times New Roman" w:hAnsi="Times New Roman" w:cs="Times New Roman"/>
          <w:sz w:val="28"/>
          <w:szCs w:val="28"/>
        </w:rPr>
        <w:t>6</w:t>
      </w:r>
      <w:r w:rsidRPr="00D95875">
        <w:rPr>
          <w:rFonts w:ascii="Times New Roman" w:hAnsi="Times New Roman" w:cs="Times New Roman"/>
          <w:sz w:val="28"/>
          <w:szCs w:val="28"/>
        </w:rPr>
        <w:t xml:space="preserve">. Формировать социально ответственную позицию работодателей по вопросам оплаты труда, охраны труда, развития кадрового потенциала, обеспечения занятости населения, трудоустройства инвалидов и другим направлениям социально-трудовой сферы, в том числе в рамках реализации </w:t>
      </w:r>
      <w:hyperlink r:id="rId13" w:history="1">
        <w:r w:rsidRPr="00553145">
          <w:rPr>
            <w:rFonts w:ascii="Times New Roman" w:hAnsi="Times New Roman" w:cs="Times New Roman"/>
            <w:sz w:val="28"/>
            <w:szCs w:val="28"/>
          </w:rPr>
          <w:t>указа</w:t>
        </w:r>
      </w:hyperlink>
      <w:r w:rsidRPr="00553145">
        <w:rPr>
          <w:rFonts w:ascii="Times New Roman" w:hAnsi="Times New Roman" w:cs="Times New Roman"/>
          <w:sz w:val="28"/>
          <w:szCs w:val="28"/>
        </w:rPr>
        <w:t xml:space="preserve"> Губернат</w:t>
      </w:r>
      <w:r w:rsidRPr="00D95875">
        <w:rPr>
          <w:rFonts w:ascii="Times New Roman" w:hAnsi="Times New Roman" w:cs="Times New Roman"/>
          <w:sz w:val="28"/>
          <w:szCs w:val="28"/>
        </w:rPr>
        <w:t>ора Алтайского края от 12.03.2015 N 22 "О повышении социальной ответственности работодателей Алтайского края".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4.</w:t>
      </w:r>
      <w:r w:rsidR="00564653">
        <w:rPr>
          <w:rFonts w:ascii="Times New Roman" w:hAnsi="Times New Roman" w:cs="Times New Roman"/>
          <w:sz w:val="28"/>
          <w:szCs w:val="28"/>
        </w:rPr>
        <w:t>7</w:t>
      </w:r>
      <w:r w:rsidRPr="00D95875">
        <w:rPr>
          <w:rFonts w:ascii="Times New Roman" w:hAnsi="Times New Roman" w:cs="Times New Roman"/>
          <w:sz w:val="28"/>
          <w:szCs w:val="28"/>
        </w:rPr>
        <w:t xml:space="preserve">. Проводить ежегодные конкурсы "Лучший социально ответственный работодатель года", "Лучший по профессии", "Лучший шеф-наставник". </w:t>
      </w:r>
      <w:proofErr w:type="gramStart"/>
      <w:r w:rsidRPr="00D95875">
        <w:rPr>
          <w:rFonts w:ascii="Times New Roman" w:hAnsi="Times New Roman" w:cs="Times New Roman"/>
          <w:sz w:val="28"/>
          <w:szCs w:val="28"/>
        </w:rPr>
        <w:t xml:space="preserve">Участвовать в реализации проекта "Навыки мудрых", предусматривающего проведение ежегодного регионального чемпионата </w:t>
      </w:r>
      <w:proofErr w:type="spellStart"/>
      <w:r w:rsidRPr="00D95875">
        <w:rPr>
          <w:rFonts w:ascii="Times New Roman" w:hAnsi="Times New Roman" w:cs="Times New Roman"/>
          <w:sz w:val="28"/>
          <w:szCs w:val="28"/>
        </w:rPr>
        <w:t>профмастерства</w:t>
      </w:r>
      <w:proofErr w:type="spellEnd"/>
      <w:r w:rsidRPr="00D95875">
        <w:rPr>
          <w:rFonts w:ascii="Times New Roman" w:hAnsi="Times New Roman" w:cs="Times New Roman"/>
          <w:sz w:val="28"/>
          <w:szCs w:val="28"/>
        </w:rPr>
        <w:t xml:space="preserve"> среди участников возрастной категории 50+.</w:t>
      </w:r>
      <w:proofErr w:type="gramEnd"/>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4.</w:t>
      </w:r>
      <w:r w:rsidR="00564653">
        <w:rPr>
          <w:rFonts w:ascii="Times New Roman" w:hAnsi="Times New Roman" w:cs="Times New Roman"/>
          <w:sz w:val="28"/>
          <w:szCs w:val="28"/>
        </w:rPr>
        <w:t>8</w:t>
      </w:r>
      <w:r w:rsidRPr="00D95875">
        <w:rPr>
          <w:rFonts w:ascii="Times New Roman" w:hAnsi="Times New Roman" w:cs="Times New Roman"/>
          <w:sz w:val="28"/>
          <w:szCs w:val="28"/>
        </w:rPr>
        <w:t>. Содействовать предотвращению и урегулированию коллективных трудовых споров (конфликтов).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4.10. Исполнять рекомендации </w:t>
      </w:r>
      <w:r w:rsidR="00564653">
        <w:rPr>
          <w:rFonts w:ascii="Times New Roman" w:hAnsi="Times New Roman" w:cs="Times New Roman"/>
          <w:sz w:val="28"/>
          <w:szCs w:val="28"/>
        </w:rPr>
        <w:t>краевой</w:t>
      </w:r>
      <w:r w:rsidRPr="00D95875">
        <w:rPr>
          <w:rFonts w:ascii="Times New Roman" w:hAnsi="Times New Roman" w:cs="Times New Roman"/>
          <w:sz w:val="28"/>
          <w:szCs w:val="28"/>
        </w:rPr>
        <w:t xml:space="preserve"> трехсторонней комиссии по регулированию социально-трудовых отношений по действиям социальных </w:t>
      </w:r>
      <w:r w:rsidRPr="00D95875">
        <w:rPr>
          <w:rFonts w:ascii="Times New Roman" w:hAnsi="Times New Roman" w:cs="Times New Roman"/>
          <w:sz w:val="28"/>
          <w:szCs w:val="28"/>
        </w:rPr>
        <w:lastRenderedPageBreak/>
        <w:t xml:space="preserve">партнеров, работников и работодателей в условиях предотвращения распространения новой </w:t>
      </w:r>
      <w:proofErr w:type="spellStart"/>
      <w:r w:rsidRPr="00D95875">
        <w:rPr>
          <w:rFonts w:ascii="Times New Roman" w:hAnsi="Times New Roman" w:cs="Times New Roman"/>
          <w:sz w:val="28"/>
          <w:szCs w:val="28"/>
        </w:rPr>
        <w:t>коронавирусной</w:t>
      </w:r>
      <w:proofErr w:type="spellEnd"/>
      <w:r w:rsidRPr="00D95875">
        <w:rPr>
          <w:rFonts w:ascii="Times New Roman" w:hAnsi="Times New Roman" w:cs="Times New Roman"/>
          <w:sz w:val="28"/>
          <w:szCs w:val="28"/>
        </w:rPr>
        <w:t xml:space="preserve"> инфекции в </w:t>
      </w:r>
      <w:r w:rsidR="00564653">
        <w:rPr>
          <w:rFonts w:ascii="Times New Roman" w:hAnsi="Times New Roman" w:cs="Times New Roman"/>
          <w:sz w:val="28"/>
          <w:szCs w:val="28"/>
        </w:rPr>
        <w:t>Алтайском крае</w:t>
      </w:r>
      <w:r w:rsidRPr="00D95875">
        <w:rPr>
          <w:rFonts w:ascii="Times New Roman" w:hAnsi="Times New Roman" w:cs="Times New Roman"/>
          <w:sz w:val="28"/>
          <w:szCs w:val="28"/>
        </w:rPr>
        <w:t>.</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4.11. Продолжить практику распространения передового опыта работы по решению вопросов регулирования социально-трудовых отношений с использованием краевых, ведомственных, корпоративных, профсоюзных средств массовой информации.</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4.12. Способствовать предотвращению негативных последствий реструктуризации отраслей экономики, </w:t>
      </w:r>
      <w:proofErr w:type="spellStart"/>
      <w:r w:rsidRPr="00D95875">
        <w:rPr>
          <w:rFonts w:ascii="Times New Roman" w:hAnsi="Times New Roman" w:cs="Times New Roman"/>
          <w:sz w:val="28"/>
          <w:szCs w:val="28"/>
        </w:rPr>
        <w:t>системообразующих</w:t>
      </w:r>
      <w:proofErr w:type="spellEnd"/>
      <w:r w:rsidRPr="00D95875">
        <w:rPr>
          <w:rFonts w:ascii="Times New Roman" w:hAnsi="Times New Roman" w:cs="Times New Roman"/>
          <w:sz w:val="28"/>
          <w:szCs w:val="28"/>
        </w:rPr>
        <w:t xml:space="preserve"> и градообразующих предприятий, вырабатывать и реализовывать меры по предотвращению массовых увольнений работников.</w:t>
      </w:r>
    </w:p>
    <w:p w:rsidR="00684E67" w:rsidRPr="00D95875" w:rsidRDefault="00684E67" w:rsidP="00D95875">
      <w:pPr>
        <w:pStyle w:val="ConsPlusNormal"/>
        <w:spacing w:line="276" w:lineRule="auto"/>
        <w:jc w:val="both"/>
        <w:rPr>
          <w:rFonts w:ascii="Times New Roman" w:hAnsi="Times New Roman" w:cs="Times New Roman"/>
          <w:sz w:val="28"/>
          <w:szCs w:val="28"/>
        </w:rPr>
      </w:pPr>
    </w:p>
    <w:p w:rsidR="00684E67" w:rsidRPr="00D95875" w:rsidRDefault="00684E67" w:rsidP="00564653">
      <w:pPr>
        <w:pStyle w:val="ConsPlusTitle"/>
        <w:spacing w:line="276" w:lineRule="auto"/>
        <w:jc w:val="center"/>
        <w:outlineLvl w:val="0"/>
        <w:rPr>
          <w:rFonts w:ascii="Times New Roman" w:hAnsi="Times New Roman" w:cs="Times New Roman"/>
          <w:sz w:val="28"/>
          <w:szCs w:val="28"/>
        </w:rPr>
      </w:pPr>
      <w:r w:rsidRPr="00D95875">
        <w:rPr>
          <w:rFonts w:ascii="Times New Roman" w:hAnsi="Times New Roman" w:cs="Times New Roman"/>
          <w:sz w:val="28"/>
          <w:szCs w:val="28"/>
        </w:rPr>
        <w:t>V. Заключительные положения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5.1. Соглашение вступает в силу с 01.01.202</w:t>
      </w:r>
      <w:r w:rsidR="00821172">
        <w:rPr>
          <w:rFonts w:ascii="Times New Roman" w:hAnsi="Times New Roman" w:cs="Times New Roman"/>
          <w:sz w:val="28"/>
          <w:szCs w:val="28"/>
        </w:rPr>
        <w:t>3</w:t>
      </w:r>
      <w:r w:rsidRPr="00D95875">
        <w:rPr>
          <w:rFonts w:ascii="Times New Roman" w:hAnsi="Times New Roman" w:cs="Times New Roman"/>
          <w:sz w:val="28"/>
          <w:szCs w:val="28"/>
        </w:rPr>
        <w:t xml:space="preserve"> и действует по 31.12.202</w:t>
      </w:r>
      <w:r w:rsidR="00821172">
        <w:rPr>
          <w:rFonts w:ascii="Times New Roman" w:hAnsi="Times New Roman" w:cs="Times New Roman"/>
          <w:sz w:val="28"/>
          <w:szCs w:val="28"/>
        </w:rPr>
        <w:t>5</w:t>
      </w:r>
      <w:r w:rsidRPr="00D95875">
        <w:rPr>
          <w:rFonts w:ascii="Times New Roman" w:hAnsi="Times New Roman" w:cs="Times New Roman"/>
          <w:sz w:val="28"/>
          <w:szCs w:val="28"/>
        </w:rPr>
        <w:t>.</w:t>
      </w:r>
    </w:p>
    <w:p w:rsidR="00684E67" w:rsidRPr="00246C03"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 xml:space="preserve">5.2. Изменения в настоящее Соглашение вносятся на основании решений краевой трехсторонней комиссии по регулированию социально-трудовых отношений по соглашению Сторон путем подписания дополнительных соглашений к настоящему Соглашению, являющихся его неотъемлемой частью. Стороны не вправе устанавливать уровень трудовых и социальных </w:t>
      </w:r>
      <w:proofErr w:type="gramStart"/>
      <w:r w:rsidRPr="00246C03">
        <w:rPr>
          <w:rFonts w:ascii="Times New Roman" w:hAnsi="Times New Roman" w:cs="Times New Roman"/>
          <w:sz w:val="28"/>
          <w:szCs w:val="28"/>
        </w:rPr>
        <w:t>гарантий</w:t>
      </w:r>
      <w:proofErr w:type="gramEnd"/>
      <w:r w:rsidRPr="00246C03">
        <w:rPr>
          <w:rFonts w:ascii="Times New Roman" w:hAnsi="Times New Roman" w:cs="Times New Roman"/>
          <w:sz w:val="28"/>
          <w:szCs w:val="28"/>
        </w:rPr>
        <w:t xml:space="preserve"> ниже закрепленных в настоящем Соглашении.</w:t>
      </w:r>
    </w:p>
    <w:p w:rsidR="00684E67" w:rsidRPr="00246C03" w:rsidRDefault="00684E67" w:rsidP="00DC0F45">
      <w:pPr>
        <w:pStyle w:val="ConsPlusTitle"/>
        <w:rPr>
          <w:rFonts w:ascii="Times New Roman" w:hAnsi="Times New Roman" w:cs="Times New Roman"/>
          <w:b w:val="0"/>
          <w:sz w:val="28"/>
          <w:szCs w:val="28"/>
        </w:rPr>
      </w:pPr>
      <w:r w:rsidRPr="00246C03">
        <w:rPr>
          <w:rFonts w:ascii="Times New Roman" w:hAnsi="Times New Roman" w:cs="Times New Roman"/>
          <w:sz w:val="28"/>
          <w:szCs w:val="28"/>
        </w:rPr>
        <w:t xml:space="preserve">5.3. </w:t>
      </w:r>
      <w:r w:rsidRPr="00246C03">
        <w:rPr>
          <w:rFonts w:ascii="Times New Roman" w:hAnsi="Times New Roman" w:cs="Times New Roman"/>
          <w:b w:val="0"/>
          <w:sz w:val="28"/>
          <w:szCs w:val="28"/>
        </w:rPr>
        <w:t xml:space="preserve">Присоединение к настоящему Соглашению и дополнительным соглашениям к нему работодателей, осуществляющих деятельность на территории </w:t>
      </w:r>
      <w:proofErr w:type="spellStart"/>
      <w:r w:rsidR="004640B0" w:rsidRPr="00246C03">
        <w:rPr>
          <w:rFonts w:ascii="Times New Roman" w:hAnsi="Times New Roman" w:cs="Times New Roman"/>
          <w:b w:val="0"/>
          <w:sz w:val="28"/>
          <w:szCs w:val="28"/>
        </w:rPr>
        <w:t>Тюменцевского</w:t>
      </w:r>
      <w:proofErr w:type="spellEnd"/>
      <w:r w:rsidR="004640B0" w:rsidRPr="00246C03">
        <w:rPr>
          <w:rFonts w:ascii="Times New Roman" w:hAnsi="Times New Roman" w:cs="Times New Roman"/>
          <w:b w:val="0"/>
          <w:sz w:val="28"/>
          <w:szCs w:val="28"/>
        </w:rPr>
        <w:t xml:space="preserve"> </w:t>
      </w:r>
      <w:r w:rsidR="00564653" w:rsidRPr="00246C03">
        <w:rPr>
          <w:rFonts w:ascii="Times New Roman" w:hAnsi="Times New Roman" w:cs="Times New Roman"/>
          <w:b w:val="0"/>
          <w:sz w:val="28"/>
          <w:szCs w:val="28"/>
        </w:rPr>
        <w:t>района</w:t>
      </w:r>
      <w:r w:rsidRPr="00246C03">
        <w:rPr>
          <w:rFonts w:ascii="Times New Roman" w:hAnsi="Times New Roman" w:cs="Times New Roman"/>
          <w:b w:val="0"/>
          <w:sz w:val="28"/>
          <w:szCs w:val="28"/>
        </w:rPr>
        <w:t xml:space="preserve"> и не участвовавших в их заключении, осуществляется в соответствии с</w:t>
      </w:r>
      <w:r w:rsidR="00DC0F45" w:rsidRPr="00246C03">
        <w:rPr>
          <w:rFonts w:ascii="Times New Roman" w:hAnsi="Times New Roman" w:cs="Times New Roman"/>
          <w:b w:val="0"/>
          <w:sz w:val="28"/>
          <w:szCs w:val="28"/>
        </w:rPr>
        <w:t xml:space="preserve"> постановлением Администрации </w:t>
      </w:r>
      <w:proofErr w:type="spellStart"/>
      <w:r w:rsidR="00DC0F45" w:rsidRPr="00246C03">
        <w:rPr>
          <w:rFonts w:ascii="Times New Roman" w:hAnsi="Times New Roman" w:cs="Times New Roman"/>
          <w:b w:val="0"/>
          <w:sz w:val="28"/>
          <w:szCs w:val="28"/>
        </w:rPr>
        <w:t>Тюменцевского</w:t>
      </w:r>
      <w:proofErr w:type="spellEnd"/>
      <w:r w:rsidR="00DC0F45" w:rsidRPr="00246C03">
        <w:rPr>
          <w:rFonts w:ascii="Times New Roman" w:hAnsi="Times New Roman" w:cs="Times New Roman"/>
          <w:b w:val="0"/>
          <w:sz w:val="28"/>
          <w:szCs w:val="28"/>
        </w:rPr>
        <w:t xml:space="preserve"> района от 12</w:t>
      </w:r>
      <w:r w:rsidRPr="00246C03">
        <w:rPr>
          <w:rFonts w:ascii="Times New Roman" w:hAnsi="Times New Roman" w:cs="Times New Roman"/>
          <w:b w:val="0"/>
          <w:sz w:val="28"/>
          <w:szCs w:val="28"/>
        </w:rPr>
        <w:t>.0</w:t>
      </w:r>
      <w:r w:rsidR="00DC0F45" w:rsidRPr="00246C03">
        <w:rPr>
          <w:rFonts w:ascii="Times New Roman" w:hAnsi="Times New Roman" w:cs="Times New Roman"/>
          <w:b w:val="0"/>
          <w:sz w:val="28"/>
          <w:szCs w:val="28"/>
        </w:rPr>
        <w:t>1.2023</w:t>
      </w:r>
      <w:r w:rsidRPr="00246C03">
        <w:rPr>
          <w:rFonts w:ascii="Times New Roman" w:hAnsi="Times New Roman" w:cs="Times New Roman"/>
          <w:b w:val="0"/>
          <w:sz w:val="28"/>
          <w:szCs w:val="28"/>
        </w:rPr>
        <w:t xml:space="preserve"> N </w:t>
      </w:r>
      <w:r w:rsidR="00DC0F45" w:rsidRPr="00246C03">
        <w:rPr>
          <w:rFonts w:ascii="Times New Roman" w:hAnsi="Times New Roman" w:cs="Times New Roman"/>
          <w:b w:val="0"/>
          <w:sz w:val="28"/>
          <w:szCs w:val="28"/>
        </w:rPr>
        <w:t>9</w:t>
      </w:r>
      <w:r w:rsidRPr="00246C03">
        <w:rPr>
          <w:rFonts w:ascii="Times New Roman" w:hAnsi="Times New Roman" w:cs="Times New Roman"/>
          <w:b w:val="0"/>
          <w:sz w:val="28"/>
          <w:szCs w:val="28"/>
        </w:rPr>
        <w:t xml:space="preserve"> "</w:t>
      </w:r>
      <w:r w:rsidR="00DC0F45" w:rsidRPr="00246C03">
        <w:rPr>
          <w:rFonts w:ascii="Times New Roman" w:hAnsi="Times New Roman" w:cs="Times New Roman"/>
          <w:b w:val="0"/>
          <w:sz w:val="28"/>
          <w:szCs w:val="28"/>
        </w:rPr>
        <w:t xml:space="preserve"> Об утверждении порядка </w:t>
      </w:r>
      <w:r w:rsidR="001F76AD" w:rsidRPr="00246C03">
        <w:rPr>
          <w:rFonts w:ascii="Times New Roman" w:hAnsi="Times New Roman" w:cs="Times New Roman"/>
          <w:b w:val="0"/>
          <w:sz w:val="28"/>
          <w:szCs w:val="28"/>
        </w:rPr>
        <w:t xml:space="preserve">обнародования </w:t>
      </w:r>
      <w:r w:rsidR="00DC0F45" w:rsidRPr="00246C03">
        <w:rPr>
          <w:rFonts w:ascii="Times New Roman" w:hAnsi="Times New Roman" w:cs="Times New Roman"/>
          <w:b w:val="0"/>
          <w:sz w:val="28"/>
          <w:szCs w:val="28"/>
        </w:rPr>
        <w:t xml:space="preserve"> районного, районных отраслевых соглашений  и </w:t>
      </w:r>
      <w:proofErr w:type="spellStart"/>
      <w:r w:rsidR="00DC0F45" w:rsidRPr="00246C03">
        <w:rPr>
          <w:rFonts w:ascii="Times New Roman" w:hAnsi="Times New Roman" w:cs="Times New Roman"/>
          <w:b w:val="0"/>
          <w:sz w:val="28"/>
          <w:szCs w:val="28"/>
        </w:rPr>
        <w:t>редложений</w:t>
      </w:r>
      <w:proofErr w:type="spellEnd"/>
      <w:r w:rsidR="00DC0F45" w:rsidRPr="00246C03">
        <w:rPr>
          <w:rFonts w:ascii="Times New Roman" w:hAnsi="Times New Roman" w:cs="Times New Roman"/>
          <w:b w:val="0"/>
          <w:sz w:val="28"/>
          <w:szCs w:val="28"/>
        </w:rPr>
        <w:t xml:space="preserve"> о присоединении к ним </w:t>
      </w:r>
      <w:r w:rsidRPr="00246C03">
        <w:rPr>
          <w:rFonts w:ascii="Times New Roman" w:hAnsi="Times New Roman" w:cs="Times New Roman"/>
          <w:b w:val="0"/>
          <w:sz w:val="28"/>
          <w:szCs w:val="28"/>
        </w:rPr>
        <w:t>".</w:t>
      </w:r>
    </w:p>
    <w:p w:rsidR="004640B0" w:rsidRPr="00246C03" w:rsidRDefault="004640B0" w:rsidP="00D95875">
      <w:pPr>
        <w:pStyle w:val="ConsPlusNormal"/>
        <w:spacing w:line="276" w:lineRule="auto"/>
        <w:ind w:firstLine="540"/>
        <w:jc w:val="both"/>
        <w:rPr>
          <w:rFonts w:ascii="Times New Roman" w:hAnsi="Times New Roman" w:cs="Times New Roman"/>
          <w:sz w:val="28"/>
          <w:szCs w:val="28"/>
        </w:rPr>
      </w:pPr>
      <w:r w:rsidRPr="00246C03">
        <w:rPr>
          <w:rFonts w:ascii="Times New Roman" w:hAnsi="Times New Roman" w:cs="Times New Roman"/>
          <w:sz w:val="28"/>
          <w:szCs w:val="28"/>
        </w:rPr>
        <w:t xml:space="preserve">Отказы работодателей на предмет их </w:t>
      </w:r>
      <w:proofErr w:type="spellStart"/>
      <w:r w:rsidRPr="00246C03">
        <w:rPr>
          <w:rFonts w:ascii="Times New Roman" w:hAnsi="Times New Roman" w:cs="Times New Roman"/>
          <w:sz w:val="28"/>
          <w:szCs w:val="28"/>
        </w:rPr>
        <w:t>мотивированности</w:t>
      </w:r>
      <w:proofErr w:type="spellEnd"/>
      <w:r w:rsidRPr="00246C03">
        <w:rPr>
          <w:rFonts w:ascii="Times New Roman" w:hAnsi="Times New Roman" w:cs="Times New Roman"/>
          <w:sz w:val="28"/>
          <w:szCs w:val="28"/>
        </w:rPr>
        <w:t xml:space="preserve"> рассматриваются рабочей группой по вопросам заработной платы в составе районной трехсторонней комиссии по регулированию социально-трудовых отношений, которая принимает решение о соблюдении работодателями процедуры присоединения к соглашениям, установленной законодательством </w:t>
      </w:r>
      <w:proofErr w:type="spellStart"/>
      <w:r w:rsidRPr="00246C03">
        <w:rPr>
          <w:rFonts w:ascii="Times New Roman" w:hAnsi="Times New Roman" w:cs="Times New Roman"/>
          <w:sz w:val="28"/>
          <w:szCs w:val="28"/>
        </w:rPr>
        <w:t>Тюменцевского</w:t>
      </w:r>
      <w:proofErr w:type="spellEnd"/>
      <w:r w:rsidRPr="00246C03">
        <w:rPr>
          <w:rFonts w:ascii="Times New Roman" w:hAnsi="Times New Roman" w:cs="Times New Roman"/>
          <w:sz w:val="28"/>
          <w:szCs w:val="28"/>
        </w:rPr>
        <w:t xml:space="preserve"> района, а также </w:t>
      </w:r>
      <w:proofErr w:type="spellStart"/>
      <w:r w:rsidRPr="00246C03">
        <w:rPr>
          <w:rFonts w:ascii="Times New Roman" w:hAnsi="Times New Roman" w:cs="Times New Roman"/>
          <w:sz w:val="28"/>
          <w:szCs w:val="28"/>
        </w:rPr>
        <w:t>мотивированности</w:t>
      </w:r>
      <w:proofErr w:type="spellEnd"/>
      <w:r w:rsidRPr="00246C03">
        <w:rPr>
          <w:rFonts w:ascii="Times New Roman" w:hAnsi="Times New Roman" w:cs="Times New Roman"/>
          <w:sz w:val="28"/>
          <w:szCs w:val="28"/>
        </w:rPr>
        <w:t xml:space="preserve">, либо </w:t>
      </w:r>
      <w:proofErr w:type="spellStart"/>
      <w:r w:rsidRPr="00246C03">
        <w:rPr>
          <w:rFonts w:ascii="Times New Roman" w:hAnsi="Times New Roman" w:cs="Times New Roman"/>
          <w:sz w:val="28"/>
          <w:szCs w:val="28"/>
        </w:rPr>
        <w:t>немотивированности</w:t>
      </w:r>
      <w:proofErr w:type="spellEnd"/>
      <w:r w:rsidRPr="00246C03">
        <w:rPr>
          <w:rFonts w:ascii="Times New Roman" w:hAnsi="Times New Roman" w:cs="Times New Roman"/>
          <w:sz w:val="28"/>
          <w:szCs w:val="28"/>
        </w:rPr>
        <w:t>,  представленных отказов</w:t>
      </w:r>
    </w:p>
    <w:p w:rsidR="00684E67" w:rsidRPr="00246C03" w:rsidRDefault="00684E67" w:rsidP="00D95875">
      <w:pPr>
        <w:pStyle w:val="ConsPlusNormal"/>
        <w:spacing w:line="276" w:lineRule="auto"/>
        <w:ind w:firstLine="540"/>
        <w:jc w:val="both"/>
        <w:rPr>
          <w:rFonts w:ascii="Times New Roman" w:hAnsi="Times New Roman" w:cs="Times New Roman"/>
          <w:sz w:val="28"/>
          <w:szCs w:val="28"/>
        </w:rPr>
      </w:pPr>
      <w:r w:rsidRPr="00246C03">
        <w:rPr>
          <w:rFonts w:ascii="Times New Roman" w:hAnsi="Times New Roman" w:cs="Times New Roman"/>
          <w:sz w:val="28"/>
          <w:szCs w:val="28"/>
        </w:rPr>
        <w:t xml:space="preserve">5.4. </w:t>
      </w:r>
      <w:proofErr w:type="gramStart"/>
      <w:r w:rsidRPr="00246C03">
        <w:rPr>
          <w:rFonts w:ascii="Times New Roman" w:hAnsi="Times New Roman" w:cs="Times New Roman"/>
          <w:sz w:val="28"/>
          <w:szCs w:val="28"/>
        </w:rPr>
        <w:t>Контроль за</w:t>
      </w:r>
      <w:proofErr w:type="gramEnd"/>
      <w:r w:rsidRPr="00246C03">
        <w:rPr>
          <w:rFonts w:ascii="Times New Roman" w:hAnsi="Times New Roman" w:cs="Times New Roman"/>
          <w:sz w:val="28"/>
          <w:szCs w:val="28"/>
        </w:rPr>
        <w:t xml:space="preserve"> выполнением настоящего Соглашения, разрешение разногласий, возникающих в ходе его выполнения, осуществляет трехсторонняя комиссия по регулированию социально-трудовых отношений</w:t>
      </w:r>
      <w:r w:rsidR="00564653" w:rsidRPr="00246C03">
        <w:rPr>
          <w:rFonts w:ascii="Times New Roman" w:hAnsi="Times New Roman" w:cs="Times New Roman"/>
          <w:sz w:val="28"/>
          <w:szCs w:val="28"/>
        </w:rPr>
        <w:t xml:space="preserve"> </w:t>
      </w:r>
      <w:r w:rsidR="00821172" w:rsidRPr="00246C03">
        <w:rPr>
          <w:rFonts w:ascii="Times New Roman" w:hAnsi="Times New Roman" w:cs="Times New Roman"/>
          <w:sz w:val="28"/>
          <w:szCs w:val="28"/>
        </w:rPr>
        <w:t xml:space="preserve">Тюменцевского </w:t>
      </w:r>
      <w:r w:rsidR="00564653" w:rsidRPr="00246C03">
        <w:rPr>
          <w:rFonts w:ascii="Times New Roman" w:hAnsi="Times New Roman" w:cs="Times New Roman"/>
          <w:sz w:val="28"/>
          <w:szCs w:val="28"/>
        </w:rPr>
        <w:t>района.</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246C03">
        <w:rPr>
          <w:rFonts w:ascii="Times New Roman" w:hAnsi="Times New Roman" w:cs="Times New Roman"/>
          <w:sz w:val="28"/>
          <w:szCs w:val="28"/>
        </w:rPr>
        <w:t xml:space="preserve">5.5. Срок обращения к работодателю за выплатой единовременного пособия, указанного в </w:t>
      </w:r>
      <w:hyperlink w:anchor="P143" w:history="1">
        <w:r w:rsidRPr="00246C03">
          <w:rPr>
            <w:rFonts w:ascii="Times New Roman" w:hAnsi="Times New Roman" w:cs="Times New Roman"/>
            <w:sz w:val="28"/>
            <w:szCs w:val="28"/>
          </w:rPr>
          <w:t>подпункте 2.5.8</w:t>
        </w:r>
      </w:hyperlink>
      <w:r w:rsidRPr="00246C03">
        <w:rPr>
          <w:rFonts w:ascii="Times New Roman" w:hAnsi="Times New Roman" w:cs="Times New Roman"/>
          <w:sz w:val="28"/>
          <w:szCs w:val="28"/>
        </w:rPr>
        <w:t xml:space="preserve"> настоящего Соглашения, - в течение 3 лет с момента наступления</w:t>
      </w:r>
      <w:r w:rsidRPr="00553145">
        <w:rPr>
          <w:rFonts w:ascii="Times New Roman" w:hAnsi="Times New Roman" w:cs="Times New Roman"/>
          <w:sz w:val="28"/>
          <w:szCs w:val="28"/>
        </w:rPr>
        <w:t xml:space="preserve"> несчастного случая, в </w:t>
      </w:r>
      <w:hyperlink w:anchor="P146" w:history="1">
        <w:r w:rsidRPr="00553145">
          <w:rPr>
            <w:rFonts w:ascii="Times New Roman" w:hAnsi="Times New Roman" w:cs="Times New Roman"/>
            <w:sz w:val="28"/>
            <w:szCs w:val="28"/>
          </w:rPr>
          <w:t>подпункте 2.5.9</w:t>
        </w:r>
      </w:hyperlink>
      <w:r w:rsidRPr="00D95875">
        <w:rPr>
          <w:rFonts w:ascii="Times New Roman" w:hAnsi="Times New Roman" w:cs="Times New Roman"/>
          <w:sz w:val="28"/>
          <w:szCs w:val="28"/>
        </w:rPr>
        <w:t xml:space="preserve"> - не </w:t>
      </w:r>
      <w:r w:rsidRPr="00D95875">
        <w:rPr>
          <w:rFonts w:ascii="Times New Roman" w:hAnsi="Times New Roman" w:cs="Times New Roman"/>
          <w:sz w:val="28"/>
          <w:szCs w:val="28"/>
        </w:rPr>
        <w:lastRenderedPageBreak/>
        <w:t xml:space="preserve">позднее 6 месяцев </w:t>
      </w:r>
      <w:proofErr w:type="gramStart"/>
      <w:r w:rsidRPr="00D95875">
        <w:rPr>
          <w:rFonts w:ascii="Times New Roman" w:hAnsi="Times New Roman" w:cs="Times New Roman"/>
          <w:sz w:val="28"/>
          <w:szCs w:val="28"/>
        </w:rPr>
        <w:t>с даты окончания</w:t>
      </w:r>
      <w:proofErr w:type="gramEnd"/>
      <w:r w:rsidRPr="00D95875">
        <w:rPr>
          <w:rFonts w:ascii="Times New Roman" w:hAnsi="Times New Roman" w:cs="Times New Roman"/>
          <w:sz w:val="28"/>
          <w:szCs w:val="28"/>
        </w:rPr>
        <w:t xml:space="preserve"> срока действия настоящего Соглашения.</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5.6. По запросу любой из Сторон, а также по итогам года Стороны представляют друг другу письменную информацию о выполнении настоящего Соглашения в части принятых на себя обязательств.</w:t>
      </w:r>
    </w:p>
    <w:p w:rsidR="00684E67" w:rsidRPr="00D95875" w:rsidRDefault="00684E67" w:rsidP="00D95875">
      <w:pPr>
        <w:pStyle w:val="ConsPlusNormal"/>
        <w:spacing w:line="276" w:lineRule="auto"/>
        <w:ind w:firstLine="540"/>
        <w:jc w:val="both"/>
        <w:rPr>
          <w:rFonts w:ascii="Times New Roman" w:hAnsi="Times New Roman" w:cs="Times New Roman"/>
          <w:sz w:val="28"/>
          <w:szCs w:val="28"/>
        </w:rPr>
      </w:pPr>
      <w:r w:rsidRPr="00D95875">
        <w:rPr>
          <w:rFonts w:ascii="Times New Roman" w:hAnsi="Times New Roman" w:cs="Times New Roman"/>
          <w:sz w:val="28"/>
          <w:szCs w:val="28"/>
        </w:rPr>
        <w:t>5.7. Стороны несут ответственность за уклонение от участия в переговорах, нарушение и невыполнение обязательств, предусмотренных настоящим Соглашением, в соответствии с законодательством Российской Федерации и Алтайского края.</w:t>
      </w:r>
    </w:p>
    <w:p w:rsidR="00684E67" w:rsidRPr="00553145" w:rsidRDefault="00DC0F45" w:rsidP="00D9587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5.8. В с</w:t>
      </w:r>
      <w:r w:rsidR="004177E6">
        <w:rPr>
          <w:rFonts w:ascii="Times New Roman" w:hAnsi="Times New Roman" w:cs="Times New Roman"/>
          <w:sz w:val="28"/>
          <w:szCs w:val="28"/>
        </w:rPr>
        <w:t xml:space="preserve">емидневный </w:t>
      </w:r>
      <w:r w:rsidR="00684E67" w:rsidRPr="00553145">
        <w:rPr>
          <w:rFonts w:ascii="Times New Roman" w:hAnsi="Times New Roman" w:cs="Times New Roman"/>
          <w:sz w:val="28"/>
          <w:szCs w:val="28"/>
        </w:rPr>
        <w:t xml:space="preserve"> </w:t>
      </w:r>
      <w:r w:rsidR="00246C03">
        <w:rPr>
          <w:rFonts w:ascii="Times New Roman" w:hAnsi="Times New Roman" w:cs="Times New Roman"/>
          <w:sz w:val="28"/>
          <w:szCs w:val="28"/>
        </w:rPr>
        <w:t>срок</w:t>
      </w:r>
      <w:r w:rsidR="00684E67" w:rsidRPr="00553145">
        <w:rPr>
          <w:rFonts w:ascii="Times New Roman" w:hAnsi="Times New Roman" w:cs="Times New Roman"/>
          <w:sz w:val="28"/>
          <w:szCs w:val="28"/>
        </w:rPr>
        <w:t xml:space="preserve"> после подписания настоящего Соглашения его полный текст публикуется </w:t>
      </w:r>
      <w:r w:rsidR="00564653" w:rsidRPr="00553145">
        <w:rPr>
          <w:rFonts w:ascii="Times New Roman" w:hAnsi="Times New Roman" w:cs="Times New Roman"/>
          <w:sz w:val="28"/>
          <w:szCs w:val="28"/>
        </w:rPr>
        <w:t xml:space="preserve">на официальном сайте Администрации </w:t>
      </w:r>
      <w:r w:rsidR="00821172">
        <w:rPr>
          <w:rFonts w:ascii="Times New Roman" w:hAnsi="Times New Roman" w:cs="Times New Roman"/>
          <w:sz w:val="28"/>
          <w:szCs w:val="28"/>
        </w:rPr>
        <w:t xml:space="preserve">Тюменцевского </w:t>
      </w:r>
      <w:r w:rsidR="00564653" w:rsidRPr="00553145">
        <w:rPr>
          <w:rFonts w:ascii="Times New Roman" w:hAnsi="Times New Roman" w:cs="Times New Roman"/>
          <w:sz w:val="28"/>
          <w:szCs w:val="28"/>
        </w:rPr>
        <w:t xml:space="preserve"> района</w:t>
      </w:r>
    </w:p>
    <w:p w:rsidR="00684E67" w:rsidRPr="00D95875" w:rsidRDefault="00684E67" w:rsidP="00D95875">
      <w:pPr>
        <w:pStyle w:val="ConsPlusNormal"/>
        <w:spacing w:line="276" w:lineRule="auto"/>
        <w:jc w:val="both"/>
        <w:rPr>
          <w:rFonts w:ascii="Times New Roman" w:hAnsi="Times New Roman" w:cs="Times New Roman"/>
          <w:sz w:val="28"/>
          <w:szCs w:val="28"/>
        </w:rPr>
      </w:pPr>
    </w:p>
    <w:p w:rsidR="00684E67" w:rsidRDefault="00684E67" w:rsidP="00564653">
      <w:pPr>
        <w:pStyle w:val="ConsPlusTitle"/>
        <w:spacing w:line="276" w:lineRule="auto"/>
        <w:jc w:val="center"/>
        <w:outlineLvl w:val="0"/>
        <w:rPr>
          <w:rFonts w:ascii="Times New Roman" w:hAnsi="Times New Roman" w:cs="Times New Roman"/>
          <w:sz w:val="28"/>
          <w:szCs w:val="28"/>
        </w:rPr>
      </w:pPr>
      <w:r w:rsidRPr="00D95875">
        <w:rPr>
          <w:rFonts w:ascii="Times New Roman" w:hAnsi="Times New Roman" w:cs="Times New Roman"/>
          <w:sz w:val="28"/>
          <w:szCs w:val="28"/>
        </w:rPr>
        <w:t>VI. Подписи Сторон</w:t>
      </w:r>
    </w:p>
    <w:p w:rsidR="005B3DCB" w:rsidRPr="00D95875" w:rsidRDefault="005B3DCB" w:rsidP="00564653">
      <w:pPr>
        <w:pStyle w:val="ConsPlusTitle"/>
        <w:spacing w:line="276" w:lineRule="auto"/>
        <w:jc w:val="center"/>
        <w:outlineLvl w:val="0"/>
        <w:rPr>
          <w:rFonts w:ascii="Times New Roman" w:hAnsi="Times New Roman" w:cs="Times New Roman"/>
          <w:sz w:val="28"/>
          <w:szCs w:val="28"/>
        </w:rPr>
      </w:pPr>
    </w:p>
    <w:tbl>
      <w:tblPr>
        <w:tblW w:w="0" w:type="auto"/>
        <w:tblLook w:val="04A0"/>
      </w:tblPr>
      <w:tblGrid>
        <w:gridCol w:w="6487"/>
        <w:gridCol w:w="3084"/>
      </w:tblGrid>
      <w:tr w:rsidR="00564653" w:rsidRPr="00564653" w:rsidTr="003606C1">
        <w:tc>
          <w:tcPr>
            <w:tcW w:w="6487" w:type="dxa"/>
            <w:shd w:val="clear" w:color="auto" w:fill="auto"/>
          </w:tcPr>
          <w:p w:rsidR="00564653" w:rsidRPr="00564653" w:rsidRDefault="00564653" w:rsidP="003606C1">
            <w:pPr>
              <w:rPr>
                <w:rFonts w:ascii="Times New Roman" w:hAnsi="Times New Roman"/>
                <w:sz w:val="28"/>
                <w:szCs w:val="28"/>
              </w:rPr>
            </w:pPr>
            <w:r w:rsidRPr="00564653">
              <w:rPr>
                <w:rFonts w:ascii="Times New Roman" w:hAnsi="Times New Roman"/>
                <w:sz w:val="28"/>
                <w:szCs w:val="28"/>
              </w:rPr>
              <w:t>Глава района</w:t>
            </w:r>
          </w:p>
        </w:tc>
        <w:tc>
          <w:tcPr>
            <w:tcW w:w="3084" w:type="dxa"/>
            <w:shd w:val="clear" w:color="auto" w:fill="auto"/>
          </w:tcPr>
          <w:p w:rsidR="00821172" w:rsidRPr="004C0CA3" w:rsidRDefault="00564653" w:rsidP="00821172">
            <w:pPr>
              <w:rPr>
                <w:rFonts w:ascii="Times New Roman" w:hAnsi="Times New Roman" w:cs="Times New Roman"/>
                <w:sz w:val="28"/>
                <w:szCs w:val="28"/>
              </w:rPr>
            </w:pPr>
            <w:r w:rsidRPr="00564653">
              <w:rPr>
                <w:rFonts w:ascii="Times New Roman" w:hAnsi="Times New Roman"/>
                <w:sz w:val="28"/>
                <w:szCs w:val="28"/>
              </w:rPr>
              <w:t xml:space="preserve">_______ </w:t>
            </w:r>
            <w:r w:rsidR="00821172" w:rsidRPr="004C0CA3">
              <w:rPr>
                <w:rFonts w:ascii="Times New Roman" w:hAnsi="Times New Roman" w:cs="Times New Roman"/>
                <w:sz w:val="28"/>
                <w:szCs w:val="28"/>
              </w:rPr>
              <w:t xml:space="preserve">И.И. </w:t>
            </w:r>
            <w:proofErr w:type="spellStart"/>
            <w:r w:rsidR="00821172" w:rsidRPr="004C0CA3">
              <w:rPr>
                <w:rFonts w:ascii="Times New Roman" w:hAnsi="Times New Roman" w:cs="Times New Roman"/>
                <w:sz w:val="28"/>
                <w:szCs w:val="28"/>
              </w:rPr>
              <w:t>Дитц</w:t>
            </w:r>
            <w:proofErr w:type="spellEnd"/>
          </w:p>
          <w:p w:rsidR="00564653" w:rsidRPr="00564653" w:rsidRDefault="00564653" w:rsidP="003606C1">
            <w:pPr>
              <w:rPr>
                <w:rFonts w:ascii="Times New Roman" w:hAnsi="Times New Roman"/>
                <w:sz w:val="28"/>
                <w:szCs w:val="28"/>
              </w:rPr>
            </w:pPr>
          </w:p>
        </w:tc>
      </w:tr>
      <w:tr w:rsidR="00564653" w:rsidRPr="00564653" w:rsidTr="003606C1">
        <w:tc>
          <w:tcPr>
            <w:tcW w:w="6487" w:type="dxa"/>
            <w:shd w:val="clear" w:color="auto" w:fill="auto"/>
          </w:tcPr>
          <w:p w:rsidR="00564653" w:rsidRPr="00564653" w:rsidRDefault="00564653" w:rsidP="003606C1">
            <w:pPr>
              <w:rPr>
                <w:rFonts w:ascii="Times New Roman" w:hAnsi="Times New Roman"/>
                <w:sz w:val="28"/>
                <w:szCs w:val="28"/>
              </w:rPr>
            </w:pPr>
          </w:p>
          <w:p w:rsidR="00564653" w:rsidRPr="00564653" w:rsidRDefault="00BA74F5" w:rsidP="003606C1">
            <w:pPr>
              <w:rPr>
                <w:rFonts w:ascii="Times New Roman" w:hAnsi="Times New Roman"/>
                <w:sz w:val="28"/>
                <w:szCs w:val="28"/>
              </w:rPr>
            </w:pPr>
            <w:r w:rsidRPr="004C0CA3">
              <w:rPr>
                <w:rFonts w:ascii="Times New Roman" w:hAnsi="Times New Roman" w:cs="Times New Roman"/>
                <w:sz w:val="28"/>
                <w:szCs w:val="28"/>
              </w:rPr>
              <w:t>Председатель районного Совета профсоюзов</w:t>
            </w:r>
          </w:p>
        </w:tc>
        <w:tc>
          <w:tcPr>
            <w:tcW w:w="3084" w:type="dxa"/>
            <w:shd w:val="clear" w:color="auto" w:fill="auto"/>
          </w:tcPr>
          <w:p w:rsidR="00564653" w:rsidRPr="00564653" w:rsidRDefault="00564653" w:rsidP="003606C1">
            <w:pPr>
              <w:rPr>
                <w:rFonts w:ascii="Times New Roman" w:hAnsi="Times New Roman"/>
                <w:sz w:val="28"/>
                <w:szCs w:val="28"/>
              </w:rPr>
            </w:pPr>
          </w:p>
          <w:p w:rsidR="00564653" w:rsidRPr="00564653" w:rsidRDefault="00564653" w:rsidP="003606C1">
            <w:pPr>
              <w:rPr>
                <w:rFonts w:ascii="Times New Roman" w:hAnsi="Times New Roman"/>
                <w:sz w:val="28"/>
                <w:szCs w:val="28"/>
              </w:rPr>
            </w:pPr>
          </w:p>
          <w:p w:rsidR="00564653" w:rsidRPr="00564653" w:rsidRDefault="00564653" w:rsidP="00BA74F5">
            <w:pPr>
              <w:rPr>
                <w:rFonts w:ascii="Times New Roman" w:hAnsi="Times New Roman"/>
                <w:sz w:val="28"/>
                <w:szCs w:val="28"/>
              </w:rPr>
            </w:pPr>
            <w:r w:rsidRPr="00564653">
              <w:rPr>
                <w:rFonts w:ascii="Times New Roman" w:hAnsi="Times New Roman"/>
                <w:sz w:val="28"/>
                <w:szCs w:val="28"/>
              </w:rPr>
              <w:t>_______</w:t>
            </w:r>
            <w:r w:rsidR="00BA74F5">
              <w:rPr>
                <w:rFonts w:ascii="Times New Roman" w:hAnsi="Times New Roman"/>
                <w:sz w:val="28"/>
                <w:szCs w:val="28"/>
              </w:rPr>
              <w:t>А.Е.</w:t>
            </w:r>
            <w:r w:rsidR="005B3DCB">
              <w:rPr>
                <w:rFonts w:ascii="Times New Roman" w:hAnsi="Times New Roman"/>
                <w:sz w:val="28"/>
                <w:szCs w:val="28"/>
              </w:rPr>
              <w:t xml:space="preserve"> </w:t>
            </w:r>
            <w:proofErr w:type="spellStart"/>
            <w:r w:rsidR="00BA74F5">
              <w:rPr>
                <w:rFonts w:ascii="Times New Roman" w:hAnsi="Times New Roman"/>
                <w:sz w:val="28"/>
                <w:szCs w:val="28"/>
              </w:rPr>
              <w:t>Шакуля</w:t>
            </w:r>
            <w:proofErr w:type="spellEnd"/>
          </w:p>
        </w:tc>
      </w:tr>
      <w:tr w:rsidR="00564653" w:rsidRPr="00564653" w:rsidTr="003606C1">
        <w:tc>
          <w:tcPr>
            <w:tcW w:w="6487" w:type="dxa"/>
            <w:shd w:val="clear" w:color="auto" w:fill="auto"/>
          </w:tcPr>
          <w:p w:rsidR="00564653" w:rsidRPr="00564653" w:rsidRDefault="00564653" w:rsidP="003606C1">
            <w:pPr>
              <w:rPr>
                <w:rFonts w:ascii="Times New Roman" w:hAnsi="Times New Roman"/>
                <w:sz w:val="28"/>
                <w:szCs w:val="28"/>
              </w:rPr>
            </w:pPr>
          </w:p>
          <w:p w:rsidR="00BA74F5" w:rsidRPr="004C0CA3" w:rsidRDefault="00BA74F5" w:rsidP="00BA74F5">
            <w:pPr>
              <w:pStyle w:val="3"/>
              <w:ind w:left="0"/>
              <w:rPr>
                <w:rFonts w:ascii="Times New Roman" w:hAnsi="Times New Roman"/>
                <w:sz w:val="28"/>
                <w:szCs w:val="28"/>
              </w:rPr>
            </w:pPr>
            <w:r w:rsidRPr="004C0CA3">
              <w:rPr>
                <w:rFonts w:ascii="Times New Roman" w:hAnsi="Times New Roman"/>
                <w:sz w:val="28"/>
                <w:szCs w:val="28"/>
              </w:rPr>
              <w:t xml:space="preserve">Председатель  </w:t>
            </w:r>
            <w:proofErr w:type="gramStart"/>
            <w:r w:rsidRPr="004C0CA3">
              <w:rPr>
                <w:rFonts w:ascii="Times New Roman" w:hAnsi="Times New Roman"/>
                <w:sz w:val="28"/>
                <w:szCs w:val="28"/>
              </w:rPr>
              <w:t>общественного</w:t>
            </w:r>
            <w:proofErr w:type="gramEnd"/>
            <w:r w:rsidRPr="004C0CA3">
              <w:rPr>
                <w:rFonts w:ascii="Times New Roman" w:hAnsi="Times New Roman"/>
                <w:sz w:val="28"/>
                <w:szCs w:val="28"/>
              </w:rPr>
              <w:t xml:space="preserve"> </w:t>
            </w:r>
          </w:p>
          <w:p w:rsidR="00564653" w:rsidRPr="00564653" w:rsidRDefault="00BA74F5" w:rsidP="00BA74F5">
            <w:pPr>
              <w:rPr>
                <w:rFonts w:ascii="Times New Roman" w:hAnsi="Times New Roman"/>
                <w:sz w:val="28"/>
                <w:szCs w:val="28"/>
              </w:rPr>
            </w:pPr>
            <w:r w:rsidRPr="004C0CA3">
              <w:rPr>
                <w:rFonts w:ascii="Times New Roman" w:hAnsi="Times New Roman"/>
                <w:sz w:val="28"/>
                <w:szCs w:val="28"/>
              </w:rPr>
              <w:t>Совета предпринимателей</w:t>
            </w:r>
            <w:r>
              <w:rPr>
                <w:rFonts w:ascii="Times New Roman" w:hAnsi="Times New Roman"/>
                <w:sz w:val="28"/>
                <w:szCs w:val="28"/>
              </w:rPr>
              <w:t xml:space="preserve"> «Тюменцевского района»</w:t>
            </w:r>
          </w:p>
        </w:tc>
        <w:tc>
          <w:tcPr>
            <w:tcW w:w="3084" w:type="dxa"/>
            <w:shd w:val="clear" w:color="auto" w:fill="auto"/>
          </w:tcPr>
          <w:p w:rsidR="00564653" w:rsidRPr="00564653" w:rsidRDefault="00564653" w:rsidP="003606C1">
            <w:pPr>
              <w:rPr>
                <w:rFonts w:ascii="Times New Roman" w:hAnsi="Times New Roman"/>
                <w:sz w:val="28"/>
                <w:szCs w:val="28"/>
              </w:rPr>
            </w:pPr>
          </w:p>
          <w:p w:rsidR="00564653" w:rsidRPr="00564653" w:rsidRDefault="00564653" w:rsidP="003606C1">
            <w:pPr>
              <w:rPr>
                <w:rFonts w:ascii="Times New Roman" w:hAnsi="Times New Roman"/>
                <w:sz w:val="28"/>
                <w:szCs w:val="28"/>
              </w:rPr>
            </w:pPr>
          </w:p>
          <w:p w:rsidR="00564653" w:rsidRPr="00564653" w:rsidRDefault="00564653" w:rsidP="00BA74F5">
            <w:pPr>
              <w:rPr>
                <w:rFonts w:ascii="Times New Roman" w:hAnsi="Times New Roman"/>
                <w:sz w:val="28"/>
                <w:szCs w:val="28"/>
              </w:rPr>
            </w:pPr>
            <w:r w:rsidRPr="00564653">
              <w:rPr>
                <w:rFonts w:ascii="Times New Roman" w:hAnsi="Times New Roman"/>
                <w:sz w:val="28"/>
                <w:szCs w:val="28"/>
              </w:rPr>
              <w:t>_________</w:t>
            </w:r>
            <w:r w:rsidR="00BA74F5">
              <w:rPr>
                <w:rFonts w:ascii="Times New Roman" w:hAnsi="Times New Roman"/>
                <w:sz w:val="28"/>
                <w:szCs w:val="28"/>
              </w:rPr>
              <w:t xml:space="preserve">В.П. </w:t>
            </w:r>
            <w:proofErr w:type="spellStart"/>
            <w:r w:rsidR="00BA74F5">
              <w:rPr>
                <w:rFonts w:ascii="Times New Roman" w:hAnsi="Times New Roman"/>
                <w:sz w:val="28"/>
                <w:szCs w:val="28"/>
              </w:rPr>
              <w:t>Кулаев</w:t>
            </w:r>
            <w:proofErr w:type="spellEnd"/>
            <w:r w:rsidR="00BA74F5">
              <w:rPr>
                <w:rFonts w:ascii="Times New Roman" w:hAnsi="Times New Roman"/>
                <w:sz w:val="28"/>
                <w:szCs w:val="28"/>
              </w:rPr>
              <w:t xml:space="preserve"> </w:t>
            </w:r>
          </w:p>
        </w:tc>
      </w:tr>
    </w:tbl>
    <w:p w:rsidR="00684E67" w:rsidRDefault="00684E67" w:rsidP="00D95875">
      <w:pPr>
        <w:pStyle w:val="ConsPlusNormal"/>
        <w:spacing w:line="276" w:lineRule="auto"/>
        <w:jc w:val="both"/>
        <w:rPr>
          <w:rFonts w:ascii="Times New Roman" w:hAnsi="Times New Roman" w:cs="Times New Roman"/>
          <w:sz w:val="28"/>
          <w:szCs w:val="28"/>
        </w:rPr>
      </w:pPr>
    </w:p>
    <w:p w:rsidR="00564653" w:rsidRDefault="00564653" w:rsidP="00D95875">
      <w:pPr>
        <w:pStyle w:val="ConsPlusNormal"/>
        <w:spacing w:line="276" w:lineRule="auto"/>
        <w:jc w:val="both"/>
        <w:rPr>
          <w:rFonts w:ascii="Times New Roman" w:hAnsi="Times New Roman" w:cs="Times New Roman"/>
          <w:sz w:val="28"/>
          <w:szCs w:val="28"/>
        </w:rPr>
      </w:pPr>
    </w:p>
    <w:p w:rsidR="00821172" w:rsidRDefault="00BA74F5" w:rsidP="00821172">
      <w:pPr>
        <w:tabs>
          <w:tab w:val="left" w:pos="993"/>
        </w:tabs>
        <w:rPr>
          <w:rFonts w:ascii="Times New Roman" w:hAnsi="Times New Roman" w:cs="Times New Roman"/>
          <w:sz w:val="28"/>
          <w:szCs w:val="28"/>
        </w:rPr>
      </w:pPr>
      <w:r>
        <w:rPr>
          <w:rFonts w:ascii="Times New Roman" w:hAnsi="Times New Roman" w:cs="Times New Roman"/>
          <w:sz w:val="28"/>
          <w:szCs w:val="28"/>
        </w:rPr>
        <w:t xml:space="preserve"> </w:t>
      </w:r>
    </w:p>
    <w:p w:rsidR="005B3DCB" w:rsidRDefault="005B3DCB" w:rsidP="00821172">
      <w:pPr>
        <w:tabs>
          <w:tab w:val="left" w:pos="993"/>
        </w:tabs>
        <w:rPr>
          <w:rFonts w:ascii="Times New Roman" w:hAnsi="Times New Roman" w:cs="Times New Roman"/>
          <w:sz w:val="28"/>
          <w:szCs w:val="28"/>
        </w:rPr>
      </w:pPr>
    </w:p>
    <w:p w:rsidR="005B3DCB" w:rsidRDefault="005B3DCB" w:rsidP="00821172">
      <w:pPr>
        <w:tabs>
          <w:tab w:val="left" w:pos="993"/>
        </w:tabs>
        <w:rPr>
          <w:rFonts w:ascii="Times New Roman" w:hAnsi="Times New Roman" w:cs="Times New Roman"/>
          <w:sz w:val="28"/>
          <w:szCs w:val="28"/>
        </w:rPr>
      </w:pPr>
    </w:p>
    <w:p w:rsidR="005B3DCB" w:rsidRDefault="005B3DCB" w:rsidP="00821172">
      <w:pPr>
        <w:tabs>
          <w:tab w:val="left" w:pos="993"/>
        </w:tabs>
        <w:rPr>
          <w:rFonts w:ascii="Times New Roman" w:hAnsi="Times New Roman" w:cs="Times New Roman"/>
          <w:sz w:val="28"/>
          <w:szCs w:val="28"/>
        </w:rPr>
      </w:pPr>
    </w:p>
    <w:p w:rsidR="005B3DCB" w:rsidRDefault="005B3DCB" w:rsidP="00821172">
      <w:pPr>
        <w:tabs>
          <w:tab w:val="left" w:pos="993"/>
        </w:tabs>
        <w:rPr>
          <w:rFonts w:ascii="Times New Roman" w:hAnsi="Times New Roman" w:cs="Times New Roman"/>
          <w:sz w:val="28"/>
          <w:szCs w:val="28"/>
        </w:rPr>
      </w:pPr>
    </w:p>
    <w:p w:rsidR="005B3DCB" w:rsidRDefault="005B3DCB" w:rsidP="00821172">
      <w:pPr>
        <w:tabs>
          <w:tab w:val="left" w:pos="993"/>
        </w:tabs>
        <w:rPr>
          <w:rFonts w:ascii="Times New Roman" w:hAnsi="Times New Roman" w:cs="Times New Roman"/>
          <w:sz w:val="28"/>
          <w:szCs w:val="28"/>
        </w:rPr>
      </w:pPr>
    </w:p>
    <w:p w:rsidR="005B3DCB" w:rsidRDefault="005B3DCB" w:rsidP="00821172">
      <w:pPr>
        <w:tabs>
          <w:tab w:val="left" w:pos="993"/>
        </w:tabs>
        <w:rPr>
          <w:rFonts w:ascii="Times New Roman" w:hAnsi="Times New Roman" w:cs="Times New Roman"/>
          <w:sz w:val="28"/>
          <w:szCs w:val="28"/>
        </w:rPr>
      </w:pPr>
    </w:p>
    <w:p w:rsidR="005B3DCB" w:rsidRDefault="005B3DCB" w:rsidP="00821172">
      <w:pPr>
        <w:tabs>
          <w:tab w:val="left" w:pos="993"/>
        </w:tabs>
        <w:rPr>
          <w:rFonts w:ascii="Times New Roman" w:hAnsi="Times New Roman" w:cs="Times New Roman"/>
          <w:sz w:val="28"/>
          <w:szCs w:val="28"/>
        </w:rPr>
      </w:pPr>
    </w:p>
    <w:p w:rsidR="005B3DCB" w:rsidRPr="004C0CA3" w:rsidRDefault="005B3DCB" w:rsidP="00821172">
      <w:pPr>
        <w:tabs>
          <w:tab w:val="left" w:pos="993"/>
        </w:tabs>
        <w:rPr>
          <w:rFonts w:ascii="Times New Roman" w:hAnsi="Times New Roman" w:cs="Times New Roman"/>
          <w:sz w:val="28"/>
          <w:szCs w:val="28"/>
        </w:rPr>
      </w:pPr>
    </w:p>
    <w:p w:rsidR="00553145" w:rsidRDefault="00BA74F5" w:rsidP="00BA74F5">
      <w:r>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53145" w:rsidTr="00553145">
        <w:tc>
          <w:tcPr>
            <w:tcW w:w="4785" w:type="dxa"/>
          </w:tcPr>
          <w:p w:rsidR="00553145" w:rsidRDefault="00553145" w:rsidP="00553145">
            <w:pPr>
              <w:pStyle w:val="1"/>
              <w:spacing w:before="0" w:after="240"/>
              <w:jc w:val="right"/>
            </w:pPr>
          </w:p>
        </w:tc>
        <w:tc>
          <w:tcPr>
            <w:tcW w:w="4786" w:type="dxa"/>
          </w:tcPr>
          <w:p w:rsidR="00947974" w:rsidRDefault="00947974" w:rsidP="005B3DCB">
            <w:pPr>
              <w:autoSpaceDE w:val="0"/>
              <w:autoSpaceDN w:val="0"/>
              <w:adjustRightInd w:val="0"/>
            </w:pPr>
          </w:p>
          <w:p w:rsidR="00947974" w:rsidRDefault="00947974" w:rsidP="005B3DCB">
            <w:pPr>
              <w:autoSpaceDE w:val="0"/>
              <w:autoSpaceDN w:val="0"/>
              <w:adjustRightInd w:val="0"/>
            </w:pPr>
          </w:p>
          <w:p w:rsidR="00553145" w:rsidRDefault="00553145" w:rsidP="005B3DCB">
            <w:pPr>
              <w:autoSpaceDE w:val="0"/>
              <w:autoSpaceDN w:val="0"/>
              <w:adjustRightInd w:val="0"/>
            </w:pPr>
            <w:r w:rsidRPr="00823B21">
              <w:t xml:space="preserve">Приложение 1 к трехстороннему соглашению </w:t>
            </w:r>
            <w:r w:rsidR="005B3DCB" w:rsidRPr="005B3DCB">
              <w:rPr>
                <w:rFonts w:cs="Times New Roman"/>
              </w:rPr>
              <w:t xml:space="preserve">между Тюменцевским районным Советом профсоюзов, работодателями района  и Администрацией Тюменцевского  района </w:t>
            </w:r>
            <w:r w:rsidRPr="005B3DCB">
              <w:t xml:space="preserve"> на 202</w:t>
            </w:r>
            <w:r w:rsidR="005B3DCB">
              <w:t>3</w:t>
            </w:r>
            <w:r w:rsidRPr="005B3DCB">
              <w:t>-202</w:t>
            </w:r>
            <w:r w:rsidR="005B3DCB">
              <w:t>5</w:t>
            </w:r>
          </w:p>
        </w:tc>
      </w:tr>
    </w:tbl>
    <w:p w:rsidR="00564653" w:rsidRPr="00823B21" w:rsidRDefault="00564653" w:rsidP="00553145">
      <w:pPr>
        <w:pStyle w:val="1"/>
        <w:spacing w:before="0" w:after="240"/>
      </w:pPr>
    </w:p>
    <w:tbl>
      <w:tblPr>
        <w:tblOverlap w:val="never"/>
        <w:tblW w:w="9605" w:type="dxa"/>
        <w:tblLayout w:type="fixed"/>
        <w:tblCellMar>
          <w:left w:w="10" w:type="dxa"/>
          <w:right w:w="10" w:type="dxa"/>
        </w:tblCellMar>
        <w:tblLook w:val="0000"/>
      </w:tblPr>
      <w:tblGrid>
        <w:gridCol w:w="8232"/>
        <w:gridCol w:w="1373"/>
      </w:tblGrid>
      <w:tr w:rsidR="00564653" w:rsidRPr="00823B21" w:rsidTr="003606C1">
        <w:trPr>
          <w:trHeight w:val="350"/>
        </w:trPr>
        <w:tc>
          <w:tcPr>
            <w:tcW w:w="8232" w:type="dxa"/>
            <w:tcBorders>
              <w:top w:val="single" w:sz="4" w:space="0" w:color="auto"/>
              <w:left w:val="single" w:sz="4" w:space="0" w:color="auto"/>
            </w:tcBorders>
            <w:shd w:val="clear" w:color="auto" w:fill="FFFFFF"/>
          </w:tcPr>
          <w:p w:rsidR="00564653" w:rsidRPr="00823B21" w:rsidRDefault="00564653" w:rsidP="003606C1">
            <w:pPr>
              <w:spacing w:after="0"/>
              <w:jc w:val="center"/>
              <w:rPr>
                <w:sz w:val="28"/>
                <w:szCs w:val="28"/>
              </w:rPr>
            </w:pPr>
            <w:r w:rsidRPr="00823B21">
              <w:rPr>
                <w:rStyle w:val="a3"/>
                <w:rFonts w:eastAsia="Calibri"/>
                <w:sz w:val="28"/>
                <w:szCs w:val="28"/>
              </w:rPr>
              <w:t>Наименование показателя</w:t>
            </w:r>
          </w:p>
        </w:tc>
        <w:tc>
          <w:tcPr>
            <w:tcW w:w="1373" w:type="dxa"/>
            <w:tcBorders>
              <w:top w:val="single" w:sz="4" w:space="0" w:color="auto"/>
              <w:left w:val="single" w:sz="4" w:space="0" w:color="auto"/>
              <w:right w:val="single" w:sz="4" w:space="0" w:color="auto"/>
            </w:tcBorders>
            <w:shd w:val="clear" w:color="auto" w:fill="FFFFFF"/>
          </w:tcPr>
          <w:p w:rsidR="00564653" w:rsidRPr="00823B21" w:rsidRDefault="00564653" w:rsidP="00BA74F5">
            <w:pPr>
              <w:spacing w:after="0"/>
              <w:jc w:val="center"/>
              <w:rPr>
                <w:sz w:val="28"/>
                <w:szCs w:val="28"/>
              </w:rPr>
            </w:pPr>
            <w:r w:rsidRPr="00823B21">
              <w:rPr>
                <w:rStyle w:val="a3"/>
                <w:rFonts w:eastAsia="Calibri"/>
                <w:sz w:val="28"/>
                <w:szCs w:val="28"/>
              </w:rPr>
              <w:t>202</w:t>
            </w:r>
            <w:r w:rsidR="00BA74F5">
              <w:rPr>
                <w:rStyle w:val="a3"/>
                <w:rFonts w:eastAsia="Calibri"/>
                <w:sz w:val="28"/>
                <w:szCs w:val="28"/>
              </w:rPr>
              <w:t>3</w:t>
            </w:r>
            <w:r w:rsidRPr="00823B21">
              <w:rPr>
                <w:rStyle w:val="a3"/>
                <w:rFonts w:eastAsia="Calibri"/>
                <w:sz w:val="28"/>
                <w:szCs w:val="28"/>
              </w:rPr>
              <w:t xml:space="preserve"> год</w:t>
            </w:r>
          </w:p>
        </w:tc>
      </w:tr>
      <w:tr w:rsidR="00564653" w:rsidRPr="00823B21" w:rsidTr="003606C1">
        <w:trPr>
          <w:trHeight w:val="1642"/>
        </w:trPr>
        <w:tc>
          <w:tcPr>
            <w:tcW w:w="8232" w:type="dxa"/>
            <w:tcBorders>
              <w:top w:val="single" w:sz="4" w:space="0" w:color="auto"/>
              <w:left w:val="single" w:sz="4" w:space="0" w:color="auto"/>
            </w:tcBorders>
            <w:shd w:val="clear" w:color="auto" w:fill="FFFFFF"/>
          </w:tcPr>
          <w:p w:rsidR="00823B21" w:rsidRPr="00823B21" w:rsidRDefault="00564653" w:rsidP="003606C1">
            <w:pPr>
              <w:spacing w:after="0"/>
              <w:rPr>
                <w:rStyle w:val="10"/>
                <w:rFonts w:eastAsia="Calibri"/>
                <w:sz w:val="28"/>
                <w:szCs w:val="28"/>
              </w:rPr>
            </w:pPr>
            <w:r w:rsidRPr="00823B21">
              <w:rPr>
                <w:rStyle w:val="10"/>
                <w:rFonts w:eastAsia="Calibri"/>
                <w:sz w:val="28"/>
                <w:szCs w:val="28"/>
              </w:rPr>
              <w:t>Темп роста средней заработной платы в организациях внебюд</w:t>
            </w:r>
            <w:r w:rsidRPr="00823B21">
              <w:rPr>
                <w:rStyle w:val="10"/>
                <w:rFonts w:eastAsia="Calibri"/>
                <w:sz w:val="28"/>
                <w:szCs w:val="28"/>
              </w:rPr>
              <w:softHyphen/>
              <w:t xml:space="preserve">жетного сектора экономики </w:t>
            </w:r>
            <w:proofErr w:type="gramStart"/>
            <w:r w:rsidRPr="00823B21">
              <w:rPr>
                <w:rStyle w:val="10"/>
                <w:rFonts w:eastAsia="Calibri"/>
                <w:sz w:val="28"/>
                <w:szCs w:val="28"/>
              </w:rPr>
              <w:t>в</w:t>
            </w:r>
            <w:proofErr w:type="gramEnd"/>
            <w:r w:rsidRPr="00823B21">
              <w:rPr>
                <w:rStyle w:val="10"/>
                <w:rFonts w:eastAsia="Calibri"/>
                <w:sz w:val="28"/>
                <w:szCs w:val="28"/>
              </w:rPr>
              <w:t xml:space="preserve"> % к уровню 202</w:t>
            </w:r>
            <w:r w:rsidR="00BA74F5">
              <w:rPr>
                <w:rStyle w:val="10"/>
                <w:rFonts w:eastAsia="Calibri"/>
                <w:sz w:val="28"/>
                <w:szCs w:val="28"/>
              </w:rPr>
              <w:t>2</w:t>
            </w:r>
            <w:r w:rsidRPr="00823B21">
              <w:rPr>
                <w:rStyle w:val="10"/>
                <w:rFonts w:eastAsia="Calibri"/>
                <w:sz w:val="28"/>
                <w:szCs w:val="28"/>
              </w:rPr>
              <w:t xml:space="preserve"> года:</w:t>
            </w:r>
          </w:p>
          <w:p w:rsidR="004640B0" w:rsidRPr="00572255" w:rsidRDefault="004640B0" w:rsidP="004640B0">
            <w:pPr>
              <w:spacing w:before="100" w:beforeAutospacing="1" w:after="100" w:afterAutospacing="1" w:line="240" w:lineRule="auto"/>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t xml:space="preserve">где средняя заработная плата менее 25 тыс. руб. не ниже </w:t>
            </w:r>
          </w:p>
          <w:p w:rsidR="004640B0" w:rsidRPr="00572255" w:rsidRDefault="004640B0" w:rsidP="004640B0">
            <w:pPr>
              <w:spacing w:before="100" w:beforeAutospacing="1" w:after="100" w:afterAutospacing="1" w:line="240" w:lineRule="auto"/>
              <w:rPr>
                <w:rFonts w:ascii="Times New Roman" w:eastAsia="Times New Roman" w:hAnsi="Times New Roman" w:cs="Times New Roman"/>
                <w:sz w:val="24"/>
                <w:szCs w:val="24"/>
                <w:lang w:eastAsia="ru-RU"/>
              </w:rPr>
            </w:pPr>
            <w:r w:rsidRPr="00572255">
              <w:rPr>
                <w:rFonts w:ascii="Times New Roman" w:eastAsia="Times New Roman" w:hAnsi="Times New Roman" w:cs="Times New Roman"/>
                <w:sz w:val="28"/>
                <w:szCs w:val="28"/>
                <w:lang w:eastAsia="ru-RU"/>
              </w:rPr>
              <w:t>более 25 тыс. руб. и менее 30 тыс. руб., не ниже</w:t>
            </w:r>
          </w:p>
          <w:p w:rsidR="00564653" w:rsidRPr="00823B21" w:rsidRDefault="004640B0" w:rsidP="004640B0">
            <w:pPr>
              <w:spacing w:after="0" w:line="240" w:lineRule="auto"/>
              <w:rPr>
                <w:rFonts w:ascii="Times New Roman" w:hAnsi="Times New Roman"/>
                <w:color w:val="000000"/>
                <w:sz w:val="28"/>
                <w:szCs w:val="28"/>
                <w:shd w:val="clear" w:color="auto" w:fill="FFFFFF"/>
              </w:rPr>
            </w:pPr>
            <w:r w:rsidRPr="00572255">
              <w:rPr>
                <w:rFonts w:ascii="Times New Roman" w:eastAsia="Times New Roman" w:hAnsi="Times New Roman" w:cs="Times New Roman"/>
                <w:sz w:val="28"/>
                <w:szCs w:val="28"/>
                <w:lang w:eastAsia="ru-RU"/>
              </w:rPr>
              <w:t>более 30 тыс. руб. и менее 40 тыс. руб. не ниж</w:t>
            </w:r>
            <w:r>
              <w:rPr>
                <w:rFonts w:ascii="Times New Roman" w:eastAsia="Times New Roman" w:hAnsi="Times New Roman" w:cs="Times New Roman"/>
                <w:sz w:val="28"/>
                <w:szCs w:val="28"/>
                <w:lang w:eastAsia="ru-RU"/>
              </w:rPr>
              <w:t>е</w:t>
            </w:r>
          </w:p>
        </w:tc>
        <w:tc>
          <w:tcPr>
            <w:tcW w:w="1373" w:type="dxa"/>
            <w:tcBorders>
              <w:top w:val="single" w:sz="4" w:space="0" w:color="auto"/>
              <w:left w:val="single" w:sz="4" w:space="0" w:color="auto"/>
              <w:right w:val="single" w:sz="4" w:space="0" w:color="auto"/>
            </w:tcBorders>
            <w:shd w:val="clear" w:color="auto" w:fill="FFFFFF"/>
          </w:tcPr>
          <w:p w:rsidR="00564653" w:rsidRPr="00823B21" w:rsidRDefault="00564653" w:rsidP="003606C1">
            <w:pPr>
              <w:spacing w:after="0"/>
              <w:jc w:val="center"/>
              <w:rPr>
                <w:rStyle w:val="10"/>
                <w:rFonts w:eastAsia="Calibri"/>
                <w:sz w:val="28"/>
                <w:szCs w:val="28"/>
              </w:rPr>
            </w:pPr>
          </w:p>
          <w:p w:rsidR="00564653" w:rsidRPr="00823B21" w:rsidRDefault="00564653" w:rsidP="003606C1">
            <w:pPr>
              <w:spacing w:after="0"/>
              <w:jc w:val="center"/>
              <w:rPr>
                <w:rStyle w:val="10"/>
                <w:rFonts w:eastAsia="Calibri"/>
                <w:sz w:val="28"/>
                <w:szCs w:val="28"/>
              </w:rPr>
            </w:pPr>
          </w:p>
          <w:p w:rsidR="004640B0" w:rsidRDefault="004640B0" w:rsidP="003606C1">
            <w:pPr>
              <w:spacing w:after="0"/>
              <w:jc w:val="center"/>
              <w:rPr>
                <w:rStyle w:val="10"/>
                <w:rFonts w:eastAsia="Calibri"/>
                <w:sz w:val="28"/>
                <w:szCs w:val="28"/>
              </w:rPr>
            </w:pPr>
          </w:p>
          <w:p w:rsidR="00564653" w:rsidRPr="00823B21" w:rsidRDefault="00564653" w:rsidP="003606C1">
            <w:pPr>
              <w:spacing w:after="0"/>
              <w:jc w:val="center"/>
              <w:rPr>
                <w:sz w:val="28"/>
                <w:szCs w:val="28"/>
              </w:rPr>
            </w:pPr>
            <w:r w:rsidRPr="00823B21">
              <w:rPr>
                <w:rStyle w:val="10"/>
                <w:rFonts w:eastAsia="Calibri"/>
                <w:sz w:val="28"/>
                <w:szCs w:val="28"/>
              </w:rPr>
              <w:t>120,0</w:t>
            </w:r>
          </w:p>
          <w:p w:rsidR="00564653" w:rsidRPr="00823B21" w:rsidRDefault="00564653" w:rsidP="003606C1">
            <w:pPr>
              <w:spacing w:after="0"/>
              <w:jc w:val="center"/>
              <w:rPr>
                <w:sz w:val="28"/>
                <w:szCs w:val="28"/>
              </w:rPr>
            </w:pPr>
            <w:r w:rsidRPr="00823B21">
              <w:rPr>
                <w:rStyle w:val="10"/>
                <w:rFonts w:eastAsia="Calibri"/>
                <w:sz w:val="28"/>
                <w:szCs w:val="28"/>
              </w:rPr>
              <w:t>115.0</w:t>
            </w:r>
          </w:p>
          <w:p w:rsidR="00160341" w:rsidRDefault="00160341" w:rsidP="003606C1">
            <w:pPr>
              <w:spacing w:after="0"/>
              <w:jc w:val="center"/>
              <w:rPr>
                <w:rStyle w:val="10"/>
                <w:rFonts w:eastAsia="Calibri"/>
                <w:sz w:val="28"/>
                <w:szCs w:val="28"/>
              </w:rPr>
            </w:pPr>
          </w:p>
          <w:p w:rsidR="00564653" w:rsidRPr="00823B21" w:rsidRDefault="00564653" w:rsidP="003606C1">
            <w:pPr>
              <w:spacing w:after="0"/>
              <w:jc w:val="center"/>
              <w:rPr>
                <w:sz w:val="28"/>
                <w:szCs w:val="28"/>
              </w:rPr>
            </w:pPr>
            <w:r w:rsidRPr="00823B21">
              <w:rPr>
                <w:rStyle w:val="10"/>
                <w:rFonts w:eastAsia="Calibri"/>
                <w:sz w:val="28"/>
                <w:szCs w:val="28"/>
              </w:rPr>
              <w:t>110.0</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Ввод новых и модернизированных рабочих мест в 202</w:t>
            </w:r>
            <w:r w:rsidR="00BA74F5">
              <w:rPr>
                <w:rStyle w:val="10"/>
                <w:rFonts w:eastAsia="Calibri"/>
                <w:sz w:val="28"/>
                <w:szCs w:val="28"/>
              </w:rPr>
              <w:t>3</w:t>
            </w:r>
            <w:r w:rsidRPr="00823B21">
              <w:rPr>
                <w:rStyle w:val="10"/>
                <w:rFonts w:eastAsia="Calibri"/>
                <w:sz w:val="28"/>
                <w:szCs w:val="28"/>
              </w:rPr>
              <w:t xml:space="preserve"> г., ед.</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823B21" w:rsidRDefault="00BA74F5" w:rsidP="00823B21">
            <w:pPr>
              <w:spacing w:after="0"/>
              <w:jc w:val="center"/>
              <w:rPr>
                <w:sz w:val="28"/>
                <w:szCs w:val="28"/>
              </w:rPr>
            </w:pPr>
            <w:r>
              <w:rPr>
                <w:rStyle w:val="10"/>
                <w:rFonts w:eastAsia="Calibri"/>
                <w:sz w:val="28"/>
                <w:szCs w:val="28"/>
              </w:rPr>
              <w:t>75</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Снижение неформальной занятости (количество заключенных трудовых договоров в 202</w:t>
            </w:r>
            <w:r w:rsidR="00BA74F5">
              <w:rPr>
                <w:rStyle w:val="10"/>
                <w:rFonts w:eastAsia="Calibri"/>
                <w:sz w:val="28"/>
                <w:szCs w:val="28"/>
              </w:rPr>
              <w:t>3</w:t>
            </w:r>
            <w:r w:rsidRPr="00823B21">
              <w:rPr>
                <w:rStyle w:val="10"/>
                <w:rFonts w:eastAsia="Calibri"/>
                <w:sz w:val="28"/>
                <w:szCs w:val="28"/>
              </w:rPr>
              <w:t xml:space="preserve"> году), ед.</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062A06" w:rsidRDefault="00BA74F5" w:rsidP="003606C1">
            <w:pPr>
              <w:spacing w:after="0"/>
              <w:jc w:val="center"/>
              <w:rPr>
                <w:rFonts w:ascii="Times New Roman" w:hAnsi="Times New Roman" w:cs="Times New Roman"/>
                <w:sz w:val="28"/>
                <w:szCs w:val="28"/>
              </w:rPr>
            </w:pPr>
            <w:r>
              <w:rPr>
                <w:rFonts w:ascii="Times New Roman" w:hAnsi="Times New Roman" w:cs="Times New Roman"/>
                <w:sz w:val="28"/>
                <w:szCs w:val="28"/>
              </w:rPr>
              <w:t>146</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 xml:space="preserve">Количество работодателей </w:t>
            </w:r>
            <w:r w:rsidRPr="00823B21">
              <w:rPr>
                <w:rStyle w:val="a3"/>
                <w:rFonts w:eastAsia="Calibri"/>
                <w:sz w:val="28"/>
                <w:szCs w:val="28"/>
              </w:rPr>
              <w:t xml:space="preserve">бюджетного сектора, </w:t>
            </w:r>
            <w:r w:rsidRPr="00823B21">
              <w:rPr>
                <w:rStyle w:val="10"/>
                <w:rFonts w:eastAsia="Calibri"/>
                <w:sz w:val="28"/>
                <w:szCs w:val="28"/>
              </w:rPr>
              <w:t>внесенных в реестр социально ответственных работодателей в 202</w:t>
            </w:r>
            <w:r w:rsidR="00BA74F5">
              <w:rPr>
                <w:rStyle w:val="10"/>
                <w:rFonts w:eastAsia="Calibri"/>
                <w:sz w:val="28"/>
                <w:szCs w:val="28"/>
              </w:rPr>
              <w:t>3</w:t>
            </w:r>
            <w:r w:rsidRPr="00823B21">
              <w:rPr>
                <w:rStyle w:val="10"/>
                <w:rFonts w:eastAsia="Calibri"/>
                <w:sz w:val="28"/>
                <w:szCs w:val="28"/>
              </w:rPr>
              <w:t xml:space="preserve"> году, с учетом имеющихся в реестре на 31.12.202</w:t>
            </w:r>
            <w:r w:rsidR="00BA74F5">
              <w:rPr>
                <w:rStyle w:val="10"/>
                <w:rFonts w:eastAsia="Calibri"/>
                <w:sz w:val="28"/>
                <w:szCs w:val="28"/>
              </w:rPr>
              <w:t>2</w:t>
            </w:r>
            <w:r w:rsidRPr="00823B21">
              <w:rPr>
                <w:rStyle w:val="10"/>
                <w:rFonts w:eastAsia="Calibri"/>
                <w:sz w:val="28"/>
                <w:szCs w:val="28"/>
              </w:rPr>
              <w:t>, ед.</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823B21" w:rsidRDefault="00BA74F5" w:rsidP="003606C1">
            <w:pPr>
              <w:spacing w:after="0"/>
              <w:jc w:val="center"/>
              <w:rPr>
                <w:sz w:val="28"/>
                <w:szCs w:val="28"/>
              </w:rPr>
            </w:pPr>
            <w:r>
              <w:rPr>
                <w:rStyle w:val="10"/>
                <w:rFonts w:eastAsia="Calibri"/>
                <w:sz w:val="28"/>
                <w:szCs w:val="28"/>
              </w:rPr>
              <w:t>12</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 xml:space="preserve">Количество работодателей </w:t>
            </w:r>
            <w:r w:rsidRPr="00823B21">
              <w:rPr>
                <w:rStyle w:val="a3"/>
                <w:rFonts w:eastAsia="Calibri"/>
                <w:sz w:val="28"/>
                <w:szCs w:val="28"/>
              </w:rPr>
              <w:t xml:space="preserve">реального сектора экономики, </w:t>
            </w:r>
            <w:r w:rsidRPr="00823B21">
              <w:rPr>
                <w:rStyle w:val="10"/>
                <w:rFonts w:eastAsia="Calibri"/>
                <w:sz w:val="28"/>
                <w:szCs w:val="28"/>
              </w:rPr>
              <w:t>вне</w:t>
            </w:r>
            <w:r w:rsidRPr="00823B21">
              <w:rPr>
                <w:rStyle w:val="10"/>
                <w:rFonts w:eastAsia="Calibri"/>
                <w:sz w:val="28"/>
                <w:szCs w:val="28"/>
              </w:rPr>
              <w:softHyphen/>
              <w:t>сенных в реестр социально ответственных работодателей в 202</w:t>
            </w:r>
            <w:r w:rsidR="00BA74F5">
              <w:rPr>
                <w:rStyle w:val="10"/>
                <w:rFonts w:eastAsia="Calibri"/>
                <w:sz w:val="28"/>
                <w:szCs w:val="28"/>
              </w:rPr>
              <w:t>3</w:t>
            </w:r>
            <w:r w:rsidRPr="00823B21">
              <w:rPr>
                <w:rStyle w:val="10"/>
                <w:rFonts w:eastAsia="Calibri"/>
                <w:sz w:val="28"/>
                <w:szCs w:val="28"/>
              </w:rPr>
              <w:t xml:space="preserve"> году, с учетом имеющихся в реестре на 31.12.202</w:t>
            </w:r>
            <w:r w:rsidR="00BA74F5">
              <w:rPr>
                <w:rStyle w:val="10"/>
                <w:rFonts w:eastAsia="Calibri"/>
                <w:sz w:val="28"/>
                <w:szCs w:val="28"/>
              </w:rPr>
              <w:t>2</w:t>
            </w:r>
            <w:r w:rsidRPr="00823B21">
              <w:rPr>
                <w:rStyle w:val="10"/>
                <w:rFonts w:eastAsia="Calibri"/>
                <w:sz w:val="28"/>
                <w:szCs w:val="28"/>
              </w:rPr>
              <w:t>, ед.</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823B21" w:rsidRDefault="00BA74F5" w:rsidP="003606C1">
            <w:pPr>
              <w:spacing w:after="0"/>
              <w:jc w:val="center"/>
              <w:rPr>
                <w:sz w:val="28"/>
                <w:szCs w:val="28"/>
              </w:rPr>
            </w:pPr>
            <w:r>
              <w:rPr>
                <w:rStyle w:val="10"/>
                <w:rFonts w:eastAsia="Calibri"/>
                <w:sz w:val="28"/>
                <w:szCs w:val="28"/>
              </w:rPr>
              <w:t>3</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Охват работников коллективными договорами на 202</w:t>
            </w:r>
            <w:r w:rsidR="00BA74F5">
              <w:rPr>
                <w:rStyle w:val="10"/>
                <w:rFonts w:eastAsia="Calibri"/>
                <w:sz w:val="28"/>
                <w:szCs w:val="28"/>
              </w:rPr>
              <w:t>3</w:t>
            </w:r>
            <w:r w:rsidRPr="00823B21">
              <w:rPr>
                <w:rStyle w:val="10"/>
                <w:rFonts w:eastAsia="Calibri"/>
                <w:sz w:val="28"/>
                <w:szCs w:val="28"/>
              </w:rPr>
              <w:t xml:space="preserve"> год, </w:t>
            </w:r>
            <w:r w:rsidRPr="00823B21">
              <w:rPr>
                <w:rStyle w:val="115pt"/>
                <w:rFonts w:eastAsia="Calibri"/>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823B21" w:rsidRDefault="00BA74F5" w:rsidP="003606C1">
            <w:pPr>
              <w:spacing w:after="0"/>
              <w:jc w:val="center"/>
              <w:rPr>
                <w:sz w:val="28"/>
                <w:szCs w:val="28"/>
              </w:rPr>
            </w:pPr>
            <w:r>
              <w:rPr>
                <w:rStyle w:val="10"/>
                <w:rFonts w:eastAsia="Calibri"/>
                <w:sz w:val="28"/>
                <w:szCs w:val="28"/>
              </w:rPr>
              <w:t>88</w:t>
            </w:r>
            <w:r w:rsidR="00564653" w:rsidRPr="00823B21">
              <w:rPr>
                <w:rStyle w:val="10"/>
                <w:rFonts w:eastAsia="Calibri"/>
                <w:sz w:val="28"/>
                <w:szCs w:val="28"/>
              </w:rPr>
              <w:t>,0</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 xml:space="preserve">Уровень официально зарегистрированной безработицы </w:t>
            </w:r>
            <w:proofErr w:type="gramStart"/>
            <w:r w:rsidRPr="00823B21">
              <w:rPr>
                <w:rStyle w:val="10"/>
                <w:rFonts w:eastAsia="Calibri"/>
                <w:sz w:val="28"/>
                <w:szCs w:val="28"/>
              </w:rPr>
              <w:t>в</w:t>
            </w:r>
            <w:proofErr w:type="gramEnd"/>
            <w:r w:rsidRPr="00823B21">
              <w:rPr>
                <w:rStyle w:val="10"/>
                <w:rFonts w:eastAsia="Calibri"/>
                <w:sz w:val="28"/>
                <w:szCs w:val="28"/>
              </w:rPr>
              <w:t xml:space="preserve"> % к трудоспособному населению на 31.12.202</w:t>
            </w:r>
            <w:r w:rsidR="00BA74F5">
              <w:rPr>
                <w:rStyle w:val="10"/>
                <w:rFonts w:eastAsia="Calibri"/>
                <w:sz w:val="28"/>
                <w:szCs w:val="28"/>
              </w:rPr>
              <w:t>3</w:t>
            </w:r>
            <w:r w:rsidRPr="00823B21">
              <w:rPr>
                <w:rStyle w:val="10"/>
                <w:rFonts w:eastAsia="Calibri"/>
                <w:sz w:val="28"/>
                <w:szCs w:val="28"/>
              </w:rPr>
              <w:t xml:space="preserve"> года не выше</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823B21" w:rsidRDefault="00BA74F5" w:rsidP="00823B21">
            <w:pPr>
              <w:spacing w:after="0"/>
              <w:jc w:val="center"/>
              <w:rPr>
                <w:sz w:val="28"/>
                <w:szCs w:val="28"/>
              </w:rPr>
            </w:pPr>
            <w:r>
              <w:rPr>
                <w:rStyle w:val="10"/>
                <w:rFonts w:eastAsia="Calibri"/>
                <w:sz w:val="28"/>
                <w:szCs w:val="28"/>
              </w:rPr>
              <w:t>2,2</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Профессиональное обеспечение охраны труда на 202</w:t>
            </w:r>
            <w:r w:rsidR="00BA74F5">
              <w:rPr>
                <w:rStyle w:val="10"/>
                <w:rFonts w:eastAsia="Calibri"/>
                <w:sz w:val="28"/>
                <w:szCs w:val="28"/>
              </w:rPr>
              <w:t>3</w:t>
            </w:r>
            <w:r w:rsidRPr="00823B21">
              <w:rPr>
                <w:rStyle w:val="10"/>
                <w:rFonts w:eastAsia="Calibri"/>
                <w:sz w:val="28"/>
                <w:szCs w:val="28"/>
              </w:rPr>
              <w:t xml:space="preserve"> год,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823B21" w:rsidRDefault="00564653" w:rsidP="003606C1">
            <w:pPr>
              <w:spacing w:after="0"/>
              <w:jc w:val="center"/>
              <w:rPr>
                <w:sz w:val="28"/>
                <w:szCs w:val="28"/>
              </w:rPr>
            </w:pPr>
            <w:r w:rsidRPr="00823B21">
              <w:rPr>
                <w:rStyle w:val="10"/>
                <w:rFonts w:eastAsia="Calibri"/>
                <w:sz w:val="28"/>
                <w:szCs w:val="28"/>
              </w:rPr>
              <w:t>100</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Обучение руководителей и специалистов на 202</w:t>
            </w:r>
            <w:r w:rsidR="00BA74F5">
              <w:rPr>
                <w:rStyle w:val="10"/>
                <w:rFonts w:eastAsia="Calibri"/>
                <w:sz w:val="28"/>
                <w:szCs w:val="28"/>
              </w:rPr>
              <w:t>3</w:t>
            </w:r>
            <w:r w:rsidRPr="00823B21">
              <w:rPr>
                <w:rStyle w:val="10"/>
                <w:rFonts w:eastAsia="Calibri"/>
                <w:sz w:val="28"/>
                <w:szCs w:val="28"/>
              </w:rPr>
              <w:t xml:space="preserve"> год,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823B21" w:rsidRDefault="00564653" w:rsidP="003606C1">
            <w:pPr>
              <w:spacing w:after="0"/>
              <w:jc w:val="center"/>
              <w:rPr>
                <w:sz w:val="28"/>
                <w:szCs w:val="28"/>
              </w:rPr>
            </w:pPr>
            <w:r w:rsidRPr="00823B21">
              <w:rPr>
                <w:rStyle w:val="10"/>
                <w:rFonts w:eastAsia="Calibri"/>
                <w:sz w:val="28"/>
                <w:szCs w:val="28"/>
              </w:rPr>
              <w:t>100</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Специальная оценка условий труда на 202</w:t>
            </w:r>
            <w:r w:rsidR="00BA74F5">
              <w:rPr>
                <w:rStyle w:val="10"/>
                <w:rFonts w:eastAsia="Calibri"/>
                <w:sz w:val="28"/>
                <w:szCs w:val="28"/>
              </w:rPr>
              <w:t>3</w:t>
            </w:r>
            <w:r w:rsidRPr="00823B21">
              <w:rPr>
                <w:rStyle w:val="10"/>
                <w:rFonts w:eastAsia="Calibri"/>
                <w:sz w:val="28"/>
                <w:szCs w:val="28"/>
              </w:rPr>
              <w:t xml:space="preserve"> год,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823B21" w:rsidRDefault="00564653" w:rsidP="003606C1">
            <w:pPr>
              <w:spacing w:after="0"/>
              <w:jc w:val="center"/>
              <w:rPr>
                <w:sz w:val="28"/>
                <w:szCs w:val="28"/>
              </w:rPr>
            </w:pPr>
            <w:r w:rsidRPr="00823B21">
              <w:rPr>
                <w:rStyle w:val="10"/>
                <w:rFonts w:eastAsia="Calibri"/>
                <w:sz w:val="28"/>
                <w:szCs w:val="28"/>
              </w:rPr>
              <w:t>100</w:t>
            </w:r>
          </w:p>
        </w:tc>
      </w:tr>
      <w:tr w:rsidR="00564653" w:rsidRPr="00823B21" w:rsidTr="003606C1">
        <w:trPr>
          <w:trHeight w:val="355"/>
        </w:trPr>
        <w:tc>
          <w:tcPr>
            <w:tcW w:w="8232" w:type="dxa"/>
            <w:tcBorders>
              <w:top w:val="single" w:sz="4" w:space="0" w:color="auto"/>
              <w:left w:val="single" w:sz="4" w:space="0" w:color="auto"/>
              <w:bottom w:val="single" w:sz="4" w:space="0" w:color="auto"/>
            </w:tcBorders>
            <w:shd w:val="clear" w:color="auto" w:fill="FFFFFF"/>
          </w:tcPr>
          <w:p w:rsidR="00564653" w:rsidRPr="00823B21" w:rsidRDefault="00564653" w:rsidP="00BA74F5">
            <w:pPr>
              <w:spacing w:after="0"/>
              <w:rPr>
                <w:sz w:val="28"/>
                <w:szCs w:val="28"/>
              </w:rPr>
            </w:pPr>
            <w:r w:rsidRPr="00823B21">
              <w:rPr>
                <w:rStyle w:val="10"/>
                <w:rFonts w:eastAsia="Calibri"/>
                <w:sz w:val="28"/>
                <w:szCs w:val="28"/>
              </w:rPr>
              <w:t>Охват работников медицинскими осмотрами на 202</w:t>
            </w:r>
            <w:r w:rsidR="00BA74F5">
              <w:rPr>
                <w:rStyle w:val="10"/>
                <w:rFonts w:eastAsia="Calibri"/>
                <w:sz w:val="28"/>
                <w:szCs w:val="28"/>
              </w:rPr>
              <w:t>3</w:t>
            </w:r>
            <w:r w:rsidRPr="00823B21">
              <w:rPr>
                <w:rStyle w:val="10"/>
                <w:rFonts w:eastAsia="Calibri"/>
                <w:sz w:val="28"/>
                <w:szCs w:val="28"/>
              </w:rPr>
              <w:t xml:space="preserve"> год, </w:t>
            </w:r>
            <w:r w:rsidRPr="00823B21">
              <w:rPr>
                <w:rStyle w:val="115pt"/>
                <w:rFonts w:eastAsia="Calibri"/>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564653" w:rsidRPr="00823B21" w:rsidRDefault="00564653" w:rsidP="003606C1">
            <w:pPr>
              <w:spacing w:after="0"/>
              <w:jc w:val="center"/>
              <w:rPr>
                <w:sz w:val="28"/>
                <w:szCs w:val="28"/>
              </w:rPr>
            </w:pPr>
            <w:r w:rsidRPr="00823B21">
              <w:rPr>
                <w:rStyle w:val="10"/>
                <w:rFonts w:eastAsia="Calibri"/>
                <w:sz w:val="28"/>
                <w:szCs w:val="28"/>
              </w:rPr>
              <w:t>100</w:t>
            </w:r>
          </w:p>
        </w:tc>
      </w:tr>
    </w:tbl>
    <w:p w:rsidR="00823B21" w:rsidRDefault="00823B21" w:rsidP="00564653">
      <w:pPr>
        <w:spacing w:after="0" w:line="240" w:lineRule="auto"/>
        <w:jc w:val="center"/>
        <w:rPr>
          <w:rFonts w:ascii="Times New Roman" w:hAnsi="Times New Roman"/>
          <w:sz w:val="28"/>
          <w:szCs w:val="28"/>
        </w:rPr>
      </w:pPr>
      <w:bookmarkStart w:id="3" w:name="_GoBack"/>
      <w:bookmarkEnd w:id="3"/>
    </w:p>
    <w:p w:rsidR="00564653" w:rsidRPr="00602DF6" w:rsidRDefault="00564653" w:rsidP="00564653">
      <w:pPr>
        <w:pStyle w:val="1"/>
        <w:spacing w:before="0" w:after="240"/>
        <w:rPr>
          <w:sz w:val="22"/>
          <w:szCs w:val="22"/>
        </w:rPr>
      </w:pPr>
    </w:p>
    <w:p w:rsidR="00564653" w:rsidRPr="00D95875" w:rsidRDefault="00564653" w:rsidP="00D95875">
      <w:pPr>
        <w:pStyle w:val="ConsPlusNormal"/>
        <w:spacing w:line="276" w:lineRule="auto"/>
        <w:jc w:val="both"/>
        <w:rPr>
          <w:rFonts w:ascii="Times New Roman" w:hAnsi="Times New Roman" w:cs="Times New Roman"/>
          <w:sz w:val="28"/>
          <w:szCs w:val="28"/>
        </w:rPr>
      </w:pPr>
    </w:p>
    <w:sectPr w:rsidR="00564653" w:rsidRPr="00D95875" w:rsidSect="00360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84E67"/>
    <w:rsid w:val="00062A06"/>
    <w:rsid w:val="00160341"/>
    <w:rsid w:val="001B0A38"/>
    <w:rsid w:val="001D23A7"/>
    <w:rsid w:val="001D2575"/>
    <w:rsid w:val="001F76AD"/>
    <w:rsid w:val="00246C03"/>
    <w:rsid w:val="00256B6A"/>
    <w:rsid w:val="002948B1"/>
    <w:rsid w:val="003137C2"/>
    <w:rsid w:val="00314474"/>
    <w:rsid w:val="003606C1"/>
    <w:rsid w:val="00393EC8"/>
    <w:rsid w:val="00404BB2"/>
    <w:rsid w:val="004177E6"/>
    <w:rsid w:val="00454858"/>
    <w:rsid w:val="004640B0"/>
    <w:rsid w:val="0049477A"/>
    <w:rsid w:val="004959AD"/>
    <w:rsid w:val="004B3D4C"/>
    <w:rsid w:val="004E7178"/>
    <w:rsid w:val="00553145"/>
    <w:rsid w:val="00564653"/>
    <w:rsid w:val="00591FC3"/>
    <w:rsid w:val="00593882"/>
    <w:rsid w:val="005B3DCB"/>
    <w:rsid w:val="00620714"/>
    <w:rsid w:val="00670A7C"/>
    <w:rsid w:val="00684E67"/>
    <w:rsid w:val="006A3A95"/>
    <w:rsid w:val="006D5D75"/>
    <w:rsid w:val="007749C9"/>
    <w:rsid w:val="00795ECE"/>
    <w:rsid w:val="007967CD"/>
    <w:rsid w:val="007D0DC4"/>
    <w:rsid w:val="00802B49"/>
    <w:rsid w:val="00821172"/>
    <w:rsid w:val="00823B21"/>
    <w:rsid w:val="008353FE"/>
    <w:rsid w:val="008D223F"/>
    <w:rsid w:val="00947974"/>
    <w:rsid w:val="009B7A3F"/>
    <w:rsid w:val="00A13BC3"/>
    <w:rsid w:val="00A75CE3"/>
    <w:rsid w:val="00AC535E"/>
    <w:rsid w:val="00AE6407"/>
    <w:rsid w:val="00BA74F5"/>
    <w:rsid w:val="00BF3D66"/>
    <w:rsid w:val="00C17991"/>
    <w:rsid w:val="00C7263C"/>
    <w:rsid w:val="00C73783"/>
    <w:rsid w:val="00CE1204"/>
    <w:rsid w:val="00D11933"/>
    <w:rsid w:val="00D95875"/>
    <w:rsid w:val="00DC0F45"/>
    <w:rsid w:val="00DD1E09"/>
    <w:rsid w:val="00EB45CF"/>
    <w:rsid w:val="00F3735C"/>
    <w:rsid w:val="00F64C80"/>
    <w:rsid w:val="00FC5E86"/>
    <w:rsid w:val="00FE195B"/>
    <w:rsid w:val="00FE4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E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4E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4E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E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Обычный (веб)1"/>
    <w:basedOn w:val="a"/>
    <w:rsid w:val="00404BB2"/>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a3">
    <w:name w:val="Основной текст + Полужирный"/>
    <w:rsid w:val="005646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0">
    <w:name w:val="Основной текст1"/>
    <w:rsid w:val="005646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5pt">
    <w:name w:val="Основной текст + 11;5 pt;Полужирный;Курсив"/>
    <w:rsid w:val="0056465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rPr>
  </w:style>
  <w:style w:type="table" w:styleId="a4">
    <w:name w:val="Table Grid"/>
    <w:basedOn w:val="a1"/>
    <w:uiPriority w:val="59"/>
    <w:rsid w:val="00553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21172"/>
    <w:pPr>
      <w:spacing w:after="0" w:line="240" w:lineRule="auto"/>
    </w:pPr>
    <w:rPr>
      <w:rFonts w:ascii="Calibri" w:eastAsia="Times New Roman" w:hAnsi="Calibri" w:cs="Times New Roman"/>
      <w:lang w:eastAsia="ru-RU"/>
    </w:rPr>
  </w:style>
  <w:style w:type="paragraph" w:styleId="a6">
    <w:name w:val="Body Text"/>
    <w:basedOn w:val="a"/>
    <w:link w:val="a7"/>
    <w:rsid w:val="00821172"/>
    <w:pPr>
      <w:suppressAutoHyphens/>
      <w:spacing w:after="140"/>
    </w:pPr>
    <w:rPr>
      <w:rFonts w:ascii="Liberation Serif" w:eastAsia="NSimSun" w:hAnsi="Liberation Serif" w:cs="Arial"/>
      <w:kern w:val="2"/>
      <w:sz w:val="24"/>
      <w:szCs w:val="24"/>
      <w:lang w:eastAsia="zh-CN" w:bidi="hi-IN"/>
    </w:rPr>
  </w:style>
  <w:style w:type="character" w:customStyle="1" w:styleId="a7">
    <w:name w:val="Основной текст Знак"/>
    <w:basedOn w:val="a0"/>
    <w:link w:val="a6"/>
    <w:rsid w:val="00821172"/>
    <w:rPr>
      <w:rFonts w:ascii="Liberation Serif" w:eastAsia="NSimSun" w:hAnsi="Liberation Serif" w:cs="Arial"/>
      <w:kern w:val="2"/>
      <w:sz w:val="24"/>
      <w:szCs w:val="24"/>
      <w:lang w:eastAsia="zh-CN" w:bidi="hi-IN"/>
    </w:rPr>
  </w:style>
  <w:style w:type="paragraph" w:styleId="3">
    <w:name w:val="Body Text Indent 3"/>
    <w:basedOn w:val="a"/>
    <w:link w:val="30"/>
    <w:uiPriority w:val="99"/>
    <w:semiHidden/>
    <w:unhideWhenUsed/>
    <w:rsid w:val="00821172"/>
    <w:pPr>
      <w:spacing w:after="120"/>
      <w:ind w:left="283"/>
    </w:pPr>
    <w:rPr>
      <w:sz w:val="16"/>
      <w:szCs w:val="16"/>
    </w:rPr>
  </w:style>
  <w:style w:type="character" w:customStyle="1" w:styleId="30">
    <w:name w:val="Основной текст с отступом 3 Знак"/>
    <w:basedOn w:val="a0"/>
    <w:link w:val="3"/>
    <w:uiPriority w:val="99"/>
    <w:semiHidden/>
    <w:rsid w:val="0082117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E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4E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4E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E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Обычный (веб)1"/>
    <w:basedOn w:val="a"/>
    <w:rsid w:val="00404BB2"/>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a3">
    <w:name w:val="Основной текст + Полужирный"/>
    <w:rsid w:val="005646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0">
    <w:name w:val="Основной текст1"/>
    <w:rsid w:val="005646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5pt">
    <w:name w:val="Основной текст + 11;5 pt;Полужирный;Курсив"/>
    <w:rsid w:val="0056465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rPr>
  </w:style>
  <w:style w:type="table" w:styleId="a4">
    <w:name w:val="Table Grid"/>
    <w:basedOn w:val="a1"/>
    <w:uiPriority w:val="59"/>
    <w:rsid w:val="00553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86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451D4658009B409F729890BB979675C60755C4E0BFCE332A07824C3243A34659A9162455365166B6209ADD39EF4158D15AD114E718fDwCI" TargetMode="External"/><Relationship Id="rId13" Type="http://schemas.openxmlformats.org/officeDocument/2006/relationships/hyperlink" Target="consultantplus://offline/ref=99451D4658009B409F72869DADFBC879C40C0BCEE0B4C1667658D911654AA9111EE64F7713665E6CEA6FDE892AEC4944fDw3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9451D4658009B409F729890BB979675C30F5CC5E8BACE332A07824C3243A3464BA94E2B563B4D6DE36FDC8836fEwCI" TargetMode="External"/><Relationship Id="rId12" Type="http://schemas.openxmlformats.org/officeDocument/2006/relationships/hyperlink" Target="consultantplus://offline/ref=99451D4658009B409F729890BB979675C10052C6E8BECE332A07824C3243A34659A916275F355565E9258FCC61E3484ECF5BCE08E51ADCfCwC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9451D4658009B409F72869DADFBC879C40C0BCEE8BDC46C7251841B6D13A51319E9107214775E6CE271DF8834E51D17950EC217EF04DECF72E5B5B8fFwFI" TargetMode="External"/><Relationship Id="rId11" Type="http://schemas.openxmlformats.org/officeDocument/2006/relationships/hyperlink" Target="consultantplus://offline/ref=99451D4658009B409F72869DADFBC879C40C0BCEE0B4C1667658D911654AA9111EE64F7713665E6CEA6FDE892AEC4944fDw3I" TargetMode="External"/><Relationship Id="rId5" Type="http://schemas.openxmlformats.org/officeDocument/2006/relationships/hyperlink" Target="consultantplus://offline/ref=99451D4658009B409F729890BB979675C60755C4E0BFCE332A07824C3243A34659A916245E3B5839B3358B8535E65746D045CD16E5f1w8I" TargetMode="External"/><Relationship Id="rId15" Type="http://schemas.openxmlformats.org/officeDocument/2006/relationships/theme" Target="theme/theme1.xml"/><Relationship Id="rId10" Type="http://schemas.openxmlformats.org/officeDocument/2006/relationships/hyperlink" Target="consultantplus://offline/ref=99451D4658009B409F729890BB979675C60751C2EDBECE332A07824C3243A3464BA94E2B563B4D6DE36FDC8836fEwCI" TargetMode="External"/><Relationship Id="rId4" Type="http://schemas.openxmlformats.org/officeDocument/2006/relationships/webSettings" Target="webSettings.xml"/><Relationship Id="rId9" Type="http://schemas.openxmlformats.org/officeDocument/2006/relationships/hyperlink" Target="consultantplus://offline/ref=99451D4658009B409F729890BB979675C10052C6E8BECE332A07824C3243A34659A916275F355565E9258FCC61E3484ECF5BCE08E51ADCfCw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63B50-D4D4-4ABE-88DC-05EDC463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10613</Words>
  <Characters>60500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dc:creator>
  <cp:lastModifiedBy>Trud</cp:lastModifiedBy>
  <cp:revision>17</cp:revision>
  <dcterms:created xsi:type="dcterms:W3CDTF">2023-01-11T04:18:00Z</dcterms:created>
  <dcterms:modified xsi:type="dcterms:W3CDTF">2023-03-28T04:21:00Z</dcterms:modified>
</cp:coreProperties>
</file>