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4E" w:rsidRPr="00C0594E" w:rsidRDefault="00C0594E" w:rsidP="00C05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94E">
        <w:rPr>
          <w:rFonts w:ascii="Times New Roman" w:hAnsi="Times New Roman" w:cs="Times New Roman"/>
          <w:sz w:val="28"/>
          <w:szCs w:val="28"/>
        </w:rPr>
        <w:t>Утверждаю:</w:t>
      </w:r>
    </w:p>
    <w:p w:rsidR="00C0594E" w:rsidRDefault="00C0594E" w:rsidP="00C05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94E">
        <w:rPr>
          <w:rFonts w:ascii="Times New Roman" w:hAnsi="Times New Roman" w:cs="Times New Roman"/>
          <w:sz w:val="28"/>
          <w:szCs w:val="28"/>
        </w:rPr>
        <w:t>Глава Тюменцевского района</w:t>
      </w:r>
    </w:p>
    <w:p w:rsidR="00C0594E" w:rsidRDefault="003D3ADC" w:rsidP="00C05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0594E">
        <w:rPr>
          <w:rFonts w:ascii="Times New Roman" w:hAnsi="Times New Roman" w:cs="Times New Roman"/>
          <w:sz w:val="28"/>
          <w:szCs w:val="28"/>
        </w:rPr>
        <w:t xml:space="preserve">____И.И. </w:t>
      </w:r>
      <w:proofErr w:type="spellStart"/>
      <w:r w:rsidR="00C0594E">
        <w:rPr>
          <w:rFonts w:ascii="Times New Roman" w:hAnsi="Times New Roman" w:cs="Times New Roman"/>
          <w:sz w:val="28"/>
          <w:szCs w:val="28"/>
        </w:rPr>
        <w:t>Дитц</w:t>
      </w:r>
      <w:proofErr w:type="spellEnd"/>
    </w:p>
    <w:p w:rsidR="00C0594E" w:rsidRDefault="003D3ADC" w:rsidP="00C05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15.02.2023 г.</w:t>
      </w:r>
    </w:p>
    <w:p w:rsidR="00C0594E" w:rsidRDefault="00C0594E" w:rsidP="0046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C0594E" w:rsidRPr="00C0594E" w:rsidRDefault="00C0594E" w:rsidP="0046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230"/>
        <w:gridCol w:w="3118"/>
        <w:gridCol w:w="3763"/>
      </w:tblGrid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№,</w:t>
            </w:r>
            <w:proofErr w:type="spellStart"/>
            <w:proofErr w:type="gramStart"/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763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Внесение изменений в должностные инструкции муниципальных служащих и должностные инструкции муниципальных служащих и должностные инструкции возглавляемых подразделений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3118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</w:p>
          <w:p w:rsidR="00C0594E" w:rsidRPr="00116144" w:rsidRDefault="00C0594E" w:rsidP="00C0594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</w:p>
          <w:p w:rsidR="00962F98" w:rsidRDefault="00962F98" w:rsidP="00C0594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</w:p>
          <w:p w:rsidR="00C0594E" w:rsidRPr="00116144" w:rsidRDefault="00C0594E" w:rsidP="001B0EC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Июль 202</w:t>
            </w:r>
            <w:r w:rsidR="001B0ECE">
              <w:rPr>
                <w:sz w:val="28"/>
                <w:szCs w:val="28"/>
              </w:rPr>
              <w:t>3</w:t>
            </w:r>
            <w:r w:rsidRPr="001161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63" w:type="dxa"/>
            <w:vAlign w:val="bottom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29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Руководители структурных подразделений, начальники отделов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Мониторинг применения антимонопольного законодательства и анализ действующих актов администрации района на предмет соответствия их антимонопольному законодательству</w:t>
            </w:r>
          </w:p>
        </w:tc>
        <w:tc>
          <w:tcPr>
            <w:tcW w:w="3118" w:type="dxa"/>
          </w:tcPr>
          <w:p w:rsidR="00116144" w:rsidRDefault="00116144" w:rsidP="00C0594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</w:p>
          <w:p w:rsidR="00C0594E" w:rsidRPr="00116144" w:rsidRDefault="00C0594E" w:rsidP="00C0594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Постоянно</w:t>
            </w:r>
          </w:p>
        </w:tc>
        <w:tc>
          <w:tcPr>
            <w:tcW w:w="3763" w:type="dxa"/>
            <w:vAlign w:val="bottom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29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Юридический отдел, управляющий делами, структурные подразделения администрации в рамках своей компетенции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Экспертиза проектов нормативных правовых актов</w:t>
            </w:r>
          </w:p>
        </w:tc>
        <w:tc>
          <w:tcPr>
            <w:tcW w:w="3118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</w:p>
          <w:p w:rsidR="00C0594E" w:rsidRPr="00116144" w:rsidRDefault="00C0594E" w:rsidP="00C0594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Постоянно при разработке проектов НПА</w:t>
            </w:r>
          </w:p>
        </w:tc>
        <w:tc>
          <w:tcPr>
            <w:tcW w:w="3763" w:type="dxa"/>
            <w:vAlign w:val="bottom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29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Юридический отдел, управляющий делами, структурные подразделения администрации района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 xml:space="preserve">Подготовка доклада об </w:t>
            </w:r>
            <w:proofErr w:type="gramStart"/>
            <w:r w:rsidRPr="00116144">
              <w:rPr>
                <w:sz w:val="28"/>
                <w:szCs w:val="28"/>
              </w:rPr>
              <w:t>антимонопольном</w:t>
            </w:r>
            <w:proofErr w:type="gramEnd"/>
          </w:p>
          <w:p w:rsidR="00C0594E" w:rsidRPr="00116144" w:rsidRDefault="00C0594E" w:rsidP="00C0594E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 xml:space="preserve">комплаенсе </w:t>
            </w:r>
          </w:p>
        </w:tc>
        <w:tc>
          <w:tcPr>
            <w:tcW w:w="3118" w:type="dxa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</w:p>
          <w:p w:rsidR="00C0594E" w:rsidRPr="00116144" w:rsidRDefault="00C0594E" w:rsidP="001B0ECE">
            <w:pPr>
              <w:pStyle w:val="21"/>
              <w:shd w:val="clear" w:color="auto" w:fill="auto"/>
              <w:spacing w:line="190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До 15 апреля</w:t>
            </w:r>
            <w:r w:rsidR="00116144">
              <w:rPr>
                <w:sz w:val="28"/>
                <w:szCs w:val="28"/>
              </w:rPr>
              <w:t xml:space="preserve"> 202</w:t>
            </w:r>
            <w:r w:rsidR="001B0ECE">
              <w:rPr>
                <w:sz w:val="28"/>
                <w:szCs w:val="28"/>
              </w:rPr>
              <w:t>3</w:t>
            </w:r>
            <w:r w:rsidR="00116144">
              <w:rPr>
                <w:sz w:val="28"/>
                <w:szCs w:val="28"/>
              </w:rPr>
              <w:t xml:space="preserve"> </w:t>
            </w:r>
            <w:proofErr w:type="spellStart"/>
            <w:r w:rsidR="00116144">
              <w:rPr>
                <w:sz w:val="28"/>
                <w:szCs w:val="28"/>
              </w:rPr>
              <w:t>гоад</w:t>
            </w:r>
            <w:proofErr w:type="spellEnd"/>
          </w:p>
        </w:tc>
        <w:tc>
          <w:tcPr>
            <w:tcW w:w="3763" w:type="dxa"/>
            <w:vAlign w:val="bottom"/>
          </w:tcPr>
          <w:p w:rsidR="00C0594E" w:rsidRPr="00116144" w:rsidRDefault="00C0594E" w:rsidP="00C0594E">
            <w:pPr>
              <w:pStyle w:val="21"/>
              <w:shd w:val="clear" w:color="auto" w:fill="auto"/>
              <w:spacing w:line="29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Комитет по экономике, имуществу и земле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743F94" w:rsidRPr="00116144" w:rsidRDefault="00743F94" w:rsidP="00743F94">
            <w:pPr>
              <w:pStyle w:val="21"/>
              <w:shd w:val="clear" w:color="auto" w:fill="auto"/>
              <w:spacing w:line="315" w:lineRule="exact"/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 xml:space="preserve">Размещение на официальном сайте администрации района доклада </w:t>
            </w:r>
            <w:proofErr w:type="gramStart"/>
            <w:r w:rsidRPr="00116144">
              <w:rPr>
                <w:sz w:val="28"/>
                <w:szCs w:val="28"/>
              </w:rPr>
              <w:t>об</w:t>
            </w:r>
            <w:proofErr w:type="gramEnd"/>
            <w:r w:rsidRPr="00116144">
              <w:rPr>
                <w:sz w:val="28"/>
                <w:szCs w:val="28"/>
              </w:rPr>
              <w:t xml:space="preserve"> антимонопольном</w:t>
            </w:r>
          </w:p>
          <w:p w:rsidR="00C0594E" w:rsidRPr="00116144" w:rsidRDefault="00EF5443" w:rsidP="0074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3F94" w:rsidRPr="00116144">
              <w:rPr>
                <w:rFonts w:ascii="Times New Roman" w:hAnsi="Times New Roman" w:cs="Times New Roman"/>
                <w:sz w:val="28"/>
                <w:szCs w:val="28"/>
              </w:rPr>
              <w:t>омплаенсе</w:t>
            </w:r>
            <w:proofErr w:type="spellEnd"/>
          </w:p>
          <w:p w:rsidR="00634013" w:rsidRPr="00116144" w:rsidRDefault="00634013" w:rsidP="0074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0594E" w:rsidRPr="00116144" w:rsidRDefault="00743F94" w:rsidP="001B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 xml:space="preserve">До 15 мая </w:t>
            </w:r>
            <w:r w:rsidR="0011614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0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61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3" w:type="dxa"/>
          </w:tcPr>
          <w:p w:rsidR="00C0594E" w:rsidRPr="00116144" w:rsidRDefault="00416CF4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Отдел программного обеспечения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30" w:type="dxa"/>
          </w:tcPr>
          <w:p w:rsidR="00C0594E" w:rsidRPr="00116144" w:rsidRDefault="00743F94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Анализ выявленных нарушений антимонопольного законодательства в деятельности администрации района за предыдущие три года (наличие предостережений, предупреждений, штрафо</w:t>
            </w:r>
            <w:r w:rsidR="00C101AC" w:rsidRPr="00116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, жалоб, возбужденных дел)</w:t>
            </w:r>
          </w:p>
        </w:tc>
        <w:tc>
          <w:tcPr>
            <w:tcW w:w="3118" w:type="dxa"/>
          </w:tcPr>
          <w:p w:rsidR="00C0594E" w:rsidRPr="00116144" w:rsidRDefault="00743F94" w:rsidP="001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1B0EC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161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3" w:type="dxa"/>
          </w:tcPr>
          <w:p w:rsidR="00C0594E" w:rsidRPr="00116144" w:rsidRDefault="003950A0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района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C0594E" w:rsidRPr="00116144" w:rsidRDefault="003950A0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в структурных подразделениях администрации </w:t>
            </w:r>
            <w:proofErr w:type="gramStart"/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  <w:r w:rsidRPr="00116144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3118" w:type="dxa"/>
          </w:tcPr>
          <w:p w:rsidR="00C0594E" w:rsidRPr="00116144" w:rsidRDefault="003950A0" w:rsidP="001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763" w:type="dxa"/>
          </w:tcPr>
          <w:p w:rsidR="00C0594E" w:rsidRPr="00116144" w:rsidRDefault="003950A0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C0594E" w:rsidRPr="00116144" w:rsidRDefault="003950A0" w:rsidP="0039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выявленных нарушений антимонопольного законодательства</w:t>
            </w:r>
          </w:p>
        </w:tc>
        <w:tc>
          <w:tcPr>
            <w:tcW w:w="3118" w:type="dxa"/>
          </w:tcPr>
          <w:p w:rsidR="00C0594E" w:rsidRPr="00116144" w:rsidRDefault="003950A0" w:rsidP="001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763" w:type="dxa"/>
          </w:tcPr>
          <w:p w:rsidR="00C0594E" w:rsidRPr="00116144" w:rsidRDefault="003950A0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C0594E" w:rsidRPr="00116144" w:rsidRDefault="003950A0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Регулярное обучение сотрудников, повышение профессиональной квалификации</w:t>
            </w:r>
          </w:p>
        </w:tc>
        <w:tc>
          <w:tcPr>
            <w:tcW w:w="3118" w:type="dxa"/>
          </w:tcPr>
          <w:p w:rsidR="00C0594E" w:rsidRPr="00116144" w:rsidRDefault="003950A0" w:rsidP="001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63" w:type="dxa"/>
          </w:tcPr>
          <w:p w:rsidR="00C0594E" w:rsidRPr="00116144" w:rsidRDefault="003950A0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Управляющий делами, структурные подразделения администрации района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C0594E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C0594E" w:rsidRPr="00116144" w:rsidRDefault="003950A0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ответственности за несоблюдение сотрудниками требований законодательства. Положение об </w:t>
            </w:r>
            <w:proofErr w:type="gramStart"/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антимонопольном</w:t>
            </w:r>
            <w:proofErr w:type="gramEnd"/>
            <w:r w:rsidRPr="00116144">
              <w:rPr>
                <w:rFonts w:ascii="Times New Roman" w:hAnsi="Times New Roman" w:cs="Times New Roman"/>
                <w:sz w:val="28"/>
                <w:szCs w:val="28"/>
              </w:rPr>
              <w:t xml:space="preserve"> комплаенсе </w:t>
            </w:r>
          </w:p>
        </w:tc>
        <w:tc>
          <w:tcPr>
            <w:tcW w:w="3118" w:type="dxa"/>
          </w:tcPr>
          <w:p w:rsidR="00C0594E" w:rsidRPr="00116144" w:rsidRDefault="003950A0" w:rsidP="001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63" w:type="dxa"/>
          </w:tcPr>
          <w:p w:rsidR="00C0594E" w:rsidRPr="00116144" w:rsidRDefault="003950A0" w:rsidP="00C0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Юридический отдел, управляющий делами, структурные подразделения администрации района</w:t>
            </w:r>
          </w:p>
        </w:tc>
      </w:tr>
      <w:tr w:rsidR="00C0594E" w:rsidRPr="00465A15" w:rsidTr="00116144">
        <w:tc>
          <w:tcPr>
            <w:tcW w:w="675" w:type="dxa"/>
          </w:tcPr>
          <w:p w:rsidR="00C0594E" w:rsidRPr="00116144" w:rsidRDefault="003950A0" w:rsidP="00C0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C0594E" w:rsidRPr="00116144" w:rsidRDefault="003950A0" w:rsidP="00C0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(«дорожной карты) по снижению рисков на 2021 год</w:t>
            </w:r>
          </w:p>
        </w:tc>
        <w:tc>
          <w:tcPr>
            <w:tcW w:w="3118" w:type="dxa"/>
          </w:tcPr>
          <w:p w:rsidR="00C0594E" w:rsidRPr="00116144" w:rsidRDefault="003950A0" w:rsidP="001B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11614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B0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61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3" w:type="dxa"/>
          </w:tcPr>
          <w:p w:rsidR="00C0594E" w:rsidRPr="00116144" w:rsidRDefault="00465A15" w:rsidP="00C0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  <w:p w:rsidR="00465A15" w:rsidRPr="00116144" w:rsidRDefault="00465A15" w:rsidP="00C0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имуществу и земле</w:t>
            </w:r>
          </w:p>
        </w:tc>
      </w:tr>
      <w:tr w:rsidR="00465A15" w:rsidRPr="00465A15" w:rsidTr="00116144">
        <w:tc>
          <w:tcPr>
            <w:tcW w:w="675" w:type="dxa"/>
          </w:tcPr>
          <w:p w:rsidR="00465A15" w:rsidRPr="00116144" w:rsidRDefault="00465A15" w:rsidP="0011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6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465A15" w:rsidRPr="00116144" w:rsidRDefault="00465A15" w:rsidP="00C0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администрации района  Плана мероприятий « дорожной карты» по снижению рисков нарушения антимонопольного законодательства и карты рисков за 2021 год</w:t>
            </w:r>
          </w:p>
        </w:tc>
        <w:tc>
          <w:tcPr>
            <w:tcW w:w="3118" w:type="dxa"/>
          </w:tcPr>
          <w:p w:rsidR="00465A15" w:rsidRPr="00116144" w:rsidRDefault="001B0ECE" w:rsidP="001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апреля 2023</w:t>
            </w:r>
            <w:r w:rsidR="00465A15" w:rsidRPr="001161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3" w:type="dxa"/>
          </w:tcPr>
          <w:p w:rsidR="00465A15" w:rsidRPr="00116144" w:rsidRDefault="00465A15" w:rsidP="00C0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44">
              <w:rPr>
                <w:rFonts w:ascii="Times New Roman" w:hAnsi="Times New Roman" w:cs="Times New Roman"/>
                <w:sz w:val="28"/>
                <w:szCs w:val="28"/>
              </w:rPr>
              <w:t>Информационный отдел</w:t>
            </w:r>
          </w:p>
        </w:tc>
      </w:tr>
    </w:tbl>
    <w:p w:rsidR="00350089" w:rsidRPr="00465A15" w:rsidRDefault="003D3ADC">
      <w:pPr>
        <w:rPr>
          <w:rFonts w:ascii="Times New Roman" w:hAnsi="Times New Roman" w:cs="Times New Roman"/>
          <w:sz w:val="24"/>
          <w:szCs w:val="24"/>
        </w:rPr>
      </w:pPr>
    </w:p>
    <w:sectPr w:rsidR="00350089" w:rsidRPr="00465A15" w:rsidSect="00C059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94E"/>
    <w:rsid w:val="00116144"/>
    <w:rsid w:val="0016475E"/>
    <w:rsid w:val="001B0ECE"/>
    <w:rsid w:val="003950A0"/>
    <w:rsid w:val="003D3ADC"/>
    <w:rsid w:val="00416CF4"/>
    <w:rsid w:val="00465A15"/>
    <w:rsid w:val="00544E64"/>
    <w:rsid w:val="00634013"/>
    <w:rsid w:val="00743F94"/>
    <w:rsid w:val="008A48F0"/>
    <w:rsid w:val="00962F98"/>
    <w:rsid w:val="009F694F"/>
    <w:rsid w:val="00A70E20"/>
    <w:rsid w:val="00AB3DF1"/>
    <w:rsid w:val="00AD64D1"/>
    <w:rsid w:val="00B1445C"/>
    <w:rsid w:val="00C0594E"/>
    <w:rsid w:val="00C101AC"/>
    <w:rsid w:val="00C91930"/>
    <w:rsid w:val="00D36D5A"/>
    <w:rsid w:val="00E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C0594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0594E"/>
    <w:pPr>
      <w:widowControl w:val="0"/>
      <w:shd w:val="clear" w:color="auto" w:fill="FFFFFF"/>
      <w:spacing w:after="0" w:line="300" w:lineRule="exac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4</cp:revision>
  <dcterms:created xsi:type="dcterms:W3CDTF">2023-02-14T08:45:00Z</dcterms:created>
  <dcterms:modified xsi:type="dcterms:W3CDTF">2023-02-15T07:33:00Z</dcterms:modified>
</cp:coreProperties>
</file>