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25" w:rsidRPr="00006225" w:rsidRDefault="00006225" w:rsidP="0000622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06225">
        <w:rPr>
          <w:sz w:val="28"/>
          <w:szCs w:val="28"/>
        </w:rPr>
        <w:t xml:space="preserve">Приложение № </w:t>
      </w:r>
      <w:r w:rsidRPr="00006225">
        <w:rPr>
          <w:sz w:val="28"/>
          <w:szCs w:val="28"/>
        </w:rPr>
        <w:t>1</w:t>
      </w:r>
      <w:r w:rsidRPr="00006225">
        <w:rPr>
          <w:sz w:val="28"/>
          <w:szCs w:val="28"/>
        </w:rPr>
        <w:t xml:space="preserve"> к Пояснительной записке к</w:t>
      </w:r>
    </w:p>
    <w:p w:rsidR="00006225" w:rsidRPr="00006225" w:rsidRDefault="00006225" w:rsidP="0000622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06225">
        <w:rPr>
          <w:sz w:val="28"/>
          <w:szCs w:val="28"/>
        </w:rPr>
        <w:t>проекту бюджета муниципального образования</w:t>
      </w:r>
      <w:bookmarkStart w:id="0" w:name="_GoBack"/>
      <w:bookmarkEnd w:id="0"/>
    </w:p>
    <w:p w:rsidR="00285521" w:rsidRPr="00006225" w:rsidRDefault="00006225" w:rsidP="00006225">
      <w:pPr>
        <w:spacing w:line="340" w:lineRule="atLeast"/>
        <w:ind w:left="-709"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22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06225">
        <w:rPr>
          <w:rFonts w:ascii="Times New Roman" w:hAnsi="Times New Roman" w:cs="Times New Roman"/>
          <w:sz w:val="28"/>
          <w:szCs w:val="28"/>
        </w:rPr>
        <w:t>Тюменцевский</w:t>
      </w:r>
      <w:proofErr w:type="spellEnd"/>
      <w:r w:rsidRPr="00006225">
        <w:rPr>
          <w:rFonts w:ascii="Times New Roman" w:hAnsi="Times New Roman" w:cs="Times New Roman"/>
          <w:sz w:val="28"/>
          <w:szCs w:val="28"/>
        </w:rPr>
        <w:t xml:space="preserve"> район» на 2024 год</w:t>
      </w:r>
    </w:p>
    <w:p w:rsidR="00285521" w:rsidRDefault="00285521" w:rsidP="00FB2FFC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FFC" w:rsidRDefault="00FB2FFC" w:rsidP="00FB2FFC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поступлений налоговых доходов на 202</w:t>
      </w:r>
      <w:r w:rsidR="00476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FB2FFC" w:rsidRDefault="00FB2FFC" w:rsidP="00FB2FFC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тыс. рублей                                                                                                                                            </w:t>
      </w:r>
    </w:p>
    <w:tbl>
      <w:tblPr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9"/>
        <w:gridCol w:w="1560"/>
        <w:gridCol w:w="1702"/>
        <w:gridCol w:w="1418"/>
        <w:gridCol w:w="851"/>
      </w:tblGrid>
      <w:tr w:rsidR="00FB2FFC" w:rsidTr="00031B94">
        <w:trPr>
          <w:trHeight w:val="231"/>
        </w:trPr>
        <w:tc>
          <w:tcPr>
            <w:tcW w:w="4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FC" w:rsidRDefault="00FB2F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FC" w:rsidRDefault="00FB2F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2FFC" w:rsidRDefault="00AA2DB7" w:rsidP="00906A9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Уточненный</w:t>
            </w:r>
            <w:r w:rsidR="00FB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              на 202</w:t>
            </w:r>
            <w:r w:rsidR="0047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B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 по решению </w:t>
            </w:r>
            <w:r w:rsidR="00906A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РСД</w:t>
            </w:r>
            <w:r w:rsidR="00FB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27.1</w:t>
            </w:r>
            <w:r w:rsidR="00432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2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432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FB2F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                                 на 202</w:t>
            </w:r>
            <w:r w:rsidR="0047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FB2FFC" w:rsidRDefault="00FB2F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FFC" w:rsidRDefault="00FB2FFC" w:rsidP="004760B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Отклонение прогноза 202</w:t>
            </w:r>
            <w:r w:rsidR="0047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 от уточненного плана 202</w:t>
            </w:r>
            <w:r w:rsidR="0047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FB2FFC" w:rsidTr="00031B94">
        <w:trPr>
          <w:trHeight w:val="358"/>
        </w:trPr>
        <w:tc>
          <w:tcPr>
            <w:tcW w:w="4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FC" w:rsidRDefault="00FB2F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FC" w:rsidRDefault="00FB2F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FC" w:rsidRDefault="00FB2F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FFC" w:rsidRDefault="00FB2F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сумме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FC" w:rsidRDefault="00FB2FF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%</w:t>
            </w:r>
          </w:p>
        </w:tc>
      </w:tr>
      <w:tr w:rsidR="00FB2FFC" w:rsidTr="00031B94">
        <w:trPr>
          <w:trHeight w:val="231"/>
        </w:trPr>
        <w:tc>
          <w:tcPr>
            <w:tcW w:w="4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2FFC" w:rsidRDefault="00FB2FF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Налоговые доходы – 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16259" w:rsidP="00031B94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77693,24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8D6028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87177,10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4A39D2" w:rsidP="00031B94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9483,86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4A39D2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112</w:t>
            </w:r>
          </w:p>
        </w:tc>
      </w:tr>
      <w:tr w:rsidR="00FB2FFC" w:rsidTr="00031B94">
        <w:trPr>
          <w:trHeight w:val="276"/>
        </w:trPr>
        <w:tc>
          <w:tcPr>
            <w:tcW w:w="4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FFC" w:rsidRDefault="00FB2FFC">
            <w:pPr>
              <w:spacing w:before="100" w:beforeAutospacing="1" w:after="100" w:afterAutospacing="1" w:line="240" w:lineRule="atLeast"/>
              <w:ind w:right="-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56937,0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63830,0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  <w:tr w:rsidR="00FB2FFC" w:rsidTr="00031B94">
        <w:trPr>
          <w:trHeight w:val="276"/>
        </w:trPr>
        <w:tc>
          <w:tcPr>
            <w:tcW w:w="4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2FFC" w:rsidRDefault="00031B94">
            <w:pPr>
              <w:spacing w:before="100" w:beforeAutospacing="1" w:after="100" w:afterAutospacing="1" w:line="240" w:lineRule="atLeast"/>
              <w:ind w:right="-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РФ (акцизы)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4542,24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5447,10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FB2FFC" w:rsidTr="00031B94">
        <w:trPr>
          <w:trHeight w:val="551"/>
        </w:trPr>
        <w:tc>
          <w:tcPr>
            <w:tcW w:w="4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FC" w:rsidRDefault="00FB2FF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4500,0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</w:tr>
      <w:tr w:rsidR="00FB2FFC" w:rsidTr="00031B94">
        <w:trPr>
          <w:trHeight w:val="375"/>
        </w:trPr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FFC" w:rsidRDefault="00FB2FF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9584,0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-3284,0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16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B2FFC" w:rsidTr="00031B94">
        <w:trPr>
          <w:trHeight w:val="244"/>
        </w:trPr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2FFC" w:rsidRDefault="00FB2FF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</w:tr>
      <w:tr w:rsidR="00FB2FFC" w:rsidTr="00031B94">
        <w:trPr>
          <w:trHeight w:val="275"/>
        </w:trPr>
        <w:tc>
          <w:tcPr>
            <w:tcW w:w="4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2FFC" w:rsidRDefault="00FB2FF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FC" w:rsidRDefault="00031B94" w:rsidP="00031B94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FB2FFC" w:rsidRDefault="00FB2FFC" w:rsidP="00FB2FFC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D6B2D" w:rsidRPr="00BD7CB4" w:rsidRDefault="00CD6B2D" w:rsidP="00CD6B2D">
      <w:pPr>
        <w:autoSpaceDE w:val="0"/>
        <w:autoSpaceDN w:val="0"/>
        <w:adjustRightInd w:val="0"/>
        <w:spacing w:after="0" w:line="3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поступлений неналоговых доходов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CD6B2D" w:rsidRPr="00BD7CB4" w:rsidRDefault="00CD6B2D" w:rsidP="00CD6B2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D7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7CB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820"/>
        <w:gridCol w:w="1417"/>
        <w:gridCol w:w="1418"/>
        <w:gridCol w:w="1276"/>
        <w:gridCol w:w="850"/>
      </w:tblGrid>
      <w:tr w:rsidR="00CD6B2D" w:rsidRPr="00BD7CB4" w:rsidTr="00AA2DB7">
        <w:trPr>
          <w:trHeight w:val="231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BD7CB4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B2D" w:rsidRPr="00901919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D6B2D" w:rsidRPr="00901919" w:rsidRDefault="00AA2DB7" w:rsidP="00906A9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Уточненный</w:t>
            </w:r>
            <w:r w:rsidR="00906A9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D6B2D" w:rsidRPr="00901919">
              <w:rPr>
                <w:rFonts w:ascii="Times New Roman" w:eastAsia="Times New Roman" w:hAnsi="Times New Roman" w:cs="Times New Roman"/>
                <w:color w:val="000000"/>
              </w:rPr>
              <w:t>план                      на 202</w:t>
            </w:r>
            <w:r w:rsidR="00CD6B2D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432312">
              <w:rPr>
                <w:rFonts w:ascii="Times New Roman" w:eastAsia="Times New Roman" w:hAnsi="Times New Roman" w:cs="Times New Roman"/>
                <w:color w:val="000000"/>
              </w:rPr>
              <w:t xml:space="preserve"> год по решению </w:t>
            </w:r>
            <w:r w:rsidR="00906A9D">
              <w:rPr>
                <w:rFonts w:ascii="Times New Roman" w:eastAsia="Times New Roman" w:hAnsi="Times New Roman" w:cs="Times New Roman"/>
                <w:color w:val="000000"/>
              </w:rPr>
              <w:t>РСД</w:t>
            </w:r>
            <w:r w:rsidR="00432312">
              <w:rPr>
                <w:rFonts w:ascii="Times New Roman" w:eastAsia="Times New Roman" w:hAnsi="Times New Roman" w:cs="Times New Roman"/>
                <w:color w:val="000000"/>
              </w:rPr>
              <w:t xml:space="preserve"> от 27.12</w:t>
            </w:r>
            <w:r w:rsidR="00CD6B2D" w:rsidRPr="00901919">
              <w:rPr>
                <w:rFonts w:ascii="Times New Roman" w:eastAsia="Times New Roman" w:hAnsi="Times New Roman" w:cs="Times New Roman"/>
                <w:color w:val="000000"/>
              </w:rPr>
              <w:t>.202</w:t>
            </w:r>
            <w:r w:rsidR="0043231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B2D" w:rsidRPr="00BD7CB4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на</w:t>
            </w:r>
          </w:p>
          <w:p w:rsidR="00CD6B2D" w:rsidRPr="00BD7CB4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CD6B2D" w:rsidRPr="00BD7CB4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BD7CB4" w:rsidRDefault="00CD6B2D" w:rsidP="00CD6B2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Отклонение прогноза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уточненного плана </w:t>
            </w: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CD6B2D" w:rsidRPr="00BD7CB4" w:rsidTr="00AA2DB7">
        <w:trPr>
          <w:trHeight w:val="497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BD7CB4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2D" w:rsidRPr="00BD7CB4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B2D" w:rsidRPr="00FC236B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FC236B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сумме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BD7CB4" w:rsidRDefault="00CD6B2D" w:rsidP="00AA2DB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%</w:t>
            </w:r>
          </w:p>
        </w:tc>
      </w:tr>
      <w:tr w:rsidR="00CD6B2D" w:rsidRPr="00BD7CB4" w:rsidTr="00AA2DB7">
        <w:trPr>
          <w:trHeight w:val="2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BD7CB4" w:rsidRDefault="00CD6B2D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7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Неналоговые доходы – 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BD7CB4" w:rsidRDefault="00016259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18902,85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B2D" w:rsidRPr="008D6028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17950,0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41180F" w:rsidRDefault="004A39D2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-952,85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41180F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95</w:t>
            </w:r>
          </w:p>
        </w:tc>
      </w:tr>
      <w:tr w:rsidR="00CD6B2D" w:rsidRPr="00BD7CB4" w:rsidTr="00AA2DB7">
        <w:trPr>
          <w:trHeight w:val="2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BD7CB4" w:rsidRDefault="00CD6B2D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</w:t>
            </w:r>
            <w:r w:rsid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находящегося в государственной собственности и муниципальной собственности</w:t>
            </w: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всего,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BD7CB4" w:rsidRDefault="0019044E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B2D" w:rsidRPr="0041180F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14730,0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41180F" w:rsidRDefault="004A39D2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41180F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</w:tr>
      <w:tr w:rsidR="00CD6B2D" w:rsidRPr="00BD7CB4" w:rsidTr="00AA2DB7">
        <w:trPr>
          <w:trHeight w:val="2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BD7CB4" w:rsidRDefault="00CD6B2D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BD7CB4" w:rsidRDefault="00CD6B2D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B2D" w:rsidRPr="0041180F" w:rsidRDefault="00CD6B2D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41180F" w:rsidRDefault="00CD6B2D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41180F" w:rsidRDefault="00CD6B2D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D6B2D" w:rsidRPr="0019044E" w:rsidTr="00AA2DB7">
        <w:trPr>
          <w:trHeight w:val="2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19044E" w:rsidRDefault="0019044E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44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19044E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B2D" w:rsidRPr="0019044E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14490,0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</w:tr>
      <w:tr w:rsidR="00CD6B2D" w:rsidRPr="0019044E" w:rsidTr="00AA2DB7">
        <w:trPr>
          <w:trHeight w:val="27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B2D" w:rsidRPr="0019044E" w:rsidRDefault="0019044E" w:rsidP="00AA2DB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19044E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8D6028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</w:tr>
      <w:tr w:rsidR="00CD6B2D" w:rsidRPr="0019044E" w:rsidTr="00AA2DB7">
        <w:trPr>
          <w:trHeight w:val="36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19044E" w:rsidRDefault="00CD6B2D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Плата за негативное воздействие на </w:t>
            </w: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окружающую среду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19044E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BF6E4A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CD6B2D" w:rsidRPr="0019044E" w:rsidTr="00AA2DB7">
        <w:trPr>
          <w:trHeight w:val="36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19044E" w:rsidRDefault="00CD6B2D" w:rsidP="0019044E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19044E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BF6E4A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CD6B2D" w:rsidRPr="0019044E" w:rsidTr="00AA2DB7">
        <w:trPr>
          <w:trHeight w:val="36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19044E" w:rsidRDefault="00CD6B2D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– всего,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19044E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BF6E4A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</w:tr>
      <w:tr w:rsidR="00CD6B2D" w:rsidRPr="0019044E" w:rsidTr="00AA2DB7">
        <w:trPr>
          <w:trHeight w:val="36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19044E" w:rsidRDefault="00CD6B2D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CD6B2D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CD6B2D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CD6B2D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CD6B2D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D6B2D" w:rsidRPr="0019044E" w:rsidTr="00AA2DB7">
        <w:trPr>
          <w:trHeight w:val="3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19044E" w:rsidRDefault="00CD6B2D" w:rsidP="0019044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</w:t>
            </w:r>
            <w:r w:rsid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муниципальных унитарных предприятий</w:t>
            </w: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созданных муниципальными районами</w:t>
            </w: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19044E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016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BF6E4A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</w:tr>
      <w:tr w:rsidR="00CD6B2D" w:rsidRPr="0019044E" w:rsidTr="00AA2DB7">
        <w:trPr>
          <w:trHeight w:val="3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19044E" w:rsidRDefault="00CD6B2D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</w:t>
            </w:r>
            <w:r w:rsidR="00016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016259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BF6E4A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CD6B2D" w:rsidRPr="0019044E" w:rsidTr="00AA2DB7">
        <w:trPr>
          <w:trHeight w:val="3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19044E" w:rsidRDefault="00CD6B2D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Штрафы, санкции, возмещения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016259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BF6E4A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</w:tr>
      <w:tr w:rsidR="00CD6B2D" w:rsidRPr="0019044E" w:rsidTr="00AA2DB7">
        <w:trPr>
          <w:trHeight w:val="24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2D" w:rsidRPr="0019044E" w:rsidRDefault="00CD6B2D" w:rsidP="00AA2DB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016259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B2D" w:rsidRPr="0019044E" w:rsidRDefault="008D6028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4A39D2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B2D" w:rsidRPr="0019044E" w:rsidRDefault="00CD6B2D" w:rsidP="0019044E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6B2D" w:rsidRPr="0019044E" w:rsidRDefault="00CD6B2D" w:rsidP="00CD6B2D">
      <w:pPr>
        <w:spacing w:after="0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9FB" w:rsidRPr="0019044E" w:rsidRDefault="00E549FB"/>
    <w:sectPr w:rsidR="00E549FB" w:rsidRPr="0019044E" w:rsidSect="008D602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2FFC"/>
    <w:rsid w:val="00006225"/>
    <w:rsid w:val="00016259"/>
    <w:rsid w:val="00031B94"/>
    <w:rsid w:val="0019044E"/>
    <w:rsid w:val="00285521"/>
    <w:rsid w:val="00416B40"/>
    <w:rsid w:val="00432312"/>
    <w:rsid w:val="004760B6"/>
    <w:rsid w:val="004A39D2"/>
    <w:rsid w:val="008D6028"/>
    <w:rsid w:val="00906A9D"/>
    <w:rsid w:val="00AA2DB7"/>
    <w:rsid w:val="00BF6E4A"/>
    <w:rsid w:val="00CD6B2D"/>
    <w:rsid w:val="00DB3304"/>
    <w:rsid w:val="00E549FB"/>
    <w:rsid w:val="00FB2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B9DE"/>
  <w15:docId w15:val="{E077A4CA-EEE3-4211-93C1-B5E40D95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FF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2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062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</dc:creator>
  <cp:keywords/>
  <dc:description/>
  <cp:lastModifiedBy>Pred</cp:lastModifiedBy>
  <cp:revision>12</cp:revision>
  <dcterms:created xsi:type="dcterms:W3CDTF">2023-12-18T03:19:00Z</dcterms:created>
  <dcterms:modified xsi:type="dcterms:W3CDTF">2023-12-18T09:59:00Z</dcterms:modified>
</cp:coreProperties>
</file>