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12AE4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6590" cy="791845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0A1C27" w:rsidP="000C42B3">
            <w:pPr>
              <w:ind w:right="-2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23.01.2023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0A1C27" w:rsidP="00D54BDB">
            <w:pPr>
              <w:ind w:right="-2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494730" w:rsidRPr="00602009" w:rsidRDefault="00833BB9" w:rsidP="009E0123">
            <w:pPr>
              <w:ind w:right="-2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="00A12AE4" w:rsidRPr="00A12AE4">
              <w:rPr>
                <w:sz w:val="28"/>
              </w:rPr>
              <w:t xml:space="preserve">О </w:t>
            </w:r>
            <w:r w:rsidR="009E0123">
              <w:rPr>
                <w:sz w:val="28"/>
              </w:rPr>
              <w:t xml:space="preserve">составе </w:t>
            </w:r>
            <w:r w:rsidR="00A12AE4" w:rsidRPr="00A12AE4">
              <w:rPr>
                <w:sz w:val="28"/>
              </w:rPr>
              <w:t>комиссии по соблюдению требований к служебному поведению муниципальных служащих Тюменцевского района и урегулированию конфликта интересов»</w:t>
            </w:r>
            <w:r w:rsidRPr="00602009">
              <w:rPr>
                <w:sz w:val="28"/>
              </w:rPr>
              <w:sym w:font="Symbol" w:char="F0F9"/>
            </w: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C27078" w:rsidRDefault="00C27078" w:rsidP="00A12AE4">
      <w:pPr>
        <w:ind w:right="-2"/>
        <w:rPr>
          <w:sz w:val="28"/>
          <w:szCs w:val="28"/>
        </w:rPr>
      </w:pPr>
    </w:p>
    <w:p w:rsidR="00A12AE4" w:rsidRDefault="00A12AE4" w:rsidP="00A12AE4">
      <w:pPr>
        <w:ind w:right="-2"/>
        <w:rPr>
          <w:sz w:val="28"/>
          <w:szCs w:val="28"/>
        </w:rPr>
      </w:pPr>
      <w:r w:rsidRPr="00A12AE4">
        <w:rPr>
          <w:sz w:val="28"/>
          <w:szCs w:val="28"/>
        </w:rPr>
        <w:t xml:space="preserve">В соответствии с Федеральным законом от 25.12.2008 </w:t>
      </w:r>
      <w:r w:rsidR="00953E57">
        <w:rPr>
          <w:sz w:val="28"/>
          <w:szCs w:val="28"/>
        </w:rPr>
        <w:t>№</w:t>
      </w:r>
      <w:r w:rsidRPr="00A12AE4">
        <w:rPr>
          <w:sz w:val="28"/>
          <w:szCs w:val="28"/>
        </w:rPr>
        <w:t xml:space="preserve"> 273-ФЗ </w:t>
      </w:r>
      <w:r w:rsidR="00953E57">
        <w:rPr>
          <w:sz w:val="28"/>
          <w:szCs w:val="28"/>
        </w:rPr>
        <w:t>«</w:t>
      </w:r>
      <w:r w:rsidRPr="00A12AE4">
        <w:rPr>
          <w:sz w:val="28"/>
          <w:szCs w:val="28"/>
        </w:rPr>
        <w:t>О противодействии коррупции</w:t>
      </w:r>
      <w:r w:rsidR="00953E57">
        <w:rPr>
          <w:sz w:val="28"/>
          <w:szCs w:val="28"/>
        </w:rPr>
        <w:t>»</w:t>
      </w:r>
      <w:r w:rsidRPr="00A12AE4">
        <w:rPr>
          <w:sz w:val="28"/>
          <w:szCs w:val="28"/>
        </w:rPr>
        <w:t>, Федеральным законом от 02.03.2007</w:t>
      </w:r>
      <w:r w:rsidR="00953E57">
        <w:rPr>
          <w:sz w:val="28"/>
          <w:szCs w:val="28"/>
        </w:rPr>
        <w:t xml:space="preserve"> №</w:t>
      </w:r>
      <w:r w:rsidRPr="00A12AE4">
        <w:rPr>
          <w:sz w:val="28"/>
          <w:szCs w:val="28"/>
        </w:rPr>
        <w:t xml:space="preserve"> 25-ФЗ </w:t>
      </w:r>
      <w:r w:rsidR="00953E57">
        <w:rPr>
          <w:sz w:val="28"/>
          <w:szCs w:val="28"/>
        </w:rPr>
        <w:t>«</w:t>
      </w:r>
      <w:r w:rsidRPr="00A12AE4">
        <w:rPr>
          <w:sz w:val="28"/>
          <w:szCs w:val="28"/>
        </w:rPr>
        <w:t>О муниципально</w:t>
      </w:r>
      <w:r w:rsidR="00953E57">
        <w:rPr>
          <w:sz w:val="28"/>
          <w:szCs w:val="28"/>
        </w:rPr>
        <w:t>й службе в Российской Федерации»</w:t>
      </w:r>
      <w:r w:rsidRPr="00A12AE4">
        <w:rPr>
          <w:sz w:val="28"/>
          <w:szCs w:val="28"/>
        </w:rPr>
        <w:t>, руководствуясь Уставом муниципального образования Тюменцевский район Алтайского края, ПОСТАНОВЛЯЮ:</w:t>
      </w:r>
    </w:p>
    <w:p w:rsidR="00953E57" w:rsidRPr="00A12AE4" w:rsidRDefault="00953E57" w:rsidP="00A12AE4">
      <w:pPr>
        <w:ind w:right="-2"/>
        <w:rPr>
          <w:sz w:val="28"/>
          <w:szCs w:val="28"/>
        </w:rPr>
      </w:pPr>
    </w:p>
    <w:p w:rsidR="00A12AE4" w:rsidRDefault="009E0123" w:rsidP="005371FD">
      <w:pPr>
        <w:pStyle w:val="a7"/>
        <w:numPr>
          <w:ilvl w:val="0"/>
          <w:numId w:val="1"/>
        </w:numPr>
        <w:ind w:left="0" w:right="-2" w:firstLine="567"/>
        <w:rPr>
          <w:sz w:val="28"/>
          <w:szCs w:val="28"/>
        </w:rPr>
      </w:pPr>
      <w:r w:rsidRPr="009E0123">
        <w:rPr>
          <w:sz w:val="28"/>
          <w:szCs w:val="28"/>
        </w:rPr>
        <w:t xml:space="preserve">Утвердить состав </w:t>
      </w:r>
      <w:r w:rsidR="00A12AE4" w:rsidRPr="009E0123">
        <w:rPr>
          <w:sz w:val="28"/>
          <w:szCs w:val="28"/>
        </w:rPr>
        <w:t>комиссии по соблюдению требований к служебному поведению муниципальных служащих Тюменцевского района и урегулированию конфликта интересов (прилагается).</w:t>
      </w:r>
    </w:p>
    <w:p w:rsidR="005371FD" w:rsidRDefault="009E0123" w:rsidP="005371FD">
      <w:pPr>
        <w:pStyle w:val="a7"/>
        <w:numPr>
          <w:ilvl w:val="0"/>
          <w:numId w:val="1"/>
        </w:numPr>
        <w:ind w:left="0" w:right="-2" w:firstLine="567"/>
        <w:rPr>
          <w:sz w:val="28"/>
          <w:szCs w:val="28"/>
        </w:rPr>
      </w:pPr>
      <w:r w:rsidRPr="005371FD">
        <w:rPr>
          <w:sz w:val="28"/>
          <w:szCs w:val="28"/>
        </w:rPr>
        <w:t xml:space="preserve">Постановление Администрации района № </w:t>
      </w:r>
      <w:r w:rsidR="005371FD" w:rsidRPr="005371FD">
        <w:rPr>
          <w:sz w:val="28"/>
          <w:szCs w:val="28"/>
        </w:rPr>
        <w:t>372</w:t>
      </w:r>
      <w:r w:rsidRPr="005371FD">
        <w:rPr>
          <w:sz w:val="28"/>
          <w:szCs w:val="28"/>
        </w:rPr>
        <w:t xml:space="preserve"> от </w:t>
      </w:r>
      <w:r w:rsidR="005371FD" w:rsidRPr="005371FD">
        <w:rPr>
          <w:sz w:val="28"/>
          <w:szCs w:val="28"/>
        </w:rPr>
        <w:t>02.11.2022</w:t>
      </w:r>
      <w:r w:rsidRPr="005371FD">
        <w:rPr>
          <w:sz w:val="28"/>
          <w:szCs w:val="28"/>
        </w:rPr>
        <w:t xml:space="preserve"> г. «</w:t>
      </w:r>
      <w:r w:rsidR="005371FD" w:rsidRPr="005371FD">
        <w:rPr>
          <w:sz w:val="28"/>
          <w:szCs w:val="28"/>
        </w:rPr>
        <w:t>О внесении изменений в постановление №535 от 05.08.2013 «О комиссии по соблюдению требований к служебному  поведению муниципальных служащих Тюменцевского района и урегулированию конфликта интересов»</w:t>
      </w:r>
      <w:r w:rsidRPr="005371FD">
        <w:rPr>
          <w:sz w:val="28"/>
          <w:szCs w:val="28"/>
        </w:rPr>
        <w:t xml:space="preserve"> считать утратившим силу</w:t>
      </w:r>
      <w:r w:rsidR="005371FD" w:rsidRPr="005371FD">
        <w:rPr>
          <w:sz w:val="28"/>
          <w:szCs w:val="28"/>
        </w:rPr>
        <w:t>.</w:t>
      </w:r>
    </w:p>
    <w:p w:rsidR="00A12AE4" w:rsidRPr="005371FD" w:rsidRDefault="00A12AE4" w:rsidP="005371FD">
      <w:pPr>
        <w:pStyle w:val="a7"/>
        <w:numPr>
          <w:ilvl w:val="0"/>
          <w:numId w:val="1"/>
        </w:numPr>
        <w:ind w:left="0" w:right="-2" w:firstLine="567"/>
        <w:rPr>
          <w:sz w:val="28"/>
          <w:szCs w:val="28"/>
        </w:rPr>
      </w:pPr>
      <w:r w:rsidRPr="005371FD">
        <w:rPr>
          <w:sz w:val="28"/>
          <w:szCs w:val="28"/>
        </w:rPr>
        <w:t xml:space="preserve">Контроль за исполнением постановления возложить на управляющего делами Администрации </w:t>
      </w:r>
      <w:r w:rsidR="00953E57" w:rsidRPr="005371FD">
        <w:rPr>
          <w:sz w:val="28"/>
          <w:szCs w:val="28"/>
        </w:rPr>
        <w:t xml:space="preserve">района </w:t>
      </w:r>
      <w:r w:rsidRPr="005371FD">
        <w:rPr>
          <w:sz w:val="28"/>
          <w:szCs w:val="28"/>
        </w:rPr>
        <w:t>.</w:t>
      </w:r>
    </w:p>
    <w:p w:rsidR="00A12AE4" w:rsidRPr="00A12AE4" w:rsidRDefault="00A12AE4" w:rsidP="00A12AE4">
      <w:pPr>
        <w:ind w:right="-2"/>
        <w:rPr>
          <w:sz w:val="24"/>
        </w:rPr>
      </w:pPr>
    </w:p>
    <w:p w:rsidR="00A12AE4" w:rsidRPr="00A12AE4" w:rsidRDefault="00A12AE4" w:rsidP="00A12AE4">
      <w:pPr>
        <w:ind w:right="-2"/>
        <w:rPr>
          <w:sz w:val="24"/>
        </w:rPr>
      </w:pPr>
    </w:p>
    <w:tbl>
      <w:tblPr>
        <w:tblW w:w="0" w:type="auto"/>
        <w:tblLook w:val="04A0"/>
      </w:tblPr>
      <w:tblGrid>
        <w:gridCol w:w="4792"/>
        <w:gridCol w:w="4778"/>
      </w:tblGrid>
      <w:tr w:rsidR="00953E57" w:rsidRPr="00953E57" w:rsidTr="00C12828">
        <w:tc>
          <w:tcPr>
            <w:tcW w:w="4792" w:type="dxa"/>
          </w:tcPr>
          <w:p w:rsidR="00953E57" w:rsidRPr="00953E57" w:rsidRDefault="00953E57" w:rsidP="00953E57">
            <w:pPr>
              <w:rPr>
                <w:spacing w:val="-1"/>
                <w:sz w:val="28"/>
                <w:szCs w:val="28"/>
              </w:rPr>
            </w:pPr>
            <w:r w:rsidRPr="00953E57">
              <w:rPr>
                <w:spacing w:val="-1"/>
                <w:sz w:val="28"/>
                <w:szCs w:val="28"/>
              </w:rPr>
              <w:t>Глава района</w:t>
            </w:r>
          </w:p>
        </w:tc>
        <w:tc>
          <w:tcPr>
            <w:tcW w:w="4778" w:type="dxa"/>
          </w:tcPr>
          <w:p w:rsidR="00953E57" w:rsidRPr="00953E57" w:rsidRDefault="00953E57" w:rsidP="00953E57">
            <w:pPr>
              <w:jc w:val="right"/>
              <w:rPr>
                <w:spacing w:val="-1"/>
                <w:sz w:val="28"/>
                <w:szCs w:val="28"/>
              </w:rPr>
            </w:pPr>
            <w:r w:rsidRPr="00953E57">
              <w:rPr>
                <w:spacing w:val="-1"/>
                <w:sz w:val="28"/>
                <w:szCs w:val="28"/>
              </w:rPr>
              <w:t xml:space="preserve">И.И. </w:t>
            </w:r>
            <w:proofErr w:type="spellStart"/>
            <w:r w:rsidRPr="00953E57">
              <w:rPr>
                <w:spacing w:val="-1"/>
                <w:sz w:val="28"/>
                <w:szCs w:val="28"/>
              </w:rPr>
              <w:t>Дитц</w:t>
            </w:r>
            <w:proofErr w:type="spellEnd"/>
          </w:p>
        </w:tc>
      </w:tr>
    </w:tbl>
    <w:p w:rsidR="00A12AE4" w:rsidRPr="00A12AE4" w:rsidRDefault="00A12AE4" w:rsidP="00A12AE4">
      <w:pPr>
        <w:ind w:right="-2"/>
        <w:rPr>
          <w:sz w:val="24"/>
        </w:rPr>
      </w:pPr>
    </w:p>
    <w:p w:rsidR="00A12AE4" w:rsidRPr="00A12AE4" w:rsidRDefault="00A12AE4" w:rsidP="00A12AE4">
      <w:pPr>
        <w:ind w:right="-2"/>
        <w:rPr>
          <w:sz w:val="24"/>
        </w:rPr>
      </w:pPr>
    </w:p>
    <w:p w:rsidR="00A12AE4" w:rsidRPr="00953E57" w:rsidRDefault="00A12AE4" w:rsidP="00A12AE4">
      <w:pPr>
        <w:ind w:right="-2"/>
        <w:rPr>
          <w:sz w:val="14"/>
          <w:szCs w:val="14"/>
        </w:rPr>
      </w:pPr>
      <w:r w:rsidRPr="00953E57">
        <w:rPr>
          <w:sz w:val="14"/>
          <w:szCs w:val="14"/>
        </w:rPr>
        <w:t>исп. Попов А.Ю.</w:t>
      </w:r>
    </w:p>
    <w:p w:rsidR="00A12AE4" w:rsidRPr="00A12AE4" w:rsidRDefault="00A12AE4" w:rsidP="00A12AE4">
      <w:pPr>
        <w:ind w:right="-2"/>
        <w:rPr>
          <w:sz w:val="24"/>
        </w:rPr>
      </w:pPr>
      <w:r w:rsidRPr="00953E57">
        <w:rPr>
          <w:sz w:val="14"/>
          <w:szCs w:val="14"/>
        </w:rPr>
        <w:t>21585</w:t>
      </w:r>
    </w:p>
    <w:p w:rsidR="00A12AE4" w:rsidRPr="00CC6904" w:rsidRDefault="00A12AE4" w:rsidP="00CC6904">
      <w:pPr>
        <w:ind w:left="3969" w:right="-2" w:firstLine="0"/>
        <w:jc w:val="right"/>
        <w:rPr>
          <w:sz w:val="28"/>
          <w:szCs w:val="28"/>
        </w:rPr>
      </w:pPr>
      <w:r>
        <w:rPr>
          <w:sz w:val="24"/>
        </w:rPr>
        <w:br w:type="page"/>
      </w:r>
      <w:r w:rsidRPr="00CC6904">
        <w:rPr>
          <w:sz w:val="28"/>
          <w:szCs w:val="28"/>
        </w:rPr>
        <w:lastRenderedPageBreak/>
        <w:t xml:space="preserve">Приложение к Постановлению Администрации Тюменцевского района Алтайского края </w:t>
      </w:r>
      <w:r w:rsidR="00953E57" w:rsidRPr="00CC6904">
        <w:rPr>
          <w:sz w:val="28"/>
          <w:szCs w:val="28"/>
        </w:rPr>
        <w:t>от «__»_________202</w:t>
      </w:r>
      <w:r w:rsidR="009E0123">
        <w:rPr>
          <w:sz w:val="28"/>
          <w:szCs w:val="28"/>
        </w:rPr>
        <w:t>3</w:t>
      </w:r>
      <w:r w:rsidRPr="00CC6904">
        <w:rPr>
          <w:sz w:val="28"/>
          <w:szCs w:val="28"/>
        </w:rPr>
        <w:t xml:space="preserve"> г. </w:t>
      </w:r>
      <w:r w:rsidR="0062183A" w:rsidRPr="00CC6904">
        <w:rPr>
          <w:sz w:val="28"/>
          <w:szCs w:val="28"/>
        </w:rPr>
        <w:t>№</w:t>
      </w:r>
      <w:r w:rsidRPr="00CC6904">
        <w:rPr>
          <w:sz w:val="28"/>
          <w:szCs w:val="28"/>
        </w:rPr>
        <w:t xml:space="preserve"> _____</w:t>
      </w:r>
    </w:p>
    <w:p w:rsidR="00A12AE4" w:rsidRPr="00CC6904" w:rsidRDefault="00A12AE4" w:rsidP="00A12AE4">
      <w:pPr>
        <w:ind w:right="-2"/>
        <w:rPr>
          <w:sz w:val="28"/>
          <w:szCs w:val="28"/>
        </w:rPr>
      </w:pPr>
    </w:p>
    <w:p w:rsidR="00A12AE4" w:rsidRPr="00CC6904" w:rsidRDefault="00A12AE4" w:rsidP="00A12AE4">
      <w:pPr>
        <w:ind w:right="-2"/>
        <w:jc w:val="center"/>
        <w:rPr>
          <w:sz w:val="28"/>
          <w:szCs w:val="28"/>
        </w:rPr>
      </w:pPr>
      <w:r w:rsidRPr="00CC6904">
        <w:rPr>
          <w:sz w:val="28"/>
          <w:szCs w:val="28"/>
        </w:rPr>
        <w:t>Состав</w:t>
      </w:r>
    </w:p>
    <w:p w:rsidR="00A12AE4" w:rsidRPr="00CC6904" w:rsidRDefault="00A12AE4" w:rsidP="00A12AE4">
      <w:pPr>
        <w:ind w:right="-2"/>
        <w:jc w:val="center"/>
        <w:rPr>
          <w:sz w:val="28"/>
          <w:szCs w:val="28"/>
        </w:rPr>
      </w:pPr>
      <w:r w:rsidRPr="00CC6904">
        <w:rPr>
          <w:sz w:val="28"/>
          <w:szCs w:val="28"/>
        </w:rPr>
        <w:t>Комиссии по соблюдению требований к служебному поведению муниципальных  служащих Тюменцевского района и урегулированию конфликта интересов</w:t>
      </w:r>
    </w:p>
    <w:p w:rsidR="00A12AE4" w:rsidRPr="00CC6904" w:rsidRDefault="00A12AE4" w:rsidP="00A12AE4">
      <w:pPr>
        <w:ind w:right="-2"/>
        <w:jc w:val="center"/>
        <w:rPr>
          <w:sz w:val="28"/>
          <w:szCs w:val="28"/>
        </w:rPr>
      </w:pPr>
    </w:p>
    <w:p w:rsidR="00A12AE4" w:rsidRPr="00CC6904" w:rsidRDefault="00A12AE4" w:rsidP="00A12AE4">
      <w:pPr>
        <w:ind w:right="-2"/>
        <w:rPr>
          <w:sz w:val="28"/>
          <w:szCs w:val="28"/>
        </w:rPr>
      </w:pPr>
      <w:proofErr w:type="spellStart"/>
      <w:r w:rsidRPr="00CC6904">
        <w:rPr>
          <w:sz w:val="28"/>
          <w:szCs w:val="28"/>
        </w:rPr>
        <w:t>Дитц</w:t>
      </w:r>
      <w:proofErr w:type="spellEnd"/>
      <w:r w:rsidRPr="00CC6904">
        <w:rPr>
          <w:sz w:val="28"/>
          <w:szCs w:val="28"/>
        </w:rPr>
        <w:t xml:space="preserve"> Иван Иванович – глава Тюменцевского района – председатель  комиссии;</w:t>
      </w:r>
    </w:p>
    <w:p w:rsidR="00A12AE4" w:rsidRPr="00CC6904" w:rsidRDefault="00A12AE4" w:rsidP="00A12AE4">
      <w:pPr>
        <w:ind w:right="-2"/>
        <w:rPr>
          <w:sz w:val="28"/>
          <w:szCs w:val="28"/>
        </w:rPr>
      </w:pPr>
      <w:proofErr w:type="spellStart"/>
      <w:r w:rsidRPr="00CC6904">
        <w:rPr>
          <w:sz w:val="28"/>
          <w:szCs w:val="28"/>
        </w:rPr>
        <w:t>Зибен</w:t>
      </w:r>
      <w:proofErr w:type="spellEnd"/>
      <w:r w:rsidRPr="00CC6904">
        <w:rPr>
          <w:sz w:val="28"/>
          <w:szCs w:val="28"/>
        </w:rPr>
        <w:t xml:space="preserve"> Олеся Сергеевна – заместитель главы Администрации, заместитель председателя комиссии</w:t>
      </w:r>
      <w:r w:rsidR="00324A11">
        <w:rPr>
          <w:sz w:val="28"/>
          <w:szCs w:val="28"/>
        </w:rPr>
        <w:t>;</w:t>
      </w:r>
    </w:p>
    <w:p w:rsidR="00A12AE4" w:rsidRPr="00CC6904" w:rsidRDefault="003E2EDF" w:rsidP="00A12AE4">
      <w:p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Мерц</w:t>
      </w:r>
      <w:proofErr w:type="spellEnd"/>
      <w:r>
        <w:rPr>
          <w:sz w:val="28"/>
          <w:szCs w:val="28"/>
        </w:rPr>
        <w:t xml:space="preserve"> Любовь Михайловна</w:t>
      </w:r>
      <w:r w:rsidR="00A12AE4" w:rsidRPr="00CC6904">
        <w:rPr>
          <w:sz w:val="28"/>
          <w:szCs w:val="28"/>
        </w:rPr>
        <w:t xml:space="preserve"> – управляющий делами Администрации района, секретарь комиссии;</w:t>
      </w:r>
    </w:p>
    <w:p w:rsidR="00A12AE4" w:rsidRPr="00CC6904" w:rsidRDefault="00A12AE4" w:rsidP="00A12AE4">
      <w:pPr>
        <w:ind w:right="-2"/>
        <w:rPr>
          <w:sz w:val="28"/>
          <w:szCs w:val="28"/>
        </w:rPr>
      </w:pPr>
      <w:r w:rsidRPr="00CC6904">
        <w:rPr>
          <w:sz w:val="28"/>
          <w:szCs w:val="28"/>
        </w:rPr>
        <w:t>Попов Александр Юрьевич – начальник юридического отдела Администрации района, член комиссии;</w:t>
      </w:r>
    </w:p>
    <w:p w:rsidR="00A12AE4" w:rsidRPr="00CC6904" w:rsidRDefault="00A12AE4" w:rsidP="00A12AE4">
      <w:pPr>
        <w:ind w:right="-2"/>
        <w:rPr>
          <w:sz w:val="28"/>
          <w:szCs w:val="28"/>
        </w:rPr>
      </w:pPr>
      <w:proofErr w:type="spellStart"/>
      <w:r w:rsidRPr="00CC6904">
        <w:rPr>
          <w:sz w:val="28"/>
          <w:szCs w:val="28"/>
        </w:rPr>
        <w:t>Белгородцев</w:t>
      </w:r>
      <w:proofErr w:type="spellEnd"/>
      <w:r w:rsidRPr="00CC6904">
        <w:rPr>
          <w:sz w:val="28"/>
          <w:szCs w:val="28"/>
        </w:rPr>
        <w:t xml:space="preserve"> Юрий Михайлович – депутат Тюменцевского районного Собрания депутатов, директор Центр занятости населения управления социальной защиты по Тюменцевскому району</w:t>
      </w:r>
      <w:r w:rsidR="00324A11" w:rsidRPr="00324A11">
        <w:rPr>
          <w:sz w:val="28"/>
          <w:szCs w:val="28"/>
        </w:rPr>
        <w:t>, член комиссии</w:t>
      </w:r>
      <w:r w:rsidRPr="00CC6904">
        <w:rPr>
          <w:sz w:val="28"/>
          <w:szCs w:val="28"/>
        </w:rPr>
        <w:t>. (по согласованию);</w:t>
      </w:r>
    </w:p>
    <w:p w:rsidR="00A12AE4" w:rsidRPr="00A12AE4" w:rsidRDefault="00A12AE4" w:rsidP="00A12AE4">
      <w:pPr>
        <w:ind w:right="-2"/>
        <w:rPr>
          <w:sz w:val="24"/>
        </w:rPr>
      </w:pPr>
      <w:proofErr w:type="spellStart"/>
      <w:r w:rsidRPr="00CC6904">
        <w:rPr>
          <w:sz w:val="28"/>
          <w:szCs w:val="28"/>
        </w:rPr>
        <w:t>Динер</w:t>
      </w:r>
      <w:proofErr w:type="spellEnd"/>
      <w:r w:rsidRPr="00CC6904">
        <w:rPr>
          <w:sz w:val="28"/>
          <w:szCs w:val="28"/>
        </w:rPr>
        <w:t xml:space="preserve"> Людмила Аркадьевна – депутат Тюменцевского районного Собрания депутатов, заведующая сектором «Тюменцевский районный </w:t>
      </w:r>
      <w:proofErr w:type="spellStart"/>
      <w:r w:rsidRPr="00CC6904">
        <w:rPr>
          <w:sz w:val="28"/>
          <w:szCs w:val="28"/>
        </w:rPr>
        <w:t>историк</w:t>
      </w:r>
      <w:r w:rsidR="00CC6904">
        <w:rPr>
          <w:sz w:val="28"/>
          <w:szCs w:val="28"/>
        </w:rPr>
        <w:t>о</w:t>
      </w:r>
      <w:proofErr w:type="spellEnd"/>
      <w:r w:rsidRPr="00CC6904">
        <w:rPr>
          <w:sz w:val="28"/>
          <w:szCs w:val="28"/>
        </w:rPr>
        <w:t>- краеведческий музей» М</w:t>
      </w:r>
      <w:r w:rsidR="00324A11">
        <w:rPr>
          <w:sz w:val="28"/>
          <w:szCs w:val="28"/>
        </w:rPr>
        <w:t>БУК «МФКЦ Тюменцевского района»</w:t>
      </w:r>
      <w:r w:rsidR="00324A11" w:rsidRPr="00324A11">
        <w:rPr>
          <w:sz w:val="28"/>
          <w:szCs w:val="28"/>
        </w:rPr>
        <w:t xml:space="preserve">, член комиссии </w:t>
      </w:r>
      <w:r w:rsidRPr="00CC6904">
        <w:rPr>
          <w:sz w:val="28"/>
          <w:szCs w:val="28"/>
        </w:rPr>
        <w:t>(по согласованию).</w:t>
      </w:r>
    </w:p>
    <w:p w:rsidR="00A12AE4" w:rsidRPr="00A12AE4" w:rsidRDefault="00A12AE4" w:rsidP="00A12AE4">
      <w:pPr>
        <w:ind w:right="-2"/>
        <w:rPr>
          <w:sz w:val="24"/>
        </w:rPr>
      </w:pPr>
    </w:p>
    <w:p w:rsidR="00C423D0" w:rsidRDefault="00C423D0" w:rsidP="00A12AE4">
      <w:pPr>
        <w:ind w:right="-2"/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34DD"/>
    <w:multiLevelType w:val="hybridMultilevel"/>
    <w:tmpl w:val="5EC4E976"/>
    <w:lvl w:ilvl="0" w:tplc="BEECF5A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2AE4"/>
    <w:rsid w:val="000A0DE8"/>
    <w:rsid w:val="000A1C27"/>
    <w:rsid w:val="000C42B3"/>
    <w:rsid w:val="00324A11"/>
    <w:rsid w:val="003E2588"/>
    <w:rsid w:val="003E2EDF"/>
    <w:rsid w:val="00494730"/>
    <w:rsid w:val="005371FD"/>
    <w:rsid w:val="00602009"/>
    <w:rsid w:val="0062183A"/>
    <w:rsid w:val="006C586D"/>
    <w:rsid w:val="00792B80"/>
    <w:rsid w:val="00833BB9"/>
    <w:rsid w:val="00953E57"/>
    <w:rsid w:val="0095678C"/>
    <w:rsid w:val="009E0123"/>
    <w:rsid w:val="00A12AE4"/>
    <w:rsid w:val="00BC77C9"/>
    <w:rsid w:val="00C215A6"/>
    <w:rsid w:val="00C27078"/>
    <w:rsid w:val="00C423D0"/>
    <w:rsid w:val="00CC6904"/>
    <w:rsid w:val="00D54BDB"/>
    <w:rsid w:val="00E8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B80"/>
    <w:pPr>
      <w:ind w:firstLine="567"/>
      <w:jc w:val="both"/>
    </w:pPr>
  </w:style>
  <w:style w:type="paragraph" w:styleId="1">
    <w:name w:val="heading 1"/>
    <w:basedOn w:val="a"/>
    <w:next w:val="a"/>
    <w:qFormat/>
    <w:rsid w:val="00792B8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92B8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92B8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2B8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53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3E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0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Urist</cp:lastModifiedBy>
  <cp:revision>4</cp:revision>
  <cp:lastPrinted>1601-01-01T00:00:00Z</cp:lastPrinted>
  <dcterms:created xsi:type="dcterms:W3CDTF">2023-01-23T04:03:00Z</dcterms:created>
  <dcterms:modified xsi:type="dcterms:W3CDTF">2023-01-23T07:39:00Z</dcterms:modified>
</cp:coreProperties>
</file>