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D0" w:rsidRDefault="006F3DC0">
      <w:pPr>
        <w:pStyle w:val="a3"/>
        <w:rPr>
          <w:b w:val="0"/>
          <w:sz w:val="26"/>
        </w:rPr>
      </w:pPr>
      <w:r>
        <w:rPr>
          <w:b w:val="0"/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-22.25pt;width:60.85pt;height:63pt;z-index:-1" wrapcoords="-309 0 -309 21300 21600 21300 21600 0 -309 0">
            <v:imagedata r:id="rId5" o:title="Gerb3" gain="74473f" grayscale="t"/>
            <w10:wrap type="tight"/>
          </v:shape>
        </w:pict>
      </w:r>
    </w:p>
    <w:p w:rsidR="00C423D0" w:rsidRDefault="00C423D0">
      <w:pPr>
        <w:rPr>
          <w:sz w:val="26"/>
        </w:rPr>
      </w:pPr>
    </w:p>
    <w:p w:rsidR="00C423D0" w:rsidRDefault="00C423D0">
      <w:pPr>
        <w:pStyle w:val="2"/>
        <w:ind w:right="0"/>
        <w:rPr>
          <w:b w:val="0"/>
          <w:sz w:val="26"/>
        </w:rPr>
      </w:pPr>
    </w:p>
    <w:p w:rsidR="00C423D0" w:rsidRDefault="00C423D0">
      <w:pPr>
        <w:pStyle w:val="2"/>
        <w:ind w:right="0"/>
        <w:rPr>
          <w:b w:val="0"/>
          <w:sz w:val="26"/>
        </w:rPr>
      </w:pPr>
    </w:p>
    <w:p w:rsidR="00C423D0" w:rsidRDefault="00C423D0">
      <w:pPr>
        <w:pStyle w:val="2"/>
        <w:ind w:right="0"/>
        <w:rPr>
          <w:caps/>
        </w:rPr>
      </w:pPr>
      <w:r>
        <w:rPr>
          <w:sz w:val="26"/>
        </w:rPr>
        <w:t xml:space="preserve">АДМИНИСТРАЦИЯ </w:t>
      </w:r>
      <w:r>
        <w:rPr>
          <w:caps/>
          <w:sz w:val="26"/>
        </w:rPr>
        <w:t>Тюменцевского района Алтайского края</w:t>
      </w:r>
    </w:p>
    <w:p w:rsidR="00C423D0" w:rsidRDefault="00C423D0">
      <w:pPr>
        <w:ind w:left="-284"/>
        <w:jc w:val="center"/>
        <w:rPr>
          <w:sz w:val="24"/>
        </w:rPr>
      </w:pPr>
    </w:p>
    <w:p w:rsidR="00C423D0" w:rsidRDefault="00C423D0">
      <w:pPr>
        <w:ind w:left="-284"/>
        <w:jc w:val="center"/>
        <w:rPr>
          <w:sz w:val="24"/>
        </w:rPr>
      </w:pPr>
    </w:p>
    <w:p w:rsidR="00C423D0" w:rsidRDefault="00C423D0">
      <w:pPr>
        <w:pStyle w:val="3"/>
        <w:ind w:left="0"/>
        <w:rPr>
          <w:rFonts w:ascii="Arial" w:hAnsi="Arial"/>
          <w:spacing w:val="84"/>
          <w:sz w:val="36"/>
        </w:rPr>
      </w:pPr>
      <w:r>
        <w:rPr>
          <w:rFonts w:ascii="Arial" w:hAnsi="Arial"/>
          <w:spacing w:val="84"/>
          <w:sz w:val="36"/>
        </w:rPr>
        <w:t>Постановление</w:t>
      </w:r>
    </w:p>
    <w:p w:rsidR="00C423D0" w:rsidRDefault="00C423D0">
      <w:pPr>
        <w:ind w:right="5668"/>
        <w:jc w:val="center"/>
        <w:rPr>
          <w:sz w:val="24"/>
        </w:rPr>
      </w:pPr>
    </w:p>
    <w:p w:rsidR="00C423D0" w:rsidRDefault="00C423D0">
      <w:pPr>
        <w:ind w:right="-2" w:firstLine="567"/>
        <w:jc w:val="both"/>
        <w:rPr>
          <w:sz w:val="24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C423D0">
        <w:tc>
          <w:tcPr>
            <w:tcW w:w="2284" w:type="dxa"/>
            <w:tcBorders>
              <w:bottom w:val="single" w:sz="12" w:space="0" w:color="auto"/>
            </w:tcBorders>
          </w:tcPr>
          <w:p w:rsidR="00AB3FE1" w:rsidRDefault="006F7523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29.12.2017</w:t>
            </w: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6F7523" w:rsidP="00756365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516</w:t>
            </w:r>
          </w:p>
        </w:tc>
      </w:tr>
    </w:tbl>
    <w:p w:rsidR="00C423D0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C423D0" w:rsidRDefault="00C423D0">
      <w:pPr>
        <w:ind w:right="-2"/>
        <w:jc w:val="both"/>
        <w:rPr>
          <w:sz w:val="28"/>
        </w:rPr>
      </w:pPr>
    </w:p>
    <w:p w:rsidR="005529C2" w:rsidRPr="006C0D8E" w:rsidRDefault="00BD41E3" w:rsidP="00BD41E3">
      <w:pPr>
        <w:ind w:right="4109"/>
        <w:jc w:val="both"/>
        <w:rPr>
          <w:sz w:val="28"/>
          <w:szCs w:val="28"/>
        </w:rPr>
      </w:pPr>
      <w:r w:rsidRPr="007A0777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7A0777">
        <w:rPr>
          <w:sz w:val="28"/>
          <w:szCs w:val="28"/>
        </w:rPr>
        <w:t xml:space="preserve">реестра муниципальных услуг </w:t>
      </w:r>
      <w:r>
        <w:rPr>
          <w:sz w:val="28"/>
          <w:szCs w:val="28"/>
        </w:rPr>
        <w:t>Тюменцевского района</w:t>
      </w:r>
    </w:p>
    <w:p w:rsidR="005529C2" w:rsidRPr="006C0D8E" w:rsidRDefault="005529C2" w:rsidP="005529C2">
      <w:pPr>
        <w:ind w:right="4109"/>
        <w:jc w:val="both"/>
        <w:rPr>
          <w:sz w:val="28"/>
          <w:szCs w:val="28"/>
        </w:rPr>
      </w:pPr>
    </w:p>
    <w:p w:rsidR="005529C2" w:rsidRDefault="00BD41E3" w:rsidP="005529C2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Федерального закона от 27 июля 2010года №</w:t>
      </w:r>
      <w:r w:rsidR="002526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Pr="007A0777">
        <w:rPr>
          <w:sz w:val="28"/>
          <w:szCs w:val="28"/>
        </w:rPr>
        <w:t xml:space="preserve">установления общих требований к разработке и утверждению административных регламентов предоставления муниципальных услуг органами местного самоуправления муниципального образования </w:t>
      </w:r>
      <w:r>
        <w:rPr>
          <w:sz w:val="28"/>
          <w:szCs w:val="28"/>
        </w:rPr>
        <w:t>Тюменцевский</w:t>
      </w:r>
      <w:r w:rsidRPr="007A0777">
        <w:rPr>
          <w:sz w:val="28"/>
          <w:szCs w:val="28"/>
        </w:rPr>
        <w:t xml:space="preserve"> район Алтайского края и муниципальными учреждениями</w:t>
      </w:r>
      <w:r>
        <w:rPr>
          <w:sz w:val="28"/>
          <w:szCs w:val="28"/>
        </w:rPr>
        <w:t>, к</w:t>
      </w:r>
      <w:r w:rsidRPr="007A0777">
        <w:rPr>
          <w:sz w:val="28"/>
          <w:szCs w:val="28"/>
        </w:rPr>
        <w:t xml:space="preserve"> ведению реестра муниципальных услуг органов</w:t>
      </w:r>
      <w:r>
        <w:rPr>
          <w:sz w:val="28"/>
          <w:szCs w:val="28"/>
        </w:rPr>
        <w:t xml:space="preserve"> местного самоуправления района,</w:t>
      </w:r>
      <w:r w:rsidRPr="007A0777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Федеральным законом от 06.10.2003 №131-ФЗ «Об общих принципах организации местного самоуправления в Российской Федерации»,</w:t>
      </w:r>
      <w:r w:rsidRPr="007A0777">
        <w:rPr>
          <w:sz w:val="28"/>
          <w:szCs w:val="28"/>
        </w:rPr>
        <w:t xml:space="preserve"> ПОСТАНОВЛЯЮ</w:t>
      </w:r>
      <w:r w:rsidR="005529C2" w:rsidRPr="006C0D8E">
        <w:rPr>
          <w:sz w:val="28"/>
          <w:szCs w:val="28"/>
        </w:rPr>
        <w:t>:</w:t>
      </w:r>
    </w:p>
    <w:p w:rsidR="005529C2" w:rsidRDefault="005529C2" w:rsidP="005529C2">
      <w:pPr>
        <w:ind w:right="-2" w:firstLine="567"/>
        <w:jc w:val="both"/>
        <w:rPr>
          <w:sz w:val="28"/>
          <w:szCs w:val="28"/>
        </w:rPr>
      </w:pPr>
      <w:r w:rsidRPr="006C0D8E">
        <w:rPr>
          <w:sz w:val="28"/>
          <w:szCs w:val="28"/>
        </w:rPr>
        <w:t>1.</w:t>
      </w:r>
      <w:r w:rsidR="00BD41E3">
        <w:rPr>
          <w:sz w:val="28"/>
          <w:szCs w:val="28"/>
        </w:rPr>
        <w:t xml:space="preserve"> Утвердить реестр муниципальных услуг Тюменцевского района </w:t>
      </w:r>
      <w:r w:rsidR="00756365">
        <w:rPr>
          <w:sz w:val="28"/>
          <w:szCs w:val="28"/>
        </w:rPr>
        <w:t xml:space="preserve">оказываемых в электронном виде </w:t>
      </w:r>
      <w:r w:rsidR="00BD41E3">
        <w:rPr>
          <w:sz w:val="28"/>
          <w:szCs w:val="28"/>
        </w:rPr>
        <w:t>(приложение 1).</w:t>
      </w:r>
    </w:p>
    <w:p w:rsidR="008269FB" w:rsidRPr="006C0D8E" w:rsidRDefault="008269FB" w:rsidP="005529C2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Постановление № </w:t>
      </w:r>
      <w:r w:rsidR="00756365">
        <w:rPr>
          <w:sz w:val="28"/>
          <w:szCs w:val="28"/>
        </w:rPr>
        <w:t>255</w:t>
      </w:r>
      <w:r>
        <w:rPr>
          <w:sz w:val="28"/>
          <w:szCs w:val="28"/>
        </w:rPr>
        <w:t xml:space="preserve"> от </w:t>
      </w:r>
      <w:r w:rsidR="00756365">
        <w:rPr>
          <w:sz w:val="28"/>
          <w:szCs w:val="28"/>
        </w:rPr>
        <w:t>19.06.2017</w:t>
      </w:r>
      <w:r>
        <w:rPr>
          <w:sz w:val="28"/>
          <w:szCs w:val="28"/>
        </w:rPr>
        <w:t xml:space="preserve"> г.</w:t>
      </w:r>
      <w:r w:rsidR="009F2818">
        <w:rPr>
          <w:sz w:val="28"/>
          <w:szCs w:val="28"/>
        </w:rPr>
        <w:t xml:space="preserve"> считать утратившим силу</w:t>
      </w:r>
    </w:p>
    <w:p w:rsidR="005529C2" w:rsidRPr="006C0D8E" w:rsidRDefault="008269FB" w:rsidP="005529C2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29C2" w:rsidRPr="006C0D8E">
        <w:rPr>
          <w:sz w:val="28"/>
          <w:szCs w:val="28"/>
        </w:rPr>
        <w:t xml:space="preserve">. Контроль за выполнением настоящего решения возложить </w:t>
      </w:r>
      <w:r>
        <w:rPr>
          <w:sz w:val="28"/>
          <w:szCs w:val="28"/>
        </w:rPr>
        <w:t>на заместителя главы Администрации по вопросам ЖКХ и строительства (</w:t>
      </w:r>
      <w:r w:rsidR="009F2818">
        <w:rPr>
          <w:sz w:val="28"/>
          <w:szCs w:val="28"/>
        </w:rPr>
        <w:t>Власова</w:t>
      </w:r>
      <w:r>
        <w:rPr>
          <w:sz w:val="28"/>
          <w:szCs w:val="28"/>
        </w:rPr>
        <w:t xml:space="preserve"> Л.В.)</w:t>
      </w:r>
      <w:r w:rsidR="005529C2" w:rsidRPr="006C0D8E">
        <w:rPr>
          <w:sz w:val="28"/>
          <w:szCs w:val="28"/>
        </w:rPr>
        <w:t>.</w:t>
      </w:r>
    </w:p>
    <w:p w:rsidR="005529C2" w:rsidRDefault="005529C2" w:rsidP="005529C2">
      <w:pPr>
        <w:ind w:right="-2"/>
        <w:jc w:val="both"/>
        <w:rPr>
          <w:sz w:val="28"/>
          <w:szCs w:val="28"/>
        </w:rPr>
      </w:pPr>
    </w:p>
    <w:p w:rsidR="000A53FC" w:rsidRDefault="000A53FC" w:rsidP="005529C2">
      <w:pPr>
        <w:ind w:right="-2"/>
        <w:jc w:val="both"/>
        <w:rPr>
          <w:sz w:val="28"/>
          <w:szCs w:val="28"/>
        </w:rPr>
      </w:pPr>
    </w:p>
    <w:p w:rsidR="005529C2" w:rsidRDefault="005529C2" w:rsidP="009E1CA5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D21C4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0A53FC">
        <w:rPr>
          <w:sz w:val="28"/>
          <w:szCs w:val="28"/>
        </w:rPr>
        <w:t xml:space="preserve">И.И. </w:t>
      </w:r>
      <w:proofErr w:type="spellStart"/>
      <w:r w:rsidR="000A53FC">
        <w:rPr>
          <w:sz w:val="28"/>
          <w:szCs w:val="28"/>
        </w:rPr>
        <w:t>Дитц</w:t>
      </w:r>
      <w:proofErr w:type="spellEnd"/>
    </w:p>
    <w:p w:rsidR="00FA5971" w:rsidRDefault="00FA5971" w:rsidP="009E1CA5">
      <w:pPr>
        <w:ind w:right="-2" w:firstLine="567"/>
        <w:jc w:val="both"/>
        <w:rPr>
          <w:sz w:val="28"/>
          <w:szCs w:val="28"/>
        </w:rPr>
      </w:pPr>
    </w:p>
    <w:p w:rsidR="00BD41E3" w:rsidRPr="000A53FC" w:rsidRDefault="000A53FC" w:rsidP="009E1CA5">
      <w:pPr>
        <w:ind w:right="-2" w:firstLine="567"/>
        <w:jc w:val="both"/>
        <w:rPr>
          <w:sz w:val="14"/>
          <w:szCs w:val="14"/>
        </w:rPr>
      </w:pPr>
      <w:r w:rsidRPr="000A53FC">
        <w:rPr>
          <w:sz w:val="14"/>
          <w:szCs w:val="14"/>
        </w:rPr>
        <w:t>исп. Попов А.Ю.</w:t>
      </w:r>
    </w:p>
    <w:p w:rsidR="00BD41E3" w:rsidRDefault="00BD41E3" w:rsidP="009E1CA5">
      <w:pPr>
        <w:ind w:right="-2" w:firstLine="567"/>
        <w:jc w:val="both"/>
        <w:rPr>
          <w:sz w:val="28"/>
          <w:szCs w:val="28"/>
        </w:rPr>
      </w:pPr>
    </w:p>
    <w:p w:rsidR="0065384D" w:rsidRDefault="0065384D" w:rsidP="009E1CA5">
      <w:pPr>
        <w:ind w:right="-2" w:firstLine="567"/>
        <w:jc w:val="both"/>
        <w:rPr>
          <w:sz w:val="28"/>
          <w:szCs w:val="28"/>
        </w:rPr>
      </w:pPr>
    </w:p>
    <w:p w:rsidR="00D422AB" w:rsidRDefault="00756365" w:rsidP="00756365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4AE1" w:rsidRDefault="00BD41E3" w:rsidP="00BD41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35D3">
        <w:rPr>
          <w:rFonts w:ascii="Times New Roman" w:hAnsi="Times New Roman" w:cs="Times New Roman"/>
          <w:sz w:val="28"/>
          <w:szCs w:val="28"/>
        </w:rPr>
        <w:t xml:space="preserve">РЕЕСТР МУНИЦИПАЛЬНЫХ УСЛУГ </w:t>
      </w:r>
    </w:p>
    <w:p w:rsidR="00BD41E3" w:rsidRPr="00756365" w:rsidRDefault="00BD41E3" w:rsidP="00BD41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Тюменцевского</w:t>
      </w:r>
      <w:r w:rsidRPr="006F35D3">
        <w:rPr>
          <w:rFonts w:ascii="Times New Roman" w:hAnsi="Times New Roman" w:cs="Times New Roman"/>
          <w:cap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aps/>
          <w:sz w:val="28"/>
          <w:szCs w:val="28"/>
        </w:rPr>
        <w:t>а</w:t>
      </w:r>
      <w:r w:rsidRPr="006F35D3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756365" w:rsidRPr="00756365">
        <w:rPr>
          <w:sz w:val="28"/>
          <w:szCs w:val="28"/>
        </w:rPr>
        <w:t xml:space="preserve"> </w:t>
      </w:r>
      <w:r w:rsidR="00756365" w:rsidRPr="00756365">
        <w:rPr>
          <w:rFonts w:ascii="Times New Roman" w:hAnsi="Times New Roman" w:cs="Times New Roman"/>
          <w:sz w:val="28"/>
          <w:szCs w:val="28"/>
        </w:rPr>
        <w:t>ОКАЗЫВАЕМЫХ В ЭЛЕКТРОННОМ ВИДЕ</w:t>
      </w:r>
    </w:p>
    <w:tbl>
      <w:tblPr>
        <w:tblW w:w="9575" w:type="dxa"/>
        <w:jc w:val="center"/>
        <w:tblInd w:w="-178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24"/>
        <w:gridCol w:w="6096"/>
        <w:gridCol w:w="2855"/>
      </w:tblGrid>
      <w:tr w:rsidR="00F04AE1" w:rsidRPr="007A0B42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AE1" w:rsidRPr="007A0B42" w:rsidRDefault="00F04AE1" w:rsidP="00DF00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4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AE1" w:rsidRPr="007A0B42" w:rsidRDefault="00F04AE1" w:rsidP="00DF00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4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содержание муниципальной услуги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AE1" w:rsidRPr="007A0B42" w:rsidRDefault="00F04AE1" w:rsidP="00DF00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42">
              <w:rPr>
                <w:rFonts w:ascii="Times New Roman" w:hAnsi="Times New Roman" w:cs="Times New Roman"/>
                <w:b/>
                <w:sz w:val="24"/>
                <w:szCs w:val="24"/>
              </w:rPr>
              <w:t>Орган исполнительной власти,  ответственный за организацию предоставления муниципальной услуги</w:t>
            </w:r>
          </w:p>
        </w:tc>
      </w:tr>
      <w:tr w:rsidR="00F04AE1" w:rsidRPr="007A0B42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AE1" w:rsidRPr="007A0B42" w:rsidRDefault="00F04AE1" w:rsidP="00DF00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AE1" w:rsidRPr="007A0B42" w:rsidRDefault="00F04AE1" w:rsidP="00DF00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AE1" w:rsidRPr="007A0B42" w:rsidRDefault="00F04AE1" w:rsidP="00DF00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422AB" w:rsidRPr="00EE24E8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2AB" w:rsidRPr="00EE24E8" w:rsidRDefault="00D422AB" w:rsidP="00744EC3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2AB" w:rsidRPr="00EE24E8" w:rsidRDefault="0034576E" w:rsidP="00DF004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4E8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строительство и ввод объектов в эксплуатацию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2AB" w:rsidRPr="00EE24E8" w:rsidRDefault="00D422AB" w:rsidP="00804520">
            <w:pPr>
              <w:rPr>
                <w:sz w:val="24"/>
                <w:szCs w:val="24"/>
              </w:rPr>
            </w:pPr>
            <w:r w:rsidRPr="00EE24E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D422AB" w:rsidRPr="00EE24E8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2AB" w:rsidRPr="00EE24E8" w:rsidRDefault="00D422AB" w:rsidP="00744EC3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2AB" w:rsidRPr="00EE24E8" w:rsidRDefault="0034576E" w:rsidP="00DF00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4E8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установку и эксплуатацию рекламной конструкции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2AB" w:rsidRPr="00EE24E8" w:rsidRDefault="00D422AB" w:rsidP="00804520">
            <w:pPr>
              <w:rPr>
                <w:sz w:val="24"/>
                <w:szCs w:val="24"/>
              </w:rPr>
            </w:pPr>
            <w:r w:rsidRPr="00EE24E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D422AB" w:rsidRPr="00EE24E8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2AB" w:rsidRPr="00EE24E8" w:rsidRDefault="00D422AB" w:rsidP="00744EC3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2AB" w:rsidRPr="00EE24E8" w:rsidRDefault="0034576E" w:rsidP="00DF00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4E8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2AB" w:rsidRPr="00EE24E8" w:rsidRDefault="00D422AB" w:rsidP="00804520">
            <w:pPr>
              <w:rPr>
                <w:sz w:val="24"/>
                <w:szCs w:val="24"/>
              </w:rPr>
            </w:pPr>
            <w:r w:rsidRPr="00EE24E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D422AB" w:rsidRPr="00EE24E8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22AB" w:rsidRPr="00EE24E8" w:rsidRDefault="00D422AB" w:rsidP="00744EC3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2AB" w:rsidRPr="00EE24E8" w:rsidRDefault="0034576E" w:rsidP="00DF0047">
            <w:pPr>
              <w:rPr>
                <w:sz w:val="24"/>
                <w:szCs w:val="24"/>
              </w:rPr>
            </w:pPr>
            <w:r w:rsidRPr="00EE24E8">
              <w:rPr>
                <w:sz w:val="24"/>
                <w:szCs w:val="24"/>
              </w:rPr>
              <w:t>Принятие документов, а также выдача уведомлений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2AB" w:rsidRPr="00EE24E8" w:rsidRDefault="00D422AB" w:rsidP="00804520">
            <w:pPr>
              <w:rPr>
                <w:sz w:val="24"/>
                <w:szCs w:val="24"/>
              </w:rPr>
            </w:pPr>
            <w:r w:rsidRPr="00EE24E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F10C2E" w:rsidRPr="00EE24E8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C2E" w:rsidRPr="00EE24E8" w:rsidRDefault="00F10C2E" w:rsidP="00744EC3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2E" w:rsidRPr="00EE24E8" w:rsidRDefault="0034576E" w:rsidP="003C5522">
            <w:pPr>
              <w:rPr>
                <w:sz w:val="24"/>
                <w:szCs w:val="24"/>
              </w:rPr>
            </w:pPr>
            <w:r w:rsidRPr="00EE24E8">
              <w:rPr>
                <w:sz w:val="24"/>
                <w:szCs w:val="24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2E" w:rsidRPr="00EE24E8" w:rsidRDefault="00F10C2E" w:rsidP="003C5522">
            <w:pPr>
              <w:rPr>
                <w:sz w:val="24"/>
                <w:szCs w:val="24"/>
              </w:rPr>
            </w:pPr>
            <w:r w:rsidRPr="00EE24E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65528D" w:rsidRPr="00EE24E8" w:rsidTr="0065528D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528D" w:rsidRPr="00EE24E8" w:rsidRDefault="0065528D" w:rsidP="0065528D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28D" w:rsidRPr="00EE24E8" w:rsidRDefault="0065528D" w:rsidP="0065528D">
            <w:pPr>
              <w:pStyle w:val="1"/>
              <w:ind w:right="-63"/>
              <w:jc w:val="both"/>
              <w:rPr>
                <w:szCs w:val="24"/>
              </w:rPr>
            </w:pPr>
            <w:r w:rsidRPr="00EE24E8">
              <w:rPr>
                <w:szCs w:val="24"/>
              </w:rPr>
              <w:t>Выдача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28D" w:rsidRPr="00EE24E8" w:rsidRDefault="0065528D" w:rsidP="0065528D">
            <w:pPr>
              <w:rPr>
                <w:sz w:val="24"/>
                <w:szCs w:val="24"/>
              </w:rPr>
            </w:pPr>
            <w:r w:rsidRPr="00EE24E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A102E8" w:rsidRPr="00EE24E8" w:rsidTr="00A102E8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2E8" w:rsidRPr="00EE24E8" w:rsidRDefault="00A102E8" w:rsidP="00A102E8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E8" w:rsidRPr="00EE24E8" w:rsidRDefault="00A102E8" w:rsidP="00A102E8">
            <w:pPr>
              <w:rPr>
                <w:sz w:val="24"/>
                <w:szCs w:val="24"/>
              </w:rPr>
            </w:pPr>
            <w:r w:rsidRPr="00EE24E8">
              <w:rPr>
                <w:sz w:val="24"/>
                <w:szCs w:val="24"/>
              </w:rPr>
              <w:t>Выдача разрешения (ордера) на производство земляных работ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E8" w:rsidRPr="00EE24E8" w:rsidRDefault="00A102E8" w:rsidP="00A102E8">
            <w:pPr>
              <w:rPr>
                <w:sz w:val="24"/>
                <w:szCs w:val="24"/>
              </w:rPr>
            </w:pPr>
            <w:r w:rsidRPr="00EE24E8">
              <w:rPr>
                <w:sz w:val="24"/>
                <w:szCs w:val="24"/>
              </w:rPr>
              <w:t>Отдел архитектуры и строительства Администрации Тюменцевского района</w:t>
            </w:r>
          </w:p>
        </w:tc>
      </w:tr>
      <w:tr w:rsidR="0065528D" w:rsidRPr="00E62816" w:rsidTr="0065528D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528D" w:rsidRPr="00E62816" w:rsidRDefault="0065528D" w:rsidP="0065528D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28D" w:rsidRPr="00290CC6" w:rsidRDefault="0065528D" w:rsidP="0065528D">
            <w:pPr>
              <w:rPr>
                <w:color w:val="0070C0"/>
                <w:sz w:val="24"/>
                <w:szCs w:val="24"/>
              </w:rPr>
            </w:pPr>
            <w:r w:rsidRPr="00290CC6">
              <w:rPr>
                <w:color w:val="0070C0"/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28D" w:rsidRPr="00290CC6" w:rsidRDefault="0065528D" w:rsidP="0065528D">
            <w:pPr>
              <w:rPr>
                <w:color w:val="0070C0"/>
                <w:sz w:val="24"/>
                <w:szCs w:val="24"/>
              </w:rPr>
            </w:pPr>
            <w:r w:rsidRPr="00290CC6">
              <w:rPr>
                <w:color w:val="0070C0"/>
                <w:sz w:val="24"/>
                <w:szCs w:val="24"/>
              </w:rPr>
              <w:t xml:space="preserve">Администрация Тюменцевского района </w:t>
            </w:r>
          </w:p>
        </w:tc>
      </w:tr>
      <w:tr w:rsidR="00F10C2E" w:rsidRPr="00E62816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C2E" w:rsidRPr="00E62816" w:rsidRDefault="00F10C2E" w:rsidP="00744EC3">
            <w:pPr>
              <w:pStyle w:val="aa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2E" w:rsidRPr="00290CC6" w:rsidRDefault="007A0B42" w:rsidP="00F10C2E">
            <w:pPr>
              <w:autoSpaceDE w:val="0"/>
              <w:autoSpaceDN w:val="0"/>
              <w:adjustRightInd w:val="0"/>
              <w:spacing w:line="240" w:lineRule="atLeast"/>
              <w:rPr>
                <w:color w:val="4F81BD" w:themeColor="accent1"/>
                <w:sz w:val="24"/>
                <w:szCs w:val="24"/>
              </w:rPr>
            </w:pPr>
            <w:r w:rsidRPr="00290CC6">
              <w:rPr>
                <w:color w:val="4F81BD" w:themeColor="accent1"/>
                <w:sz w:val="24"/>
                <w:szCs w:val="24"/>
              </w:rPr>
              <w:t>Информационное обеспечение граждан и юридических лиц на основе документов Архивного фонда Российской Федерации и других архивных документов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2E" w:rsidRPr="00290CC6" w:rsidRDefault="007A0B42" w:rsidP="003C55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290CC6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Архивный отдел</w:t>
            </w:r>
            <w:r w:rsidR="00F10C2E" w:rsidRPr="00290CC6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Администрации Тюменцевского района Алтайского края</w:t>
            </w:r>
          </w:p>
        </w:tc>
      </w:tr>
      <w:tr w:rsidR="00F10C2E" w:rsidRPr="00E62816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C2E" w:rsidRPr="00E62816" w:rsidRDefault="00F10C2E" w:rsidP="00744EC3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2E" w:rsidRPr="00290CC6" w:rsidRDefault="0034576E" w:rsidP="00DF0047">
            <w:pPr>
              <w:rPr>
                <w:color w:val="4F81BD" w:themeColor="accent1"/>
                <w:sz w:val="24"/>
                <w:szCs w:val="24"/>
                <w:u w:val="single"/>
              </w:rPr>
            </w:pPr>
            <w:r w:rsidRPr="00290CC6">
              <w:rPr>
                <w:color w:val="4F81BD" w:themeColor="accent1"/>
                <w:sz w:val="24"/>
                <w:szCs w:val="24"/>
              </w:rPr>
              <w:t>Выдача разрешения на право организации розничного рынка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2E" w:rsidRPr="00290CC6" w:rsidRDefault="001A4916" w:rsidP="00804520">
            <w:pPr>
              <w:rPr>
                <w:color w:val="4F81BD" w:themeColor="accent1"/>
                <w:sz w:val="24"/>
                <w:szCs w:val="24"/>
              </w:rPr>
            </w:pPr>
            <w:r w:rsidRPr="00290CC6">
              <w:rPr>
                <w:color w:val="4F81BD" w:themeColor="accent1"/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0C4B84" w:rsidRPr="00E62816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B84" w:rsidRPr="00E62816" w:rsidRDefault="000C4B84" w:rsidP="00744EC3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B84" w:rsidRPr="00756365" w:rsidRDefault="000C4B84" w:rsidP="003C4DA6">
            <w:pPr>
              <w:pStyle w:val="1"/>
              <w:ind w:right="-63"/>
              <w:jc w:val="both"/>
              <w:rPr>
                <w:color w:val="0070C0"/>
                <w:szCs w:val="24"/>
              </w:rPr>
            </w:pPr>
            <w:r w:rsidRPr="00756365">
              <w:rPr>
                <w:color w:val="0070C0"/>
                <w:szCs w:val="24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B84" w:rsidRPr="00756365" w:rsidRDefault="007A0B42" w:rsidP="00804520">
            <w:pPr>
              <w:rPr>
                <w:color w:val="0070C0"/>
                <w:sz w:val="24"/>
                <w:szCs w:val="24"/>
              </w:rPr>
            </w:pPr>
            <w:r w:rsidRPr="00756365">
              <w:rPr>
                <w:color w:val="0070C0"/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0C4B84" w:rsidRPr="00E62816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B84" w:rsidRPr="00E62816" w:rsidRDefault="000C4B84" w:rsidP="00744EC3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B84" w:rsidRPr="00756365" w:rsidRDefault="000C4B84" w:rsidP="003C4DA6">
            <w:pPr>
              <w:pStyle w:val="1"/>
              <w:ind w:right="-63"/>
              <w:jc w:val="both"/>
              <w:rPr>
                <w:color w:val="0070C0"/>
                <w:szCs w:val="24"/>
              </w:rPr>
            </w:pPr>
            <w:r w:rsidRPr="00756365">
              <w:rPr>
                <w:color w:val="0070C0"/>
                <w:szCs w:val="24"/>
              </w:rPr>
              <w:t>Учет граждан, имеющих трех и более детей, желающих приобрести земельные участки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B84" w:rsidRPr="00756365" w:rsidRDefault="007A0B42" w:rsidP="00804520">
            <w:pPr>
              <w:rPr>
                <w:color w:val="0070C0"/>
                <w:sz w:val="24"/>
                <w:szCs w:val="24"/>
              </w:rPr>
            </w:pPr>
            <w:r w:rsidRPr="00756365">
              <w:rPr>
                <w:color w:val="0070C0"/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0C4B84" w:rsidRPr="00EE24E8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B84" w:rsidRPr="00EE24E8" w:rsidRDefault="000C4B84" w:rsidP="00744EC3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B84" w:rsidRPr="00EE24E8" w:rsidRDefault="000C4B84" w:rsidP="003C4DA6">
            <w:pPr>
              <w:pStyle w:val="1"/>
              <w:ind w:right="-63"/>
              <w:jc w:val="both"/>
              <w:rPr>
                <w:szCs w:val="24"/>
              </w:rPr>
            </w:pPr>
            <w:r w:rsidRPr="00EE24E8">
              <w:rPr>
                <w:szCs w:val="24"/>
              </w:rPr>
              <w:t>Предоставление выписки из Реестра объектов муниципальной собственности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B84" w:rsidRPr="00EE24E8" w:rsidRDefault="007A0B42" w:rsidP="00804520">
            <w:pPr>
              <w:rPr>
                <w:sz w:val="24"/>
                <w:szCs w:val="24"/>
              </w:rPr>
            </w:pPr>
            <w:r w:rsidRPr="00EE24E8">
              <w:rPr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  <w:tr w:rsidR="000C4B84" w:rsidRPr="00E62816" w:rsidTr="007A0B42">
        <w:trPr>
          <w:cantSplit/>
          <w:trHeight w:val="24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B84" w:rsidRPr="00E62816" w:rsidRDefault="000C4B84" w:rsidP="00744EC3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B84" w:rsidRPr="00756365" w:rsidRDefault="000C4B84" w:rsidP="003C4DA6">
            <w:pPr>
              <w:pStyle w:val="1"/>
              <w:ind w:right="-63"/>
              <w:jc w:val="both"/>
              <w:rPr>
                <w:color w:val="0070C0"/>
                <w:szCs w:val="24"/>
              </w:rPr>
            </w:pPr>
            <w:r w:rsidRPr="00756365">
              <w:rPr>
                <w:color w:val="0070C0"/>
                <w:szCs w:val="24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проведения торгов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B84" w:rsidRPr="00756365" w:rsidRDefault="007A0B42" w:rsidP="00804520">
            <w:pPr>
              <w:rPr>
                <w:color w:val="0070C0"/>
                <w:sz w:val="24"/>
                <w:szCs w:val="24"/>
              </w:rPr>
            </w:pPr>
            <w:r w:rsidRPr="00756365">
              <w:rPr>
                <w:color w:val="0070C0"/>
                <w:sz w:val="24"/>
                <w:szCs w:val="24"/>
              </w:rPr>
              <w:t>Комитет по экономике, имущественным и земельным отношениям Администрации Тюменцевского района Алтайского края</w:t>
            </w:r>
          </w:p>
        </w:tc>
      </w:tr>
    </w:tbl>
    <w:p w:rsidR="00AC713E" w:rsidRDefault="00AC713E" w:rsidP="0034576E">
      <w:pPr>
        <w:ind w:right="-2"/>
        <w:jc w:val="both"/>
        <w:rPr>
          <w:i/>
        </w:rPr>
      </w:pPr>
    </w:p>
    <w:p w:rsidR="0034576E" w:rsidRPr="00AC713E" w:rsidRDefault="00E474AA" w:rsidP="00E474AA">
      <w:pPr>
        <w:pStyle w:val="4"/>
        <w:shd w:val="clear" w:color="auto" w:fill="FFFFFF"/>
        <w:spacing w:before="0" w:after="360"/>
        <w:rPr>
          <w:i/>
        </w:rPr>
      </w:pPr>
      <w:r w:rsidRPr="00AC713E">
        <w:rPr>
          <w:i/>
        </w:rPr>
        <w:t xml:space="preserve"> </w:t>
      </w:r>
    </w:p>
    <w:sectPr w:rsidR="0034576E" w:rsidRPr="00AC713E" w:rsidSect="00F04A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11C1C"/>
    <w:multiLevelType w:val="hybridMultilevel"/>
    <w:tmpl w:val="093698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29C2"/>
    <w:rsid w:val="000A53FC"/>
    <w:rsid w:val="000C4B84"/>
    <w:rsid w:val="000D58B8"/>
    <w:rsid w:val="001A4916"/>
    <w:rsid w:val="00252680"/>
    <w:rsid w:val="002534C5"/>
    <w:rsid w:val="00290CC6"/>
    <w:rsid w:val="002A4A96"/>
    <w:rsid w:val="002D21C4"/>
    <w:rsid w:val="002D4C65"/>
    <w:rsid w:val="0034576E"/>
    <w:rsid w:val="0037269D"/>
    <w:rsid w:val="003A605E"/>
    <w:rsid w:val="003A65F5"/>
    <w:rsid w:val="003C4DA6"/>
    <w:rsid w:val="003C5522"/>
    <w:rsid w:val="003E03CA"/>
    <w:rsid w:val="003E2588"/>
    <w:rsid w:val="00444426"/>
    <w:rsid w:val="004C445C"/>
    <w:rsid w:val="00536691"/>
    <w:rsid w:val="00542777"/>
    <w:rsid w:val="005529C2"/>
    <w:rsid w:val="0065384D"/>
    <w:rsid w:val="0065528D"/>
    <w:rsid w:val="00662B01"/>
    <w:rsid w:val="006E5550"/>
    <w:rsid w:val="006F3DC0"/>
    <w:rsid w:val="006F7523"/>
    <w:rsid w:val="00744EC3"/>
    <w:rsid w:val="00756365"/>
    <w:rsid w:val="0076698C"/>
    <w:rsid w:val="007A0B42"/>
    <w:rsid w:val="00804520"/>
    <w:rsid w:val="008269FB"/>
    <w:rsid w:val="0089651C"/>
    <w:rsid w:val="008D5587"/>
    <w:rsid w:val="00956E81"/>
    <w:rsid w:val="00977D00"/>
    <w:rsid w:val="00986823"/>
    <w:rsid w:val="009E1CA5"/>
    <w:rsid w:val="009F2818"/>
    <w:rsid w:val="00A102E8"/>
    <w:rsid w:val="00A244B4"/>
    <w:rsid w:val="00A47E49"/>
    <w:rsid w:val="00AB3FE1"/>
    <w:rsid w:val="00AC713E"/>
    <w:rsid w:val="00B2130C"/>
    <w:rsid w:val="00B376E6"/>
    <w:rsid w:val="00B75DDA"/>
    <w:rsid w:val="00BD41E3"/>
    <w:rsid w:val="00BE0177"/>
    <w:rsid w:val="00C423D0"/>
    <w:rsid w:val="00CF3109"/>
    <w:rsid w:val="00D00329"/>
    <w:rsid w:val="00D03FCB"/>
    <w:rsid w:val="00D37D87"/>
    <w:rsid w:val="00D422AB"/>
    <w:rsid w:val="00D946FD"/>
    <w:rsid w:val="00DA18AA"/>
    <w:rsid w:val="00DF0047"/>
    <w:rsid w:val="00E474AA"/>
    <w:rsid w:val="00E62816"/>
    <w:rsid w:val="00EB0C26"/>
    <w:rsid w:val="00EB7B38"/>
    <w:rsid w:val="00EE24E8"/>
    <w:rsid w:val="00F04AE1"/>
    <w:rsid w:val="00F10C2E"/>
    <w:rsid w:val="00F766D7"/>
    <w:rsid w:val="00F91FEA"/>
    <w:rsid w:val="00FA5971"/>
    <w:rsid w:val="00FA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8B8"/>
  </w:style>
  <w:style w:type="paragraph" w:styleId="1">
    <w:name w:val="heading 1"/>
    <w:basedOn w:val="a"/>
    <w:next w:val="a"/>
    <w:qFormat/>
    <w:rsid w:val="000D58B8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0D58B8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0D58B8"/>
    <w:pPr>
      <w:keepNext/>
      <w:ind w:left="-284"/>
      <w:jc w:val="center"/>
      <w:outlineLvl w:val="2"/>
    </w:pPr>
    <w:rPr>
      <w:b/>
      <w:bCs/>
      <w:caps/>
      <w:sz w:val="48"/>
    </w:rPr>
  </w:style>
  <w:style w:type="paragraph" w:styleId="4">
    <w:name w:val="heading 4"/>
    <w:basedOn w:val="a"/>
    <w:next w:val="a"/>
    <w:link w:val="40"/>
    <w:unhideWhenUsed/>
    <w:qFormat/>
    <w:rsid w:val="00AC71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D58B8"/>
    <w:pPr>
      <w:jc w:val="center"/>
    </w:pPr>
    <w:rPr>
      <w:b/>
      <w:bCs/>
      <w:caps/>
      <w:sz w:val="24"/>
    </w:rPr>
  </w:style>
  <w:style w:type="paragraph" w:customStyle="1" w:styleId="a4">
    <w:name w:val="Знак"/>
    <w:basedOn w:val="a"/>
    <w:rsid w:val="00D0032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Body Text Indent"/>
    <w:basedOn w:val="a"/>
    <w:link w:val="a6"/>
    <w:rsid w:val="00FA5971"/>
    <w:pPr>
      <w:ind w:firstLine="567"/>
      <w:jc w:val="center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rsid w:val="00FA5971"/>
    <w:rPr>
      <w:b/>
      <w:sz w:val="28"/>
      <w:lang w:val="ru-RU" w:eastAsia="ru-RU" w:bidi="ar-SA"/>
    </w:rPr>
  </w:style>
  <w:style w:type="paragraph" w:styleId="30">
    <w:name w:val="Body Text Indent 3"/>
    <w:basedOn w:val="a"/>
    <w:link w:val="31"/>
    <w:semiHidden/>
    <w:unhideWhenUsed/>
    <w:rsid w:val="00FA5971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semiHidden/>
    <w:rsid w:val="00FA5971"/>
    <w:rPr>
      <w:rFonts w:ascii="Arial" w:hAnsi="Arial" w:cs="Arial"/>
      <w:sz w:val="16"/>
      <w:szCs w:val="16"/>
      <w:lang w:val="ru-RU" w:eastAsia="ru-RU" w:bidi="ar-SA"/>
    </w:rPr>
  </w:style>
  <w:style w:type="paragraph" w:styleId="a7">
    <w:name w:val="Body Text"/>
    <w:basedOn w:val="a"/>
    <w:link w:val="a8"/>
    <w:unhideWhenUsed/>
    <w:rsid w:val="00FA5971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</w:rPr>
  </w:style>
  <w:style w:type="character" w:customStyle="1" w:styleId="a8">
    <w:name w:val="Основной текст Знак"/>
    <w:basedOn w:val="a0"/>
    <w:link w:val="a7"/>
    <w:rsid w:val="00FA5971"/>
    <w:rPr>
      <w:rFonts w:ascii="Arial" w:hAnsi="Arial" w:cs="Arial"/>
      <w:lang w:val="ru-RU" w:eastAsia="ru-RU" w:bidi="ar-SA"/>
    </w:rPr>
  </w:style>
  <w:style w:type="paragraph" w:customStyle="1" w:styleId="ConsPlusNormal">
    <w:name w:val="ConsPlusNormal"/>
    <w:rsid w:val="00FA59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caption"/>
    <w:basedOn w:val="a"/>
    <w:next w:val="a"/>
    <w:qFormat/>
    <w:rsid w:val="00FA5971"/>
    <w:pPr>
      <w:jc w:val="both"/>
    </w:pPr>
    <w:rPr>
      <w:sz w:val="28"/>
    </w:rPr>
  </w:style>
  <w:style w:type="paragraph" w:customStyle="1" w:styleId="ConsPlusCell">
    <w:name w:val="ConsPlusCell"/>
    <w:rsid w:val="00FA597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a">
    <w:name w:val="header"/>
    <w:basedOn w:val="a"/>
    <w:link w:val="ab"/>
    <w:rsid w:val="00BD41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D41E3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B2130C"/>
  </w:style>
  <w:style w:type="character" w:styleId="ac">
    <w:name w:val="Hyperlink"/>
    <w:basedOn w:val="a0"/>
    <w:uiPriority w:val="99"/>
    <w:rsid w:val="0053669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AC713E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2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4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8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3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0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6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4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5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8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0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9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8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1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eks\Application%20Data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102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Председатель</dc:creator>
  <cp:keywords/>
  <cp:lastModifiedBy>User</cp:lastModifiedBy>
  <cp:revision>5</cp:revision>
  <cp:lastPrinted>2018-01-29T04:57:00Z</cp:lastPrinted>
  <dcterms:created xsi:type="dcterms:W3CDTF">2017-12-20T05:04:00Z</dcterms:created>
  <dcterms:modified xsi:type="dcterms:W3CDTF">2018-01-29T07:29:00Z</dcterms:modified>
</cp:coreProperties>
</file>