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833BB9" w:rsidTr="00833BB9">
        <w:trPr>
          <w:trHeight w:val="1095"/>
          <w:jc w:val="center"/>
        </w:trPr>
        <w:tc>
          <w:tcPr>
            <w:tcW w:w="9462" w:type="dxa"/>
            <w:gridSpan w:val="4"/>
            <w:vAlign w:val="center"/>
          </w:tcPr>
          <w:p w:rsidR="00833BB9" w:rsidRDefault="00FB318C" w:rsidP="00833BB9">
            <w:pPr>
              <w:ind w:right="-2"/>
              <w:jc w:val="center"/>
              <w:rPr>
                <w:rFonts w:ascii="Arial" w:hAnsi="Arial"/>
                <w:sz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pt;height:62.35pt">
                  <v:imagedata r:id="rId5" o:title="Тюменцевский_район серый"/>
                </v:shape>
              </w:pict>
            </w: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833BB9" w:rsidRDefault="00833BB9" w:rsidP="00833BB9">
            <w:pPr>
              <w:pStyle w:val="2"/>
              <w:ind w:right="0"/>
              <w:rPr>
                <w:caps/>
              </w:rPr>
            </w:pPr>
            <w:r>
              <w:rPr>
                <w:sz w:val="26"/>
              </w:rPr>
              <w:t xml:space="preserve">АДМИНИСТРАЦИЯ </w:t>
            </w:r>
            <w:r>
              <w:rPr>
                <w:caps/>
                <w:sz w:val="26"/>
              </w:rPr>
              <w:t>Тюменцевского района Алтайского края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833BB9" w:rsidRDefault="00833BB9" w:rsidP="00833BB9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>
              <w:rPr>
                <w:rFonts w:ascii="Arial" w:hAnsi="Arial"/>
                <w:spacing w:val="84"/>
                <w:sz w:val="36"/>
              </w:rPr>
              <w:t>Постановление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BC77C9" w:rsidTr="00833BB9">
        <w:trPr>
          <w:jc w:val="center"/>
        </w:trPr>
        <w:tc>
          <w:tcPr>
            <w:tcW w:w="2284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BC77C9" w:rsidRDefault="00BC77C9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BC77C9" w:rsidRDefault="00BC77C9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C423D0" w:rsidTr="00833BB9"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C423D0" w:rsidRDefault="005D7D4A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09.01.2019</w:t>
            </w:r>
          </w:p>
        </w:tc>
        <w:tc>
          <w:tcPr>
            <w:tcW w:w="2392" w:type="dxa"/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Default="00C423D0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Default="005D7D4A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</w:tr>
    </w:tbl>
    <w:p w:rsidR="00C423D0" w:rsidRDefault="00C423D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C423D0" w:rsidRDefault="00C423D0">
      <w:pPr>
        <w:ind w:right="-2"/>
        <w:jc w:val="both"/>
        <w:rPr>
          <w:sz w:val="28"/>
        </w:rPr>
      </w:pPr>
    </w:p>
    <w:tbl>
      <w:tblPr>
        <w:tblW w:w="9650" w:type="dxa"/>
        <w:tblLook w:val="01E0"/>
      </w:tblPr>
      <w:tblGrid>
        <w:gridCol w:w="4825"/>
        <w:gridCol w:w="4825"/>
      </w:tblGrid>
      <w:tr w:rsidR="00494730" w:rsidRPr="00602009" w:rsidTr="00602009">
        <w:tc>
          <w:tcPr>
            <w:tcW w:w="4825" w:type="dxa"/>
          </w:tcPr>
          <w:p w:rsidR="00833BB9" w:rsidRPr="00602009" w:rsidRDefault="00833BB9" w:rsidP="00602009">
            <w:pPr>
              <w:ind w:right="-2"/>
              <w:jc w:val="both"/>
              <w:rPr>
                <w:sz w:val="28"/>
              </w:rPr>
            </w:pPr>
            <w:r w:rsidRPr="00602009">
              <w:rPr>
                <w:sz w:val="28"/>
              </w:rPr>
              <w:sym w:font="Symbol" w:char="F0E9"/>
            </w:r>
            <w:r w:rsidR="005011A3" w:rsidRPr="005011A3">
              <w:rPr>
                <w:sz w:val="28"/>
              </w:rPr>
              <w:t>Об утверждении реестра муниципальных услуг Тюменцевского района</w:t>
            </w:r>
            <w:r w:rsidRPr="00602009">
              <w:rPr>
                <w:sz w:val="28"/>
              </w:rPr>
              <w:sym w:font="Symbol" w:char="F0F9"/>
            </w:r>
          </w:p>
          <w:p w:rsidR="00494730" w:rsidRPr="00602009" w:rsidRDefault="00494730" w:rsidP="00833BB9">
            <w:pPr>
              <w:rPr>
                <w:sz w:val="28"/>
              </w:rPr>
            </w:pPr>
          </w:p>
        </w:tc>
        <w:tc>
          <w:tcPr>
            <w:tcW w:w="4825" w:type="dxa"/>
          </w:tcPr>
          <w:p w:rsidR="00494730" w:rsidRPr="00602009" w:rsidRDefault="00494730" w:rsidP="00602009">
            <w:pPr>
              <w:ind w:right="4109"/>
              <w:jc w:val="both"/>
              <w:rPr>
                <w:sz w:val="24"/>
              </w:rPr>
            </w:pPr>
          </w:p>
        </w:tc>
      </w:tr>
    </w:tbl>
    <w:p w:rsidR="005011A3" w:rsidRPr="006C0D8E" w:rsidRDefault="005011A3" w:rsidP="005011A3">
      <w:pPr>
        <w:ind w:right="4109"/>
        <w:jc w:val="both"/>
        <w:rPr>
          <w:sz w:val="28"/>
          <w:szCs w:val="28"/>
        </w:rPr>
      </w:pPr>
    </w:p>
    <w:p w:rsidR="005011A3" w:rsidRDefault="005011A3" w:rsidP="005011A3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Федерального закона от 27 июля 2010года № 210-ФЗ «Об организации предоставления государственных и муниципальных услуг», </w:t>
      </w:r>
      <w:r w:rsidRPr="007A0777">
        <w:rPr>
          <w:sz w:val="28"/>
          <w:szCs w:val="28"/>
        </w:rPr>
        <w:t xml:space="preserve">установления общих требований к разработке и утверждению административных регламентов предоставления муниципальных услуг органами местного самоуправления муниципального образования </w:t>
      </w:r>
      <w:r>
        <w:rPr>
          <w:sz w:val="28"/>
          <w:szCs w:val="28"/>
        </w:rPr>
        <w:t>Тюменцевский</w:t>
      </w:r>
      <w:r w:rsidRPr="007A0777">
        <w:rPr>
          <w:sz w:val="28"/>
          <w:szCs w:val="28"/>
        </w:rPr>
        <w:t xml:space="preserve"> район Алтайского края и муниципальными учреждениями</w:t>
      </w:r>
      <w:r>
        <w:rPr>
          <w:sz w:val="28"/>
          <w:szCs w:val="28"/>
        </w:rPr>
        <w:t>, к</w:t>
      </w:r>
      <w:r w:rsidRPr="007A0777">
        <w:rPr>
          <w:sz w:val="28"/>
          <w:szCs w:val="28"/>
        </w:rPr>
        <w:t xml:space="preserve"> ведению реестра муниципальных услуг органов</w:t>
      </w:r>
      <w:r>
        <w:rPr>
          <w:sz w:val="28"/>
          <w:szCs w:val="28"/>
        </w:rPr>
        <w:t xml:space="preserve"> местного самоуправления района,</w:t>
      </w:r>
      <w:r w:rsidRPr="007A0777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Федеральным законом от 06.10.2003 №131-ФЗ «Об общих принципах организации местного самоуправления в Российской Федерации»,</w:t>
      </w:r>
      <w:r w:rsidRPr="007A0777">
        <w:rPr>
          <w:sz w:val="28"/>
          <w:szCs w:val="28"/>
        </w:rPr>
        <w:t xml:space="preserve"> ПОСТАНОВЛЯЮ</w:t>
      </w:r>
      <w:r w:rsidRPr="006C0D8E">
        <w:rPr>
          <w:sz w:val="28"/>
          <w:szCs w:val="28"/>
        </w:rPr>
        <w:t>:</w:t>
      </w:r>
    </w:p>
    <w:p w:rsidR="005011A3" w:rsidRDefault="005011A3" w:rsidP="00921A61">
      <w:pPr>
        <w:numPr>
          <w:ilvl w:val="0"/>
          <w:numId w:val="2"/>
        </w:num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реестр муниципальных услуг Тюменцевского района (приложение 1).</w:t>
      </w:r>
    </w:p>
    <w:p w:rsidR="00921A61" w:rsidRDefault="00921A61" w:rsidP="00921A61">
      <w:pPr>
        <w:numPr>
          <w:ilvl w:val="0"/>
          <w:numId w:val="2"/>
        </w:numPr>
        <w:ind w:left="0" w:right="-2" w:firstLine="567"/>
        <w:jc w:val="both"/>
        <w:rPr>
          <w:sz w:val="28"/>
          <w:szCs w:val="28"/>
        </w:rPr>
      </w:pPr>
      <w:r w:rsidRPr="00921A61">
        <w:rPr>
          <w:sz w:val="28"/>
          <w:szCs w:val="28"/>
        </w:rPr>
        <w:t xml:space="preserve">Утвердить реестр муниципальных услуг Тюменцевского района оказываемых </w:t>
      </w:r>
      <w:r>
        <w:rPr>
          <w:sz w:val="28"/>
          <w:szCs w:val="28"/>
        </w:rPr>
        <w:t>в электронном виде (приложение 2</w:t>
      </w:r>
      <w:r w:rsidRPr="00921A61">
        <w:rPr>
          <w:sz w:val="28"/>
          <w:szCs w:val="28"/>
        </w:rPr>
        <w:t>)</w:t>
      </w:r>
    </w:p>
    <w:p w:rsidR="00921A61" w:rsidRDefault="005011A3" w:rsidP="00921A61">
      <w:pPr>
        <w:numPr>
          <w:ilvl w:val="0"/>
          <w:numId w:val="2"/>
        </w:numPr>
        <w:ind w:left="0" w:right="-2" w:firstLine="567"/>
        <w:jc w:val="both"/>
        <w:rPr>
          <w:sz w:val="28"/>
          <w:szCs w:val="28"/>
        </w:rPr>
      </w:pPr>
      <w:r w:rsidRPr="00921A61">
        <w:rPr>
          <w:sz w:val="28"/>
          <w:szCs w:val="28"/>
        </w:rPr>
        <w:t xml:space="preserve">Постановление № </w:t>
      </w:r>
      <w:r w:rsidR="005E7A08" w:rsidRPr="005E7A08">
        <w:rPr>
          <w:sz w:val="28"/>
          <w:szCs w:val="28"/>
        </w:rPr>
        <w:t>117</w:t>
      </w:r>
      <w:r w:rsidRPr="005E7A08">
        <w:rPr>
          <w:sz w:val="28"/>
          <w:szCs w:val="28"/>
        </w:rPr>
        <w:t xml:space="preserve"> от </w:t>
      </w:r>
      <w:r w:rsidR="005E7A08" w:rsidRPr="005E7A08">
        <w:rPr>
          <w:sz w:val="28"/>
          <w:szCs w:val="28"/>
        </w:rPr>
        <w:t xml:space="preserve">26.03.2018 </w:t>
      </w:r>
      <w:r w:rsidRPr="005E7A08">
        <w:rPr>
          <w:sz w:val="28"/>
          <w:szCs w:val="28"/>
        </w:rPr>
        <w:t>г.</w:t>
      </w:r>
      <w:r w:rsidRPr="00921A61">
        <w:rPr>
          <w:sz w:val="28"/>
          <w:szCs w:val="28"/>
        </w:rPr>
        <w:t xml:space="preserve"> считать утратившим силу</w:t>
      </w:r>
    </w:p>
    <w:p w:rsidR="005011A3" w:rsidRPr="00921A61" w:rsidRDefault="005011A3" w:rsidP="00921A61">
      <w:pPr>
        <w:numPr>
          <w:ilvl w:val="0"/>
          <w:numId w:val="2"/>
        </w:numPr>
        <w:ind w:left="0" w:right="-2" w:firstLine="567"/>
        <w:jc w:val="both"/>
        <w:rPr>
          <w:sz w:val="28"/>
          <w:szCs w:val="28"/>
        </w:rPr>
      </w:pPr>
      <w:r w:rsidRPr="00921A61">
        <w:rPr>
          <w:sz w:val="28"/>
          <w:szCs w:val="28"/>
        </w:rPr>
        <w:t>Контроль за выполнением настоящего решения возложить на заместителя главы Администрации по вопросам ЖКХ и строительства (</w:t>
      </w:r>
      <w:r w:rsidR="00921A61" w:rsidRPr="00921A61">
        <w:rPr>
          <w:sz w:val="28"/>
          <w:szCs w:val="28"/>
        </w:rPr>
        <w:t>Мартынов Д.С.</w:t>
      </w:r>
      <w:r w:rsidRPr="00921A61">
        <w:rPr>
          <w:sz w:val="28"/>
          <w:szCs w:val="28"/>
        </w:rPr>
        <w:t>).</w:t>
      </w:r>
    </w:p>
    <w:p w:rsidR="005011A3" w:rsidRDefault="005011A3" w:rsidP="005011A3">
      <w:pPr>
        <w:ind w:right="-2"/>
        <w:jc w:val="both"/>
        <w:rPr>
          <w:sz w:val="28"/>
          <w:szCs w:val="28"/>
        </w:rPr>
      </w:pPr>
    </w:p>
    <w:p w:rsidR="005011A3" w:rsidRDefault="005011A3" w:rsidP="005011A3">
      <w:pPr>
        <w:ind w:right="-2"/>
        <w:jc w:val="both"/>
        <w:rPr>
          <w:sz w:val="28"/>
          <w:szCs w:val="28"/>
        </w:rPr>
      </w:pPr>
    </w:p>
    <w:p w:rsidR="005011A3" w:rsidRDefault="005011A3" w:rsidP="005011A3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И.И. Дитц</w:t>
      </w:r>
    </w:p>
    <w:p w:rsidR="005011A3" w:rsidRDefault="005011A3" w:rsidP="005011A3">
      <w:pPr>
        <w:ind w:right="-2" w:firstLine="567"/>
        <w:jc w:val="both"/>
        <w:rPr>
          <w:sz w:val="28"/>
          <w:szCs w:val="28"/>
        </w:rPr>
      </w:pPr>
    </w:p>
    <w:p w:rsidR="005011A3" w:rsidRPr="000A53FC" w:rsidRDefault="005011A3" w:rsidP="005011A3">
      <w:pPr>
        <w:ind w:right="-2" w:firstLine="567"/>
        <w:jc w:val="both"/>
        <w:rPr>
          <w:sz w:val="14"/>
          <w:szCs w:val="14"/>
        </w:rPr>
      </w:pPr>
      <w:r w:rsidRPr="000A53FC">
        <w:rPr>
          <w:sz w:val="14"/>
          <w:szCs w:val="14"/>
        </w:rPr>
        <w:t>исп. Попов А.Ю.</w:t>
      </w:r>
    </w:p>
    <w:p w:rsidR="005011A3" w:rsidRDefault="005011A3" w:rsidP="005011A3">
      <w:pPr>
        <w:ind w:right="-2" w:firstLine="567"/>
        <w:jc w:val="both"/>
        <w:rPr>
          <w:sz w:val="28"/>
          <w:szCs w:val="28"/>
        </w:rPr>
      </w:pPr>
    </w:p>
    <w:p w:rsidR="005011A3" w:rsidRDefault="005011A3" w:rsidP="005011A3">
      <w:pPr>
        <w:ind w:right="-2" w:firstLine="567"/>
        <w:jc w:val="both"/>
        <w:rPr>
          <w:sz w:val="28"/>
          <w:szCs w:val="28"/>
        </w:rPr>
      </w:pPr>
    </w:p>
    <w:p w:rsidR="009B3C9E" w:rsidRDefault="005011A3" w:rsidP="009B3C9E">
      <w:pPr>
        <w:ind w:right="-2" w:firstLine="567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B3C9E">
        <w:rPr>
          <w:sz w:val="28"/>
          <w:szCs w:val="28"/>
        </w:rPr>
        <w:lastRenderedPageBreak/>
        <w:t xml:space="preserve">Приложение 1 к постановлению </w:t>
      </w:r>
    </w:p>
    <w:p w:rsidR="005011A3" w:rsidRDefault="009B3C9E" w:rsidP="009B3C9E">
      <w:pPr>
        <w:ind w:right="-2" w:firstLine="567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района № ____</w:t>
      </w:r>
    </w:p>
    <w:p w:rsidR="009B3C9E" w:rsidRDefault="009B3C9E" w:rsidP="009B3C9E">
      <w:pPr>
        <w:ind w:right="-2" w:firstLine="567"/>
        <w:jc w:val="right"/>
        <w:rPr>
          <w:sz w:val="28"/>
          <w:szCs w:val="28"/>
        </w:rPr>
      </w:pPr>
      <w:r>
        <w:rPr>
          <w:sz w:val="28"/>
          <w:szCs w:val="28"/>
        </w:rPr>
        <w:t>от «____»_______2018</w:t>
      </w:r>
    </w:p>
    <w:p w:rsidR="009B3C9E" w:rsidRDefault="009B3C9E" w:rsidP="005011A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011A3" w:rsidRDefault="005011A3" w:rsidP="005011A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35D3">
        <w:rPr>
          <w:rFonts w:ascii="Times New Roman" w:hAnsi="Times New Roman" w:cs="Times New Roman"/>
          <w:sz w:val="28"/>
          <w:szCs w:val="28"/>
        </w:rPr>
        <w:t xml:space="preserve">РЕЕСТР МУНИЦИПАЛЬНЫХ УСЛУГ </w:t>
      </w:r>
    </w:p>
    <w:p w:rsidR="005011A3" w:rsidRPr="005E7A08" w:rsidRDefault="005011A3" w:rsidP="005011A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7A08">
        <w:rPr>
          <w:rFonts w:ascii="Times New Roman" w:hAnsi="Times New Roman" w:cs="Times New Roman"/>
          <w:caps/>
          <w:sz w:val="28"/>
          <w:szCs w:val="28"/>
        </w:rPr>
        <w:t>Тюменцевского района</w:t>
      </w:r>
      <w:r w:rsidRPr="005E7A08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Pr="005E7A08">
        <w:rPr>
          <w:sz w:val="28"/>
          <w:szCs w:val="28"/>
        </w:rPr>
        <w:t xml:space="preserve"> </w:t>
      </w:r>
    </w:p>
    <w:tbl>
      <w:tblPr>
        <w:tblW w:w="9575" w:type="dxa"/>
        <w:jc w:val="center"/>
        <w:tblInd w:w="-178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4"/>
        <w:gridCol w:w="6096"/>
        <w:gridCol w:w="2855"/>
      </w:tblGrid>
      <w:tr w:rsidR="005011A3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1A3" w:rsidRPr="005E7A08" w:rsidRDefault="005011A3" w:rsidP="00F54C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1A3" w:rsidRPr="005E7A08" w:rsidRDefault="005011A3" w:rsidP="00F54C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содержание муниципальной услуги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1A3" w:rsidRPr="005E7A08" w:rsidRDefault="005011A3" w:rsidP="009A5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 </w:t>
            </w:r>
            <w:r w:rsidR="009A59FE"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мсу</w:t>
            </w: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, ответственный за организацию предоставления муниципальной услуги</w:t>
            </w:r>
          </w:p>
        </w:tc>
      </w:tr>
      <w:tr w:rsidR="005011A3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1A3" w:rsidRPr="005E7A08" w:rsidRDefault="005011A3" w:rsidP="00F54C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011A3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1A3" w:rsidRPr="005E7A08" w:rsidRDefault="005011A3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строительство и ввод объектов в эксплуатацию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5011A3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1A3" w:rsidRPr="005E7A08" w:rsidRDefault="005011A3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установку и эксплуатацию рекламной конструкции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5011A3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1A3" w:rsidRPr="005E7A08" w:rsidRDefault="005011A3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5011A3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1A3" w:rsidRPr="005E7A08" w:rsidRDefault="005011A3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Принятие документов, а также выдача уведомлений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5011A3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1A3" w:rsidRPr="005E7A08" w:rsidRDefault="005011A3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5011A3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1A3" w:rsidRPr="005E7A08" w:rsidRDefault="005011A3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Выдача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5011A3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1A3" w:rsidRPr="005E7A08" w:rsidRDefault="005011A3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Выдача разрешения (ордера) на производство земляных работ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1A3" w:rsidRPr="005E7A08" w:rsidRDefault="005011A3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bCs/>
                <w:szCs w:val="24"/>
              </w:rPr>
              <w:t>П</w:t>
            </w:r>
            <w:r w:rsidRPr="005E7A08">
              <w:rPr>
                <w:szCs w:val="24"/>
              </w:rPr>
              <w:t>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Предоставление сведений об организациях, выдающих технические условия подключения объектов капитального строительства к сетям инженерно-технического обеспечения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Администрация Тюменцевского района, Администрации сельсоветов по соглашениям о передаче полномочий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 xml:space="preserve">Администрация Тюменцевского района 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Информационное обеспечение граждан и юридических лиц на основе документов Архивного фонда Российской Федерации и других архивных документов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sz w:val="24"/>
                <w:szCs w:val="24"/>
              </w:rPr>
              <w:t>Архивный отдел Администрации Тюменцевского района Алтайского края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B00324" w:rsidRDefault="009B3C9E" w:rsidP="00F54CD6">
            <w:pPr>
              <w:pStyle w:val="1"/>
              <w:ind w:right="-63"/>
              <w:jc w:val="both"/>
              <w:rPr>
                <w:color w:val="FF0000"/>
                <w:szCs w:val="24"/>
              </w:rPr>
            </w:pPr>
            <w:r w:rsidRPr="00B00324">
              <w:rPr>
                <w:color w:val="FF0000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B00324" w:rsidRDefault="00A710C9" w:rsidP="00F54CD6">
            <w:pPr>
              <w:rPr>
                <w:color w:val="FF0000"/>
                <w:sz w:val="24"/>
                <w:szCs w:val="24"/>
              </w:rPr>
            </w:pPr>
            <w:r w:rsidRPr="00A710C9">
              <w:rPr>
                <w:color w:val="FF0000"/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Учет граждан, имеющих трех и более детей, желающих приобрести земельные участки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Предоставление выписки из Реестра объектов муниципальной собственности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проведения торгов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Учет граждан по бесплатному получению земельных участков для индивидуального жилищного строительства, признанных нуждающимися в улучшении жилищных условий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Передача в собственность граждан жилых помещений муниципального жилищного фонда муниципального образования, занимаемых ими на условиях социального найма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Предоставление жилого помещения муниципального специализированного жилищного фонда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Заключение соглашения об установлении сервитута в отношении земельных участков, находящихся в муниципальной собственности, и земельных участков, государственная собственность на которые не разграничена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9B3C9E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C9E" w:rsidRPr="005E7A08" w:rsidRDefault="009B3C9E" w:rsidP="00F54CD6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 xml:space="preserve">Предварительное согласование </w:t>
            </w:r>
            <w:r w:rsidRPr="005E7A08">
              <w:rPr>
                <w:bCs/>
                <w:szCs w:val="24"/>
              </w:rPr>
              <w:t>предоставления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проведения торгов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C9E" w:rsidRPr="005E7A08" w:rsidRDefault="009B3C9E"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</w:tbl>
    <w:p w:rsidR="009B3C9E" w:rsidRPr="009B3C9E" w:rsidRDefault="00921A61" w:rsidP="009B3C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9B3C9E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9B3C9E" w:rsidRPr="009B3C9E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9B3C9E" w:rsidRPr="009B3C9E" w:rsidRDefault="009B3C9E" w:rsidP="009B3C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3C9E">
        <w:rPr>
          <w:rFonts w:ascii="Times New Roman" w:hAnsi="Times New Roman" w:cs="Times New Roman"/>
          <w:sz w:val="28"/>
          <w:szCs w:val="28"/>
        </w:rPr>
        <w:t>Администрации района № ____</w:t>
      </w:r>
    </w:p>
    <w:p w:rsidR="009B3C9E" w:rsidRPr="009B3C9E" w:rsidRDefault="009B3C9E" w:rsidP="009B3C9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9B3C9E">
        <w:rPr>
          <w:rFonts w:ascii="Times New Roman" w:hAnsi="Times New Roman" w:cs="Times New Roman"/>
          <w:sz w:val="28"/>
          <w:szCs w:val="28"/>
        </w:rPr>
        <w:t>от «____»_______2018</w:t>
      </w:r>
    </w:p>
    <w:p w:rsidR="00921A61" w:rsidRDefault="00921A61" w:rsidP="00921A6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35D3">
        <w:rPr>
          <w:rFonts w:ascii="Times New Roman" w:hAnsi="Times New Roman" w:cs="Times New Roman"/>
          <w:sz w:val="28"/>
          <w:szCs w:val="28"/>
        </w:rPr>
        <w:t xml:space="preserve">РЕЕСТР МУНИЦИПАЛЬНЫХ УСЛУГ </w:t>
      </w:r>
    </w:p>
    <w:p w:rsidR="00921A61" w:rsidRPr="00756365" w:rsidRDefault="00921A61" w:rsidP="00921A6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Тюменцевского</w:t>
      </w:r>
      <w:r w:rsidRPr="006F35D3">
        <w:rPr>
          <w:rFonts w:ascii="Times New Roman" w:hAnsi="Times New Roman" w:cs="Times New Roman"/>
          <w:cap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aps/>
          <w:sz w:val="28"/>
          <w:szCs w:val="28"/>
        </w:rPr>
        <w:t>а</w:t>
      </w:r>
      <w:r w:rsidRPr="006F35D3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Pr="00756365">
        <w:rPr>
          <w:sz w:val="28"/>
          <w:szCs w:val="28"/>
        </w:rPr>
        <w:t xml:space="preserve"> </w:t>
      </w:r>
      <w:r w:rsidRPr="00756365">
        <w:rPr>
          <w:rFonts w:ascii="Times New Roman" w:hAnsi="Times New Roman" w:cs="Times New Roman"/>
          <w:sz w:val="28"/>
          <w:szCs w:val="28"/>
        </w:rPr>
        <w:t>ОКАЗЫВАЕМЫХ В ЭЛЕКТРОННОМ ВИДЕ</w:t>
      </w:r>
    </w:p>
    <w:tbl>
      <w:tblPr>
        <w:tblW w:w="9575" w:type="dxa"/>
        <w:jc w:val="center"/>
        <w:tblInd w:w="-178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4"/>
        <w:gridCol w:w="6096"/>
        <w:gridCol w:w="2855"/>
      </w:tblGrid>
      <w:tr w:rsidR="00921A61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A61" w:rsidRPr="005E7A08" w:rsidRDefault="00921A61" w:rsidP="00F54C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A61" w:rsidRPr="005E7A08" w:rsidRDefault="00921A61" w:rsidP="00F54C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содержание муниципальной услуги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A61" w:rsidRPr="005E7A08" w:rsidRDefault="00921A61" w:rsidP="009A5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 </w:t>
            </w:r>
            <w:r w:rsidR="009A59FE"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мсу</w:t>
            </w: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,  ответственный за организацию предоставления муниципальной услуги</w:t>
            </w:r>
          </w:p>
        </w:tc>
      </w:tr>
      <w:tr w:rsidR="00921A61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A61" w:rsidRPr="005E7A08" w:rsidRDefault="00921A61" w:rsidP="00F54C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21A61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A61" w:rsidRPr="005E7A08" w:rsidRDefault="00921A61" w:rsidP="009B3C9E">
            <w:pPr>
              <w:pStyle w:val="ConsPlusNorma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строительство и ввод объектов в эксплуатацию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921A61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A61" w:rsidRPr="005E7A08" w:rsidRDefault="00921A61" w:rsidP="009B3C9E">
            <w:pPr>
              <w:pStyle w:val="ConsPlusNorma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установку и эксплуатацию рекламной конструкции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921A61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A61" w:rsidRPr="005E7A08" w:rsidRDefault="00921A61" w:rsidP="009B3C9E">
            <w:pPr>
              <w:pStyle w:val="ConsPlusNorma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921A61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A61" w:rsidRPr="005E7A08" w:rsidRDefault="00921A61" w:rsidP="009B3C9E">
            <w:pPr>
              <w:pStyle w:val="ConsPlusNorma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Принятие документов, а также выдача уведомлений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921A61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A61" w:rsidRPr="005E7A08" w:rsidRDefault="00921A61" w:rsidP="009B3C9E">
            <w:pPr>
              <w:pStyle w:val="ConsPlusNorma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921A61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A61" w:rsidRPr="005E7A08" w:rsidRDefault="00921A61" w:rsidP="009B3C9E">
            <w:pPr>
              <w:pStyle w:val="ConsPlusNorma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Выдача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921A61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A61" w:rsidRPr="005E7A08" w:rsidRDefault="00921A61" w:rsidP="009B3C9E">
            <w:pPr>
              <w:pStyle w:val="ConsPlusNorma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Выдача разрешения (ордера) на производство земляных работ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921A61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A61" w:rsidRPr="005E7A08" w:rsidRDefault="00921A61" w:rsidP="009B3C9E">
            <w:pPr>
              <w:pStyle w:val="ConsPlusNorma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A61" w:rsidRPr="005E7A08" w:rsidRDefault="00921A61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 xml:space="preserve">Администрация Тюменцевского района </w:t>
            </w:r>
          </w:p>
        </w:tc>
      </w:tr>
      <w:tr w:rsidR="00817D97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D97" w:rsidRPr="005E7A08" w:rsidRDefault="00817D97" w:rsidP="009B3C9E">
            <w:pPr>
              <w:pStyle w:val="a5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D97" w:rsidRPr="005E7A08" w:rsidRDefault="00817D97" w:rsidP="00F54CD6">
            <w:pPr>
              <w:rPr>
                <w:color w:val="FF0000"/>
                <w:sz w:val="24"/>
                <w:szCs w:val="24"/>
              </w:rPr>
            </w:pPr>
            <w:r w:rsidRPr="005E7A08">
              <w:rPr>
                <w:color w:val="FF0000"/>
                <w:sz w:val="24"/>
                <w:szCs w:val="24"/>
              </w:rPr>
              <w:t>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D97" w:rsidRPr="005E7A08" w:rsidRDefault="00817D97" w:rsidP="00F54CD6">
            <w:pPr>
              <w:rPr>
                <w:color w:val="FF0000"/>
                <w:sz w:val="24"/>
                <w:szCs w:val="24"/>
              </w:rPr>
            </w:pPr>
            <w:r w:rsidRPr="005E7A08">
              <w:rPr>
                <w:color w:val="FF0000"/>
                <w:sz w:val="24"/>
                <w:szCs w:val="24"/>
              </w:rPr>
              <w:t>Администрация Тюменцевского района, Администрации сельсоветов по соглашениям о передаче полномочий</w:t>
            </w:r>
          </w:p>
        </w:tc>
      </w:tr>
      <w:tr w:rsidR="00832A16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16" w:rsidRPr="005E7A08" w:rsidRDefault="00832A16" w:rsidP="009B3C9E">
            <w:pPr>
              <w:pStyle w:val="a5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pStyle w:val="1"/>
              <w:ind w:right="-63"/>
              <w:jc w:val="both"/>
              <w:rPr>
                <w:color w:val="FF0000"/>
                <w:szCs w:val="24"/>
              </w:rPr>
            </w:pPr>
            <w:r w:rsidRPr="005E7A08">
              <w:rPr>
                <w:color w:val="FF0000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rPr>
                <w:color w:val="FF0000"/>
                <w:sz w:val="24"/>
                <w:szCs w:val="24"/>
              </w:rPr>
            </w:pPr>
            <w:r w:rsidRPr="005E7A08">
              <w:rPr>
                <w:color w:val="FF0000"/>
                <w:sz w:val="24"/>
                <w:szCs w:val="24"/>
              </w:rPr>
              <w:t>Архивный отдел Администрации Тюменцевского района Алтайского края</w:t>
            </w:r>
          </w:p>
        </w:tc>
      </w:tr>
      <w:tr w:rsidR="00832A16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16" w:rsidRPr="005E7A08" w:rsidRDefault="00832A16" w:rsidP="009B3C9E">
            <w:pPr>
              <w:pStyle w:val="a5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Информационное обеспечение граждан и юридических лиц на основе документов Архивного фонда Российской Федерации и других архивных документов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A08">
              <w:rPr>
                <w:rFonts w:ascii="Times New Roman" w:hAnsi="Times New Roman" w:cs="Times New Roman"/>
                <w:sz w:val="24"/>
                <w:szCs w:val="24"/>
              </w:rPr>
              <w:t>Архивный отдел Администрации Тюменцевского района Алтайского края</w:t>
            </w:r>
          </w:p>
        </w:tc>
      </w:tr>
      <w:tr w:rsidR="00832A16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16" w:rsidRPr="005E7A08" w:rsidRDefault="00832A16" w:rsidP="009B3C9E">
            <w:pPr>
              <w:pStyle w:val="ConsPlusNorma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832A16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16" w:rsidRPr="005E7A08" w:rsidRDefault="00832A16" w:rsidP="009B3C9E">
            <w:pPr>
              <w:pStyle w:val="ConsPlusNorma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Учет граждан, имеющих трех и более детей, желающих приобрести земельные участки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832A16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16" w:rsidRPr="005E7A08" w:rsidRDefault="00832A16" w:rsidP="009B3C9E">
            <w:pPr>
              <w:pStyle w:val="ConsPlusNorma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Предоставление выписки из Реестра объектов муниципальной собственности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832A16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16" w:rsidRPr="005E7A08" w:rsidRDefault="00832A16" w:rsidP="009B3C9E">
            <w:pPr>
              <w:pStyle w:val="ConsPlusNorma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pStyle w:val="1"/>
              <w:ind w:right="-63"/>
              <w:jc w:val="both"/>
              <w:rPr>
                <w:szCs w:val="24"/>
              </w:rPr>
            </w:pPr>
            <w:r w:rsidRPr="005E7A08">
              <w:rPr>
                <w:szCs w:val="24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проведения торгов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rPr>
                <w:sz w:val="24"/>
                <w:szCs w:val="24"/>
              </w:rPr>
            </w:pPr>
            <w:r w:rsidRPr="005E7A0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832A16" w:rsidRPr="005E7A08" w:rsidTr="00F54CD6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16" w:rsidRPr="005E7A08" w:rsidRDefault="00832A16" w:rsidP="009B3C9E">
            <w:pPr>
              <w:pStyle w:val="ConsPlusNorma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pStyle w:val="1"/>
              <w:ind w:right="-63"/>
              <w:jc w:val="both"/>
              <w:rPr>
                <w:color w:val="FF0000"/>
                <w:szCs w:val="24"/>
              </w:rPr>
            </w:pPr>
            <w:r w:rsidRPr="005E7A08">
              <w:rPr>
                <w:color w:val="FF0000"/>
                <w:szCs w:val="24"/>
              </w:rPr>
              <w:t>Заключение соглашения об установлении сервитута в отношении земельных участков, находящихся в муниципальной собственности, и земельных участков, государственная собственность на которые не разграничена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16" w:rsidRPr="005E7A08" w:rsidRDefault="00832A16" w:rsidP="00F54CD6">
            <w:pPr>
              <w:rPr>
                <w:color w:val="FF0000"/>
              </w:rPr>
            </w:pPr>
            <w:r w:rsidRPr="005E7A08">
              <w:rPr>
                <w:color w:val="FF0000"/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</w:tbl>
    <w:p w:rsidR="00C423D0" w:rsidRDefault="00C423D0" w:rsidP="00CC7D98">
      <w:pPr>
        <w:rPr>
          <w:sz w:val="24"/>
        </w:rPr>
      </w:pPr>
    </w:p>
    <w:sectPr w:rsidR="00C423D0" w:rsidSect="00833BB9">
      <w:pgSz w:w="11906" w:h="16838" w:code="9"/>
      <w:pgMar w:top="851" w:right="851" w:bottom="141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2459E"/>
    <w:multiLevelType w:val="hybridMultilevel"/>
    <w:tmpl w:val="12F8F40C"/>
    <w:lvl w:ilvl="0" w:tplc="0AA00DC8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8D25A3"/>
    <w:multiLevelType w:val="hybridMultilevel"/>
    <w:tmpl w:val="093698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8B11C1C"/>
    <w:multiLevelType w:val="hybridMultilevel"/>
    <w:tmpl w:val="093698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11A3"/>
    <w:rsid w:val="000A0DE8"/>
    <w:rsid w:val="003E2588"/>
    <w:rsid w:val="00494730"/>
    <w:rsid w:val="005011A3"/>
    <w:rsid w:val="005D7D4A"/>
    <w:rsid w:val="005E7A08"/>
    <w:rsid w:val="00602009"/>
    <w:rsid w:val="00817D97"/>
    <w:rsid w:val="00832A16"/>
    <w:rsid w:val="00833BB9"/>
    <w:rsid w:val="00921A61"/>
    <w:rsid w:val="009A59FE"/>
    <w:rsid w:val="009B3C9E"/>
    <w:rsid w:val="00A710C9"/>
    <w:rsid w:val="00B00324"/>
    <w:rsid w:val="00BC77C9"/>
    <w:rsid w:val="00C423D0"/>
    <w:rsid w:val="00CC7D98"/>
    <w:rsid w:val="00CE3471"/>
    <w:rsid w:val="00EA6D24"/>
    <w:rsid w:val="00FB3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3471"/>
  </w:style>
  <w:style w:type="paragraph" w:styleId="1">
    <w:name w:val="heading 1"/>
    <w:basedOn w:val="a"/>
    <w:next w:val="a"/>
    <w:qFormat/>
    <w:rsid w:val="00CE3471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CE3471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CE3471"/>
    <w:pPr>
      <w:keepNext/>
      <w:ind w:left="-284"/>
      <w:jc w:val="center"/>
      <w:outlineLvl w:val="2"/>
    </w:pPr>
    <w:rPr>
      <w:b/>
      <w:bCs/>
      <w:caps/>
      <w:sz w:val="48"/>
    </w:rPr>
  </w:style>
  <w:style w:type="paragraph" w:styleId="4">
    <w:name w:val="heading 4"/>
    <w:basedOn w:val="a"/>
    <w:next w:val="a"/>
    <w:link w:val="40"/>
    <w:unhideWhenUsed/>
    <w:qFormat/>
    <w:rsid w:val="005011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3471"/>
    <w:pPr>
      <w:jc w:val="center"/>
    </w:pPr>
    <w:rPr>
      <w:b/>
      <w:bCs/>
      <w:caps/>
      <w:sz w:val="24"/>
    </w:rPr>
  </w:style>
  <w:style w:type="table" w:styleId="a4">
    <w:name w:val="Table Grid"/>
    <w:basedOn w:val="a1"/>
    <w:rsid w:val="00494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5011A3"/>
    <w:rPr>
      <w:rFonts w:ascii="Calibri" w:hAnsi="Calibri"/>
      <w:b/>
      <w:bCs/>
      <w:sz w:val="28"/>
      <w:szCs w:val="28"/>
    </w:rPr>
  </w:style>
  <w:style w:type="paragraph" w:customStyle="1" w:styleId="ConsPlusNormal">
    <w:name w:val="ConsPlusNormal"/>
    <w:rsid w:val="005011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5011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01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85;&#1086;&#1074;&#1099;&#1077;%20&#1096;&#1072;&#1073;&#1083;&#1086;&#1085;&#1099;\&#1072;&#1076;&#1084;&#1080;&#1085;&#1080;&#1089;&#1090;&#1088;%20&#1087;&#1086;&#1089;&#1090;&#1072;&#1085;&#1086;&#1074;&#1083;&#1077;&#1085;&#1080;&#1077;%20&#1085;&#1086;&#1074;&#1086;&#1077;%20%20&#1096;&#1072;&#1073;&#1083;&#1086;&#1085;%20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 постановление новое  шаблон  </Template>
  <TotalTime>41</TotalTime>
  <Pages>1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10472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cp:lastModifiedBy>User</cp:lastModifiedBy>
  <cp:revision>11</cp:revision>
  <cp:lastPrinted>1601-01-01T00:00:00Z</cp:lastPrinted>
  <dcterms:created xsi:type="dcterms:W3CDTF">2018-12-21T04:29:00Z</dcterms:created>
  <dcterms:modified xsi:type="dcterms:W3CDTF">2019-01-11T02:34:00Z</dcterms:modified>
</cp:coreProperties>
</file>