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59" w:rsidRDefault="00042359" w:rsidP="002D6A6E">
      <w:pPr>
        <w:jc w:val="center"/>
        <w:rPr>
          <w:b/>
          <w:bCs/>
          <w:color w:val="000000"/>
        </w:rPr>
      </w:pPr>
    </w:p>
    <w:p w:rsidR="00042359" w:rsidRDefault="00042359" w:rsidP="002D6A6E">
      <w:pPr>
        <w:jc w:val="center"/>
        <w:rPr>
          <w:b/>
          <w:bCs/>
          <w:color w:val="000000"/>
        </w:rPr>
      </w:pPr>
    </w:p>
    <w:p w:rsidR="00042359" w:rsidRDefault="00042359" w:rsidP="002D6A6E">
      <w:pPr>
        <w:jc w:val="center"/>
        <w:rPr>
          <w:b/>
          <w:bCs/>
          <w:color w:val="000000"/>
        </w:rPr>
      </w:pPr>
    </w:p>
    <w:p w:rsidR="002D6A6E" w:rsidRPr="00493B91" w:rsidRDefault="002D6A6E" w:rsidP="002D6A6E">
      <w:pPr>
        <w:jc w:val="center"/>
        <w:rPr>
          <w:b/>
          <w:bCs/>
          <w:color w:val="000000"/>
          <w:highlight w:val="yellow"/>
        </w:rPr>
      </w:pPr>
      <w:r>
        <w:rPr>
          <w:b/>
          <w:noProof/>
          <w:color w:val="000000"/>
        </w:rPr>
        <w:drawing>
          <wp:inline distT="0" distB="0" distL="0" distR="0">
            <wp:extent cx="657225" cy="733425"/>
            <wp:effectExtent l="19050" t="0" r="9525" b="0"/>
            <wp:docPr id="2" name="Рисунок 1" descr="Тюменцевский_район сер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юменцевский_район сер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A6E" w:rsidRPr="00C33480" w:rsidRDefault="002D6A6E" w:rsidP="002D6A6E">
      <w:pPr>
        <w:pStyle w:val="2"/>
        <w:jc w:val="center"/>
        <w:rPr>
          <w:rFonts w:ascii="Times New Roman" w:hAnsi="Times New Roman" w:cs="Times New Roman"/>
          <w:caps/>
          <w:color w:val="auto"/>
        </w:rPr>
      </w:pPr>
      <w:r w:rsidRPr="00C33480">
        <w:rPr>
          <w:rFonts w:ascii="Times New Roman" w:hAnsi="Times New Roman" w:cs="Times New Roman"/>
          <w:color w:val="auto"/>
        </w:rPr>
        <w:t xml:space="preserve">АДМИНИСТРАЦИЯ </w:t>
      </w:r>
      <w:r w:rsidRPr="00C33480">
        <w:rPr>
          <w:rFonts w:ascii="Times New Roman" w:hAnsi="Times New Roman" w:cs="Times New Roman"/>
          <w:caps/>
          <w:color w:val="auto"/>
        </w:rPr>
        <w:t>Тюменцевского района Алтайского края</w:t>
      </w:r>
    </w:p>
    <w:p w:rsidR="002D6A6E" w:rsidRPr="00C33480" w:rsidRDefault="002D6A6E" w:rsidP="002D6A6E">
      <w:pPr>
        <w:ind w:left="-284"/>
        <w:jc w:val="center"/>
        <w:rPr>
          <w:sz w:val="24"/>
        </w:rPr>
      </w:pPr>
    </w:p>
    <w:p w:rsidR="002D6A6E" w:rsidRDefault="002D6A6E" w:rsidP="002D6A6E">
      <w:pPr>
        <w:pStyle w:val="3"/>
        <w:jc w:val="center"/>
        <w:rPr>
          <w:rFonts w:ascii="Arial" w:hAnsi="Arial" w:cs="Arial"/>
          <w:color w:val="auto"/>
          <w:spacing w:val="84"/>
          <w:sz w:val="36"/>
        </w:rPr>
      </w:pPr>
      <w:r w:rsidRPr="00C33480">
        <w:rPr>
          <w:rFonts w:ascii="Arial" w:hAnsi="Arial" w:cs="Arial"/>
          <w:color w:val="auto"/>
          <w:spacing w:val="84"/>
          <w:sz w:val="36"/>
        </w:rPr>
        <w:t>П</w:t>
      </w:r>
      <w:r>
        <w:rPr>
          <w:rFonts w:ascii="Arial" w:hAnsi="Arial" w:cs="Arial"/>
          <w:color w:val="auto"/>
          <w:spacing w:val="84"/>
          <w:sz w:val="36"/>
        </w:rPr>
        <w:t>ОСТАНОВЛЕНИЕ</w:t>
      </w:r>
    </w:p>
    <w:p w:rsidR="002D6A6E" w:rsidRPr="00C33480" w:rsidRDefault="002D6A6E" w:rsidP="002D6A6E"/>
    <w:p w:rsidR="002D6A6E" w:rsidRPr="00C33480" w:rsidRDefault="002D6A6E" w:rsidP="002D6A6E">
      <w:pPr>
        <w:ind w:right="-2" w:firstLine="567"/>
        <w:rPr>
          <w:sz w:val="24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2D6A6E" w:rsidRPr="00CF3A9A" w:rsidTr="003D45E7">
        <w:tc>
          <w:tcPr>
            <w:tcW w:w="2284" w:type="dxa"/>
            <w:tcBorders>
              <w:bottom w:val="single" w:sz="12" w:space="0" w:color="auto"/>
            </w:tcBorders>
          </w:tcPr>
          <w:p w:rsidR="002D6A6E" w:rsidRPr="00E67798" w:rsidRDefault="002D6A6E" w:rsidP="003D45E7">
            <w:pPr>
              <w:ind w:right="-2"/>
              <w:rPr>
                <w:rFonts w:ascii="Arial" w:hAnsi="Arial"/>
                <w:sz w:val="24"/>
                <w:lang w:val="en-US"/>
              </w:rPr>
            </w:pPr>
            <w:r w:rsidRPr="00C33480">
              <w:rPr>
                <w:rFonts w:ascii="Arial" w:hAnsi="Arial"/>
                <w:sz w:val="24"/>
              </w:rPr>
              <w:t xml:space="preserve"> </w:t>
            </w:r>
            <w:r w:rsidR="00E67798">
              <w:rPr>
                <w:rFonts w:ascii="Arial" w:hAnsi="Arial"/>
                <w:sz w:val="24"/>
                <w:lang w:val="en-US"/>
              </w:rPr>
              <w:t>15.10.2019</w:t>
            </w:r>
          </w:p>
        </w:tc>
        <w:tc>
          <w:tcPr>
            <w:tcW w:w="2392" w:type="dxa"/>
          </w:tcPr>
          <w:p w:rsidR="002D6A6E" w:rsidRPr="00C33480" w:rsidRDefault="002D6A6E" w:rsidP="003D45E7">
            <w:pPr>
              <w:ind w:right="-2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2D6A6E" w:rsidRPr="00C33480" w:rsidRDefault="002D6A6E" w:rsidP="003D45E7">
            <w:pPr>
              <w:ind w:right="-2"/>
              <w:jc w:val="right"/>
              <w:rPr>
                <w:rFonts w:ascii="Arial" w:hAnsi="Arial"/>
                <w:sz w:val="24"/>
              </w:rPr>
            </w:pPr>
            <w:r w:rsidRPr="00C33480"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2D6A6E" w:rsidRPr="00E67798" w:rsidRDefault="002D6A6E" w:rsidP="003D45E7">
            <w:pPr>
              <w:ind w:right="-2"/>
              <w:rPr>
                <w:rFonts w:ascii="Arial" w:hAnsi="Arial"/>
                <w:sz w:val="24"/>
                <w:lang w:val="en-US"/>
              </w:rPr>
            </w:pPr>
            <w:r w:rsidRPr="00C33480">
              <w:rPr>
                <w:rFonts w:ascii="Arial" w:hAnsi="Arial"/>
                <w:sz w:val="24"/>
              </w:rPr>
              <w:t xml:space="preserve"> </w:t>
            </w:r>
            <w:r w:rsidR="00E67798">
              <w:rPr>
                <w:rFonts w:ascii="Arial" w:hAnsi="Arial"/>
                <w:sz w:val="24"/>
                <w:lang w:val="en-US"/>
              </w:rPr>
              <w:t>336</w:t>
            </w:r>
          </w:p>
        </w:tc>
      </w:tr>
    </w:tbl>
    <w:p w:rsidR="002D6A6E" w:rsidRPr="00753C58" w:rsidRDefault="002D6A6E" w:rsidP="002D6A6E">
      <w:pPr>
        <w:ind w:right="-2"/>
        <w:jc w:val="center"/>
        <w:rPr>
          <w:rFonts w:ascii="Arial" w:hAnsi="Arial"/>
          <w:b/>
          <w:sz w:val="18"/>
        </w:rPr>
      </w:pPr>
      <w:r w:rsidRPr="00753C58">
        <w:rPr>
          <w:rFonts w:ascii="Arial" w:hAnsi="Arial"/>
          <w:b/>
          <w:sz w:val="18"/>
        </w:rPr>
        <w:t>с. Тюменцево</w:t>
      </w:r>
    </w:p>
    <w:p w:rsidR="002D6A6E" w:rsidRPr="00753C58" w:rsidRDefault="002D6A6E" w:rsidP="002D6A6E">
      <w:pPr>
        <w:rPr>
          <w:b/>
          <w:bCs/>
          <w:color w:val="000000"/>
          <w:sz w:val="28"/>
          <w:szCs w:val="28"/>
        </w:rPr>
      </w:pPr>
    </w:p>
    <w:p w:rsidR="002D6A6E" w:rsidRPr="00753C58" w:rsidRDefault="002D6A6E" w:rsidP="002D6A6E">
      <w:pPr>
        <w:rPr>
          <w:bCs/>
          <w:color w:val="000000"/>
          <w:sz w:val="28"/>
          <w:szCs w:val="28"/>
        </w:rPr>
      </w:pPr>
      <w:r w:rsidRPr="00753C58">
        <w:rPr>
          <w:bCs/>
          <w:color w:val="000000"/>
          <w:sz w:val="28"/>
          <w:szCs w:val="28"/>
        </w:rPr>
        <w:t>Об утверждении Положения об</w:t>
      </w:r>
      <w:r w:rsidRPr="00753C58">
        <w:rPr>
          <w:color w:val="000000"/>
          <w:sz w:val="28"/>
          <w:szCs w:val="28"/>
        </w:rPr>
        <w:br/>
      </w:r>
      <w:r w:rsidRPr="00753C58">
        <w:rPr>
          <w:bCs/>
          <w:color w:val="000000"/>
          <w:sz w:val="28"/>
          <w:szCs w:val="28"/>
        </w:rPr>
        <w:t>отделе по труду Администрации</w:t>
      </w:r>
      <w:r w:rsidRPr="00753C58">
        <w:rPr>
          <w:color w:val="000000"/>
          <w:sz w:val="28"/>
          <w:szCs w:val="28"/>
        </w:rPr>
        <w:br/>
      </w:r>
      <w:r w:rsidRPr="00753C58">
        <w:rPr>
          <w:bCs/>
          <w:color w:val="000000"/>
          <w:sz w:val="28"/>
          <w:szCs w:val="28"/>
        </w:rPr>
        <w:t>Тюменцевского  района</w:t>
      </w:r>
    </w:p>
    <w:p w:rsidR="002D6A6E" w:rsidRDefault="002D6A6E" w:rsidP="002D6A6E">
      <w:pPr>
        <w:rPr>
          <w:color w:val="000000"/>
          <w:sz w:val="26"/>
          <w:szCs w:val="26"/>
        </w:rPr>
      </w:pPr>
      <w:r w:rsidRPr="00C33480">
        <w:rPr>
          <w:color w:val="000000"/>
          <w:sz w:val="26"/>
          <w:szCs w:val="26"/>
        </w:rPr>
        <w:t xml:space="preserve">   </w:t>
      </w:r>
    </w:p>
    <w:p w:rsidR="002D6A6E" w:rsidRDefault="002D6A6E" w:rsidP="002D6A6E">
      <w:pPr>
        <w:rPr>
          <w:color w:val="000000"/>
          <w:sz w:val="26"/>
          <w:szCs w:val="26"/>
        </w:rPr>
      </w:pPr>
    </w:p>
    <w:p w:rsidR="002D6A6E" w:rsidRPr="00C33480" w:rsidRDefault="00C73B5A" w:rsidP="002D6A6E">
      <w:pPr>
        <w:rPr>
          <w:color w:val="000000"/>
          <w:sz w:val="28"/>
          <w:szCs w:val="28"/>
          <w:highlight w:val="yellow"/>
        </w:rPr>
      </w:pPr>
      <w:r>
        <w:rPr>
          <w:sz w:val="28"/>
          <w:szCs w:val="28"/>
        </w:rPr>
        <w:t xml:space="preserve">На основании части 2 статьи 43 Устава муниципального образования </w:t>
      </w:r>
      <w:r w:rsidR="00042359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sz w:val="28"/>
          <w:szCs w:val="28"/>
        </w:rPr>
        <w:t>ю</w:t>
      </w:r>
      <w:r>
        <w:rPr>
          <w:sz w:val="28"/>
          <w:szCs w:val="28"/>
        </w:rPr>
        <w:t>менцевский район Алтайского ПОСТАНОВЛЯЮ</w:t>
      </w:r>
      <w:r w:rsidR="002D6A6E" w:rsidRPr="00C33480">
        <w:rPr>
          <w:color w:val="000000"/>
          <w:sz w:val="28"/>
          <w:szCs w:val="28"/>
        </w:rPr>
        <w:t>:</w:t>
      </w:r>
      <w:r w:rsidR="002D6A6E" w:rsidRPr="00C33480">
        <w:rPr>
          <w:color w:val="000000"/>
          <w:sz w:val="28"/>
          <w:szCs w:val="28"/>
        </w:rPr>
        <w:br/>
        <w:t xml:space="preserve">1. Утвердить Положение об отделе по труду Администрации </w:t>
      </w:r>
      <w:r w:rsidRPr="00C33480">
        <w:rPr>
          <w:color w:val="000000"/>
          <w:sz w:val="28"/>
          <w:szCs w:val="28"/>
        </w:rPr>
        <w:t>Тюменцевского</w:t>
      </w:r>
      <w:r w:rsidR="002D6A6E" w:rsidRPr="00C33480">
        <w:rPr>
          <w:color w:val="000000"/>
          <w:sz w:val="28"/>
          <w:szCs w:val="28"/>
        </w:rPr>
        <w:t xml:space="preserve"> района (</w:t>
      </w:r>
      <w:r w:rsidR="00042359">
        <w:rPr>
          <w:color w:val="000000"/>
          <w:sz w:val="28"/>
          <w:szCs w:val="28"/>
        </w:rPr>
        <w:t>Приложение№1</w:t>
      </w:r>
      <w:r w:rsidR="002D6A6E" w:rsidRPr="00C33480">
        <w:rPr>
          <w:color w:val="000000"/>
          <w:sz w:val="28"/>
          <w:szCs w:val="28"/>
        </w:rPr>
        <w:t>).</w:t>
      </w:r>
      <w:r w:rsidR="002D6A6E" w:rsidRPr="00C33480">
        <w:rPr>
          <w:color w:val="000000"/>
          <w:sz w:val="28"/>
          <w:szCs w:val="28"/>
        </w:rPr>
        <w:br/>
        <w:t>2. Утвердить должностную инструкцию начальника отдела по труду Адм</w:t>
      </w:r>
      <w:r w:rsidR="002D6A6E" w:rsidRPr="00C33480">
        <w:rPr>
          <w:color w:val="000000"/>
          <w:sz w:val="28"/>
          <w:szCs w:val="28"/>
        </w:rPr>
        <w:t>и</w:t>
      </w:r>
      <w:r w:rsidR="002D6A6E" w:rsidRPr="00C33480">
        <w:rPr>
          <w:color w:val="000000"/>
          <w:sz w:val="28"/>
          <w:szCs w:val="28"/>
        </w:rPr>
        <w:t>нистрации Тюменцевского района (</w:t>
      </w:r>
      <w:r w:rsidR="00042359">
        <w:rPr>
          <w:color w:val="000000"/>
          <w:sz w:val="28"/>
          <w:szCs w:val="28"/>
        </w:rPr>
        <w:t>Приложение №2</w:t>
      </w:r>
      <w:r w:rsidR="002D6A6E" w:rsidRPr="00C33480">
        <w:rPr>
          <w:color w:val="000000"/>
          <w:sz w:val="28"/>
          <w:szCs w:val="28"/>
        </w:rPr>
        <w:t>).</w:t>
      </w:r>
      <w:r w:rsidR="002D6A6E" w:rsidRPr="00C33480">
        <w:rPr>
          <w:color w:val="000000"/>
          <w:sz w:val="28"/>
          <w:szCs w:val="28"/>
        </w:rPr>
        <w:br/>
      </w:r>
      <w:r w:rsidRPr="00FC66FC">
        <w:rPr>
          <w:color w:val="000000"/>
          <w:sz w:val="28"/>
          <w:szCs w:val="28"/>
        </w:rPr>
        <w:t>3</w:t>
      </w:r>
      <w:r w:rsidR="002D6A6E" w:rsidRPr="00FC66FC">
        <w:rPr>
          <w:color w:val="000000"/>
          <w:sz w:val="28"/>
          <w:szCs w:val="28"/>
        </w:rPr>
        <w:t>. Обнародовать данно</w:t>
      </w:r>
      <w:r w:rsidR="00FC66FC" w:rsidRPr="00FC66FC">
        <w:rPr>
          <w:color w:val="000000"/>
          <w:sz w:val="28"/>
          <w:szCs w:val="28"/>
        </w:rPr>
        <w:t>е постановление на официальном и</w:t>
      </w:r>
      <w:r w:rsidR="002D6A6E" w:rsidRPr="00FC66FC">
        <w:rPr>
          <w:color w:val="000000"/>
          <w:sz w:val="28"/>
          <w:szCs w:val="28"/>
        </w:rPr>
        <w:t>нтернет-сайте А</w:t>
      </w:r>
      <w:r w:rsidR="002D6A6E" w:rsidRPr="00FC66FC">
        <w:rPr>
          <w:color w:val="000000"/>
          <w:sz w:val="28"/>
          <w:szCs w:val="28"/>
        </w:rPr>
        <w:t>д</w:t>
      </w:r>
      <w:r w:rsidR="002D6A6E" w:rsidRPr="00FC66FC">
        <w:rPr>
          <w:color w:val="000000"/>
          <w:sz w:val="28"/>
          <w:szCs w:val="28"/>
        </w:rPr>
        <w:t>министрации Тюменцевского района.</w:t>
      </w:r>
      <w:r w:rsidR="002D6A6E" w:rsidRPr="00FC66FC">
        <w:rPr>
          <w:color w:val="000000"/>
          <w:sz w:val="28"/>
          <w:szCs w:val="28"/>
        </w:rPr>
        <w:br/>
      </w:r>
    </w:p>
    <w:p w:rsidR="00C73B5A" w:rsidRDefault="002D6A6E" w:rsidP="002D6A6E">
      <w:pPr>
        <w:rPr>
          <w:color w:val="000000"/>
          <w:sz w:val="28"/>
          <w:szCs w:val="28"/>
          <w:highlight w:val="yellow"/>
        </w:rPr>
      </w:pPr>
      <w:r w:rsidRPr="00C33480">
        <w:rPr>
          <w:color w:val="000000"/>
          <w:sz w:val="28"/>
          <w:szCs w:val="28"/>
        </w:rPr>
        <w:t xml:space="preserve">Глава района </w:t>
      </w:r>
      <w:r w:rsidRPr="00C33480">
        <w:rPr>
          <w:color w:val="000000"/>
          <w:sz w:val="28"/>
          <w:szCs w:val="28"/>
        </w:rPr>
        <w:tab/>
      </w:r>
      <w:r w:rsidRPr="00C33480">
        <w:rPr>
          <w:color w:val="000000"/>
          <w:sz w:val="28"/>
          <w:szCs w:val="28"/>
        </w:rPr>
        <w:tab/>
      </w:r>
      <w:r w:rsidRPr="00C33480">
        <w:rPr>
          <w:color w:val="000000"/>
          <w:sz w:val="28"/>
          <w:szCs w:val="28"/>
        </w:rPr>
        <w:tab/>
      </w:r>
      <w:r w:rsidRPr="00C33480">
        <w:rPr>
          <w:color w:val="000000"/>
          <w:sz w:val="28"/>
          <w:szCs w:val="28"/>
        </w:rPr>
        <w:tab/>
      </w:r>
      <w:r w:rsidRPr="00C33480">
        <w:rPr>
          <w:color w:val="000000"/>
          <w:sz w:val="28"/>
          <w:szCs w:val="28"/>
        </w:rPr>
        <w:tab/>
      </w:r>
      <w:r w:rsidRPr="00C33480">
        <w:rPr>
          <w:color w:val="000000"/>
          <w:sz w:val="28"/>
          <w:szCs w:val="28"/>
        </w:rPr>
        <w:tab/>
      </w:r>
      <w:r w:rsidRPr="00C33480">
        <w:rPr>
          <w:color w:val="000000"/>
          <w:sz w:val="28"/>
          <w:szCs w:val="28"/>
        </w:rPr>
        <w:tab/>
      </w:r>
      <w:r w:rsidRPr="00C33480">
        <w:rPr>
          <w:color w:val="000000"/>
          <w:sz w:val="28"/>
          <w:szCs w:val="28"/>
        </w:rPr>
        <w:tab/>
        <w:t>И.И.Дитц</w:t>
      </w:r>
      <w:r w:rsidRPr="00C33480">
        <w:rPr>
          <w:color w:val="000000"/>
          <w:sz w:val="28"/>
          <w:szCs w:val="28"/>
        </w:rPr>
        <w:br/>
      </w:r>
    </w:p>
    <w:p w:rsidR="00C73B5A" w:rsidRDefault="00C73B5A">
      <w:pPr>
        <w:widowControl/>
        <w:autoSpaceDE/>
        <w:autoSpaceDN/>
        <w:adjustRightInd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  <w:br w:type="page"/>
      </w:r>
    </w:p>
    <w:p w:rsidR="00005F9E" w:rsidRPr="00042359" w:rsidRDefault="00042359" w:rsidP="00042359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</w:t>
      </w:r>
      <w:r w:rsidRPr="00042359">
        <w:rPr>
          <w:b w:val="0"/>
          <w:sz w:val="28"/>
          <w:szCs w:val="28"/>
        </w:rPr>
        <w:t>Приложение№1</w:t>
      </w:r>
    </w:p>
    <w:p w:rsidR="00042359" w:rsidRPr="0004641E" w:rsidRDefault="00042359" w:rsidP="00042359">
      <w:pPr>
        <w:pStyle w:val="Default"/>
        <w:ind w:left="5103"/>
        <w:rPr>
          <w:rFonts w:ascii="Times New Roman" w:hAnsi="Times New Roman" w:cs="Times New Roman"/>
          <w:sz w:val="28"/>
          <w:szCs w:val="28"/>
        </w:rPr>
      </w:pPr>
      <w:r w:rsidRPr="0004641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42359" w:rsidRPr="0004641E" w:rsidRDefault="00042359" w:rsidP="00042359">
      <w:pPr>
        <w:pStyle w:val="Default"/>
        <w:ind w:left="5103"/>
        <w:rPr>
          <w:rFonts w:ascii="Times New Roman" w:hAnsi="Times New Roman" w:cs="Times New Roman"/>
          <w:sz w:val="28"/>
          <w:szCs w:val="28"/>
        </w:rPr>
      </w:pPr>
      <w:r w:rsidRPr="0004641E">
        <w:rPr>
          <w:rFonts w:ascii="Times New Roman" w:hAnsi="Times New Roman" w:cs="Times New Roman"/>
          <w:sz w:val="28"/>
          <w:szCs w:val="28"/>
        </w:rPr>
        <w:t>Тюменцевского района</w:t>
      </w:r>
    </w:p>
    <w:p w:rsidR="00042359" w:rsidRDefault="00042359" w:rsidP="00042359">
      <w:pPr>
        <w:pStyle w:val="Default"/>
        <w:ind w:left="5103"/>
        <w:rPr>
          <w:rFonts w:ascii="Times New Roman" w:hAnsi="Times New Roman" w:cs="Times New Roman"/>
          <w:sz w:val="28"/>
          <w:szCs w:val="28"/>
        </w:rPr>
      </w:pPr>
      <w:r w:rsidRPr="0004641E">
        <w:rPr>
          <w:rFonts w:ascii="Times New Roman" w:hAnsi="Times New Roman" w:cs="Times New Roman"/>
          <w:sz w:val="28"/>
          <w:szCs w:val="28"/>
        </w:rPr>
        <w:t>от ________№»_____</w:t>
      </w:r>
    </w:p>
    <w:p w:rsidR="00042359" w:rsidRPr="00005F9E" w:rsidRDefault="00042359" w:rsidP="00005F9E">
      <w:pPr>
        <w:pStyle w:val="a3"/>
        <w:jc w:val="right"/>
        <w:rPr>
          <w:b w:val="0"/>
          <w:sz w:val="24"/>
          <w:szCs w:val="24"/>
        </w:rPr>
      </w:pPr>
    </w:p>
    <w:p w:rsidR="00005F9E" w:rsidRPr="00005F9E" w:rsidRDefault="00005F9E">
      <w:pPr>
        <w:pStyle w:val="a3"/>
        <w:rPr>
          <w:sz w:val="24"/>
          <w:szCs w:val="24"/>
        </w:rPr>
      </w:pPr>
    </w:p>
    <w:p w:rsidR="00F11C7D" w:rsidRDefault="00F11C7D">
      <w:pPr>
        <w:pStyle w:val="a3"/>
        <w:rPr>
          <w:sz w:val="28"/>
          <w:szCs w:val="24"/>
        </w:rPr>
      </w:pPr>
      <w:r>
        <w:rPr>
          <w:sz w:val="28"/>
        </w:rPr>
        <w:t xml:space="preserve"> ПОЛОЖЕНИЕ</w:t>
      </w:r>
    </w:p>
    <w:p w:rsidR="00F11C7D" w:rsidRDefault="00D42A77">
      <w:pPr>
        <w:shd w:val="clear" w:color="auto" w:fill="FFFFFF"/>
        <w:jc w:val="center"/>
        <w:rPr>
          <w:b/>
          <w:sz w:val="28"/>
          <w:szCs w:val="24"/>
        </w:rPr>
      </w:pPr>
      <w:r>
        <w:rPr>
          <w:b/>
          <w:color w:val="000000"/>
          <w:sz w:val="28"/>
        </w:rPr>
        <w:t>об отделе по труду А</w:t>
      </w:r>
      <w:r w:rsidR="00F11C7D">
        <w:rPr>
          <w:b/>
          <w:color w:val="000000"/>
          <w:sz w:val="28"/>
        </w:rPr>
        <w:t xml:space="preserve">дминистрации </w:t>
      </w:r>
      <w:r w:rsidR="0040722A">
        <w:rPr>
          <w:b/>
          <w:color w:val="000000"/>
          <w:sz w:val="28"/>
        </w:rPr>
        <w:t>Тюменцевского</w:t>
      </w:r>
      <w:r w:rsidR="00F11C7D">
        <w:rPr>
          <w:b/>
          <w:color w:val="000000"/>
          <w:sz w:val="28"/>
        </w:rPr>
        <w:t xml:space="preserve"> района</w:t>
      </w:r>
    </w:p>
    <w:p w:rsidR="00F11C7D" w:rsidRDefault="00F11C7D">
      <w:pPr>
        <w:shd w:val="clear" w:color="auto" w:fill="FFFFFF"/>
        <w:jc w:val="center"/>
        <w:rPr>
          <w:b/>
          <w:color w:val="000000"/>
          <w:sz w:val="28"/>
        </w:rPr>
      </w:pPr>
    </w:p>
    <w:p w:rsidR="00F11C7D" w:rsidRDefault="00F11C7D">
      <w:pPr>
        <w:shd w:val="clear" w:color="auto" w:fill="FFFFFF"/>
        <w:jc w:val="center"/>
        <w:rPr>
          <w:b/>
          <w:sz w:val="28"/>
          <w:szCs w:val="24"/>
        </w:rPr>
      </w:pPr>
      <w:smartTag w:uri="urn:schemas-microsoft-com:office:smarttags" w:element="place">
        <w:r>
          <w:rPr>
            <w:b/>
            <w:color w:val="000000"/>
            <w:sz w:val="28"/>
            <w:lang w:val="en-US"/>
          </w:rPr>
          <w:t>I</w:t>
        </w:r>
        <w:r>
          <w:rPr>
            <w:b/>
            <w:color w:val="000000"/>
            <w:sz w:val="28"/>
          </w:rPr>
          <w:t>.</w:t>
        </w:r>
      </w:smartTag>
      <w:r>
        <w:rPr>
          <w:b/>
          <w:color w:val="000000"/>
          <w:sz w:val="28"/>
        </w:rPr>
        <w:t xml:space="preserve"> Общие положения</w:t>
      </w:r>
    </w:p>
    <w:p w:rsidR="00F11C7D" w:rsidRPr="00C73B5A" w:rsidRDefault="00D42A77" w:rsidP="00C73B5A">
      <w:pPr>
        <w:ind w:firstLine="567"/>
        <w:jc w:val="both"/>
        <w:rPr>
          <w:sz w:val="28"/>
          <w:szCs w:val="28"/>
        </w:rPr>
      </w:pPr>
      <w:r w:rsidRPr="00C73B5A">
        <w:rPr>
          <w:sz w:val="28"/>
          <w:szCs w:val="28"/>
        </w:rPr>
        <w:t>1. Отдел по труду</w:t>
      </w:r>
      <w:r w:rsidR="00285F9F" w:rsidRPr="00C73B5A">
        <w:rPr>
          <w:sz w:val="28"/>
          <w:szCs w:val="28"/>
        </w:rPr>
        <w:t xml:space="preserve"> (да</w:t>
      </w:r>
      <w:r w:rsidR="00D55270" w:rsidRPr="00C73B5A">
        <w:rPr>
          <w:sz w:val="28"/>
          <w:szCs w:val="28"/>
        </w:rPr>
        <w:t>лее «Отдел»)</w:t>
      </w:r>
      <w:r w:rsidRPr="00C73B5A">
        <w:rPr>
          <w:sz w:val="28"/>
          <w:szCs w:val="28"/>
        </w:rPr>
        <w:t xml:space="preserve"> А</w:t>
      </w:r>
      <w:r w:rsidR="00F11C7D" w:rsidRPr="00C73B5A">
        <w:rPr>
          <w:sz w:val="28"/>
          <w:szCs w:val="28"/>
        </w:rPr>
        <w:t>дминистрации  района является структур</w:t>
      </w:r>
      <w:r w:rsidRPr="00C73B5A">
        <w:rPr>
          <w:sz w:val="28"/>
          <w:szCs w:val="28"/>
        </w:rPr>
        <w:t>ным подразделением А</w:t>
      </w:r>
      <w:r w:rsidR="00F11C7D" w:rsidRPr="00C73B5A">
        <w:rPr>
          <w:sz w:val="28"/>
          <w:szCs w:val="28"/>
        </w:rPr>
        <w:t>дминистрации района</w:t>
      </w:r>
      <w:r w:rsidR="00C73B5A" w:rsidRPr="00C73B5A">
        <w:rPr>
          <w:sz w:val="28"/>
          <w:szCs w:val="28"/>
        </w:rPr>
        <w:t xml:space="preserve"> </w:t>
      </w:r>
      <w:r w:rsidR="00C73B5A" w:rsidRPr="00FC66FC">
        <w:rPr>
          <w:sz w:val="28"/>
          <w:szCs w:val="28"/>
        </w:rPr>
        <w:t>без образования юр</w:t>
      </w:r>
      <w:r w:rsidR="00C73B5A" w:rsidRPr="00FC66FC">
        <w:rPr>
          <w:sz w:val="28"/>
          <w:szCs w:val="28"/>
        </w:rPr>
        <w:t>и</w:t>
      </w:r>
      <w:r w:rsidR="00C73B5A" w:rsidRPr="00FC66FC">
        <w:rPr>
          <w:sz w:val="28"/>
          <w:szCs w:val="28"/>
        </w:rPr>
        <w:t>дического лица и находится в непосредственном подчинении главы района</w:t>
      </w:r>
      <w:r w:rsidR="00C73B5A">
        <w:rPr>
          <w:sz w:val="28"/>
          <w:szCs w:val="28"/>
        </w:rPr>
        <w:t>.</w:t>
      </w:r>
      <w:r w:rsidR="00F11C7D" w:rsidRPr="00C73B5A">
        <w:rPr>
          <w:sz w:val="28"/>
          <w:szCs w:val="28"/>
        </w:rPr>
        <w:t xml:space="preserve"> </w:t>
      </w:r>
      <w:r w:rsidR="00C73B5A">
        <w:rPr>
          <w:sz w:val="28"/>
          <w:szCs w:val="28"/>
        </w:rPr>
        <w:t xml:space="preserve">Отдел </w:t>
      </w:r>
      <w:r w:rsidR="00002C88" w:rsidRPr="00C73B5A">
        <w:rPr>
          <w:sz w:val="28"/>
          <w:szCs w:val="28"/>
        </w:rPr>
        <w:t>обеспечива</w:t>
      </w:r>
      <w:r w:rsidR="00FC66FC">
        <w:rPr>
          <w:sz w:val="28"/>
          <w:szCs w:val="28"/>
        </w:rPr>
        <w:t>е</w:t>
      </w:r>
      <w:r w:rsidR="00C73B5A">
        <w:rPr>
          <w:sz w:val="28"/>
          <w:szCs w:val="28"/>
        </w:rPr>
        <w:t>т</w:t>
      </w:r>
      <w:r w:rsidR="00002C88" w:rsidRPr="00C73B5A">
        <w:rPr>
          <w:sz w:val="28"/>
          <w:szCs w:val="28"/>
        </w:rPr>
        <w:t xml:space="preserve"> реализацию на территории района единой государ</w:t>
      </w:r>
      <w:r w:rsidR="0040722A" w:rsidRPr="00C73B5A">
        <w:rPr>
          <w:sz w:val="28"/>
          <w:szCs w:val="28"/>
        </w:rPr>
        <w:t>стве</w:t>
      </w:r>
      <w:r w:rsidR="0040722A" w:rsidRPr="00C73B5A">
        <w:rPr>
          <w:sz w:val="28"/>
          <w:szCs w:val="28"/>
        </w:rPr>
        <w:t>н</w:t>
      </w:r>
      <w:r w:rsidR="0040722A" w:rsidRPr="00C73B5A">
        <w:rPr>
          <w:sz w:val="28"/>
          <w:szCs w:val="28"/>
        </w:rPr>
        <w:t>ной политики в сфере труда</w:t>
      </w:r>
      <w:r w:rsidR="00002C88" w:rsidRPr="00C73B5A">
        <w:rPr>
          <w:sz w:val="28"/>
          <w:szCs w:val="28"/>
        </w:rPr>
        <w:t>, трудовых и иных связанных с ними отношений.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2. Отдел в своей деятельности руководствуется Конституцией Росси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 xml:space="preserve">ской Федерации, Трудовым кодексом Российской Федерации, федеральными законами, </w:t>
      </w:r>
      <w:r w:rsidR="00002C88" w:rsidRPr="00002C88">
        <w:rPr>
          <w:sz w:val="28"/>
          <w:szCs w:val="28"/>
        </w:rPr>
        <w:t xml:space="preserve">нормативными правовыми актами Министерства </w:t>
      </w:r>
      <w:r w:rsidR="00002C88">
        <w:rPr>
          <w:sz w:val="28"/>
          <w:szCs w:val="28"/>
        </w:rPr>
        <w:t xml:space="preserve">труда </w:t>
      </w:r>
      <w:r w:rsidR="00002C88" w:rsidRPr="00002C88">
        <w:rPr>
          <w:sz w:val="28"/>
          <w:szCs w:val="28"/>
        </w:rPr>
        <w:t>и социал</w:t>
      </w:r>
      <w:r w:rsidR="00002C88" w:rsidRPr="00002C88">
        <w:rPr>
          <w:sz w:val="28"/>
          <w:szCs w:val="28"/>
        </w:rPr>
        <w:t>ь</w:t>
      </w:r>
      <w:r w:rsidR="00002C88" w:rsidRPr="00002C88">
        <w:rPr>
          <w:sz w:val="28"/>
          <w:szCs w:val="28"/>
        </w:rPr>
        <w:t>ного развития Российской Федерации</w:t>
      </w:r>
      <w:r w:rsidR="00002C88">
        <w:rPr>
          <w:sz w:val="28"/>
          <w:szCs w:val="28"/>
        </w:rPr>
        <w:t>,</w:t>
      </w:r>
      <w:r w:rsidR="00002C88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законами Алтайского края, </w:t>
      </w:r>
      <w:r w:rsidR="0021386C" w:rsidRPr="0021386C">
        <w:rPr>
          <w:sz w:val="28"/>
          <w:szCs w:val="28"/>
        </w:rPr>
        <w:t>правовыми актами Администрации края</w:t>
      </w:r>
      <w:r w:rsidR="0021386C">
        <w:rPr>
          <w:sz w:val="28"/>
          <w:szCs w:val="28"/>
        </w:rPr>
        <w:t>,</w:t>
      </w:r>
      <w:r w:rsidR="0021386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Уставом района,</w:t>
      </w:r>
      <w:r w:rsidR="00005F9E">
        <w:rPr>
          <w:color w:val="000000"/>
          <w:sz w:val="28"/>
        </w:rPr>
        <w:t xml:space="preserve"> правовыми</w:t>
      </w:r>
      <w:r>
        <w:rPr>
          <w:color w:val="000000"/>
          <w:sz w:val="28"/>
        </w:rPr>
        <w:t xml:space="preserve"> актами</w:t>
      </w:r>
      <w:r w:rsidR="00041C0A">
        <w:rPr>
          <w:color w:val="000000"/>
          <w:sz w:val="28"/>
        </w:rPr>
        <w:t xml:space="preserve"> муниц</w:t>
      </w:r>
      <w:r w:rsidR="00041C0A">
        <w:rPr>
          <w:color w:val="000000"/>
          <w:sz w:val="28"/>
        </w:rPr>
        <w:t>и</w:t>
      </w:r>
      <w:r w:rsidR="00041C0A">
        <w:rPr>
          <w:color w:val="000000"/>
          <w:sz w:val="28"/>
        </w:rPr>
        <w:t>пального образования</w:t>
      </w:r>
      <w:r>
        <w:rPr>
          <w:color w:val="000000"/>
          <w:sz w:val="28"/>
        </w:rPr>
        <w:t>, а также настоящим Положением.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3. Отдел осуществляет свою деятельность во взаимодействии</w:t>
      </w:r>
      <w:r w:rsidR="00D55270">
        <w:rPr>
          <w:color w:val="000000"/>
          <w:sz w:val="28"/>
        </w:rPr>
        <w:t xml:space="preserve"> с</w:t>
      </w:r>
      <w:r>
        <w:rPr>
          <w:color w:val="000000"/>
          <w:sz w:val="28"/>
        </w:rPr>
        <w:t xml:space="preserve"> </w:t>
      </w:r>
      <w:r w:rsidR="00615527">
        <w:rPr>
          <w:color w:val="000000"/>
          <w:sz w:val="28"/>
        </w:rPr>
        <w:t>Упра</w:t>
      </w:r>
      <w:r w:rsidR="00615527">
        <w:rPr>
          <w:color w:val="000000"/>
          <w:sz w:val="28"/>
        </w:rPr>
        <w:t>в</w:t>
      </w:r>
      <w:r w:rsidR="00615527">
        <w:rPr>
          <w:color w:val="000000"/>
          <w:sz w:val="28"/>
        </w:rPr>
        <w:t>лением Алтайского края по труду и занятости населения</w:t>
      </w:r>
      <w:r>
        <w:rPr>
          <w:color w:val="000000"/>
          <w:sz w:val="28"/>
        </w:rPr>
        <w:t>, территориальными органами федеральных органов исполнительной власти,</w:t>
      </w:r>
      <w:r w:rsidR="00D55270" w:rsidRPr="00D55270">
        <w:rPr>
          <w:color w:val="000000"/>
          <w:sz w:val="28"/>
        </w:rPr>
        <w:t xml:space="preserve"> </w:t>
      </w:r>
      <w:r w:rsidR="00D55270">
        <w:rPr>
          <w:color w:val="000000"/>
          <w:sz w:val="28"/>
        </w:rPr>
        <w:t>структурными по</w:t>
      </w:r>
      <w:r w:rsidR="00D55270">
        <w:rPr>
          <w:color w:val="000000"/>
          <w:sz w:val="28"/>
        </w:rPr>
        <w:t>д</w:t>
      </w:r>
      <w:r w:rsidR="00D55270">
        <w:rPr>
          <w:color w:val="000000"/>
          <w:sz w:val="28"/>
        </w:rPr>
        <w:t xml:space="preserve">разделениями Администрации района, </w:t>
      </w:r>
      <w:r>
        <w:rPr>
          <w:color w:val="000000"/>
          <w:sz w:val="28"/>
        </w:rPr>
        <w:t>объединениями работодателей, про</w:t>
      </w:r>
      <w:r>
        <w:rPr>
          <w:color w:val="000000"/>
          <w:sz w:val="28"/>
        </w:rPr>
        <w:t>ф</w:t>
      </w:r>
      <w:r>
        <w:rPr>
          <w:color w:val="000000"/>
          <w:sz w:val="28"/>
        </w:rPr>
        <w:t>союзов, общественными и иными организациями.</w:t>
      </w:r>
    </w:p>
    <w:p w:rsidR="00F11C7D" w:rsidRDefault="00F11C7D">
      <w:pPr>
        <w:shd w:val="clear" w:color="auto" w:fill="FFFFFF"/>
        <w:jc w:val="center"/>
        <w:rPr>
          <w:b/>
          <w:color w:val="000000"/>
          <w:sz w:val="28"/>
        </w:rPr>
      </w:pPr>
    </w:p>
    <w:p w:rsidR="00F11C7D" w:rsidRDefault="00F11C7D">
      <w:pPr>
        <w:shd w:val="clear" w:color="auto" w:fill="FFFFFF"/>
        <w:jc w:val="center"/>
        <w:rPr>
          <w:b/>
          <w:sz w:val="28"/>
          <w:szCs w:val="24"/>
        </w:rPr>
      </w:pPr>
      <w:r>
        <w:rPr>
          <w:b/>
          <w:color w:val="000000"/>
          <w:sz w:val="28"/>
          <w:lang w:val="en-US"/>
        </w:rPr>
        <w:t>II</w:t>
      </w:r>
      <w:r>
        <w:rPr>
          <w:b/>
          <w:color w:val="000000"/>
          <w:sz w:val="28"/>
        </w:rPr>
        <w:t>. Полномочия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 Отдел в соответствии с возложенными на него задачами осуществл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>ет следующие полномочия:</w:t>
      </w:r>
    </w:p>
    <w:p w:rsidR="00F11C7D" w:rsidRDefault="00F11C7D">
      <w:pPr>
        <w:shd w:val="clear" w:color="auto" w:fill="FFFFFF"/>
        <w:ind w:firstLine="709"/>
        <w:jc w:val="both"/>
        <w:rPr>
          <w:b/>
          <w:sz w:val="28"/>
          <w:szCs w:val="24"/>
        </w:rPr>
      </w:pPr>
      <w:r>
        <w:rPr>
          <w:b/>
          <w:i/>
          <w:iCs/>
          <w:color w:val="000000"/>
          <w:sz w:val="28"/>
          <w:szCs w:val="21"/>
        </w:rPr>
        <w:t>4.1. в области регулирования социально-трудовых отношений: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 xml:space="preserve">4.1.1. разрабатывает проекты актов органов местного самоуправления по регулированию трудовых отношений и </w:t>
      </w:r>
      <w:r w:rsidR="00D42A77">
        <w:rPr>
          <w:color w:val="000000"/>
          <w:sz w:val="28"/>
        </w:rPr>
        <w:t>иных,</w:t>
      </w:r>
      <w:r>
        <w:rPr>
          <w:color w:val="000000"/>
          <w:sz w:val="28"/>
        </w:rPr>
        <w:t xml:space="preserve"> непосредственно связанных с ними отношений, в том числе: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- об установлении порядка финансирования мероприятий по улучш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нию условий и охраны труда за счет средств местного бюджета;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- об установлении порядка назначения на должность и освобождения от нее руководителей муниципальных</w:t>
      </w:r>
      <w:r w:rsidR="00F96D73">
        <w:rPr>
          <w:color w:val="000000"/>
          <w:sz w:val="28"/>
        </w:rPr>
        <w:t xml:space="preserve"> (автономных, бюджетных, казенных)</w:t>
      </w:r>
      <w:r>
        <w:rPr>
          <w:color w:val="000000"/>
          <w:sz w:val="28"/>
        </w:rPr>
        <w:t xml:space="preserve"> предприятий и учреждений;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4.1.2. разрабатывает проекты нормативных правовых актов по вопр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сам денежного содержания муниципальных служащих</w:t>
      </w:r>
      <w:r w:rsidR="00330F98">
        <w:rPr>
          <w:color w:val="000000"/>
          <w:sz w:val="28"/>
        </w:rPr>
        <w:t>, оплаты труда обсл</w:t>
      </w:r>
      <w:r w:rsidR="00330F98">
        <w:rPr>
          <w:color w:val="000000"/>
          <w:sz w:val="28"/>
        </w:rPr>
        <w:t>у</w:t>
      </w:r>
      <w:r w:rsidR="00330F98">
        <w:rPr>
          <w:color w:val="000000"/>
          <w:sz w:val="28"/>
        </w:rPr>
        <w:t>живающего персонала аппарата Администрации района</w:t>
      </w:r>
      <w:r>
        <w:rPr>
          <w:color w:val="000000"/>
          <w:sz w:val="28"/>
        </w:rPr>
        <w:t>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4.1.3. принимает участие в разработке проектов иных нормативных правовых актов органов местного самоуправления по вопросам муниципал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ной службы;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 xml:space="preserve">4.1.4. разрабатывает проекты </w:t>
      </w:r>
      <w:r w:rsidR="000B5A44">
        <w:rPr>
          <w:color w:val="000000"/>
          <w:sz w:val="28"/>
        </w:rPr>
        <w:t xml:space="preserve">планов мероприятий </w:t>
      </w:r>
      <w:r>
        <w:rPr>
          <w:color w:val="000000"/>
          <w:sz w:val="28"/>
        </w:rPr>
        <w:t xml:space="preserve">по направлениям </w:t>
      </w:r>
      <w:r>
        <w:rPr>
          <w:color w:val="000000"/>
          <w:sz w:val="28"/>
        </w:rPr>
        <w:lastRenderedPageBreak/>
        <w:t>деятельности, находящихся в ведении  отдела, организует их выполнение;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4.1.5. вносит предложения в планы социально-экономического разв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тия района;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4.1.6. организует и обеспечивает деятельность районной трехсторонней комиссии по регулированию социально-трудовых отношений, районной межведомственной комиссии по охране труда и безопасности</w:t>
      </w:r>
      <w:r w:rsidR="000B5A44">
        <w:rPr>
          <w:color w:val="000000"/>
          <w:sz w:val="28"/>
        </w:rPr>
        <w:t xml:space="preserve"> производства</w:t>
      </w:r>
      <w:r>
        <w:rPr>
          <w:color w:val="000000"/>
          <w:sz w:val="28"/>
        </w:rPr>
        <w:t xml:space="preserve">, рабочей группы по </w:t>
      </w:r>
      <w:r w:rsidR="000B5A44">
        <w:rPr>
          <w:color w:val="000000"/>
          <w:sz w:val="28"/>
        </w:rPr>
        <w:t xml:space="preserve">регулированию </w:t>
      </w:r>
      <w:r>
        <w:rPr>
          <w:color w:val="000000"/>
          <w:sz w:val="28"/>
        </w:rPr>
        <w:t>выпла</w:t>
      </w:r>
      <w:r w:rsidR="000B5A44">
        <w:rPr>
          <w:color w:val="000000"/>
          <w:sz w:val="28"/>
        </w:rPr>
        <w:t>ты</w:t>
      </w:r>
      <w:r>
        <w:rPr>
          <w:color w:val="000000"/>
          <w:sz w:val="28"/>
        </w:rPr>
        <w:t xml:space="preserve"> заработной платы;</w:t>
      </w:r>
    </w:p>
    <w:p w:rsidR="00F11C7D" w:rsidRDefault="00F11C7D">
      <w:pPr>
        <w:shd w:val="clear" w:color="auto" w:fill="FFFFFF"/>
        <w:ind w:firstLine="709"/>
        <w:jc w:val="both"/>
        <w:rPr>
          <w:b/>
          <w:sz w:val="28"/>
          <w:szCs w:val="24"/>
        </w:rPr>
      </w:pPr>
      <w:r>
        <w:rPr>
          <w:b/>
          <w:i/>
          <w:iCs/>
          <w:color w:val="000000"/>
          <w:sz w:val="28"/>
          <w:szCs w:val="21"/>
        </w:rPr>
        <w:t>4.2. в области оплаты труда:</w:t>
      </w:r>
    </w:p>
    <w:p w:rsidR="00500538" w:rsidRDefault="00AA52DF" w:rsidP="0050053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>4.2.1</w:t>
      </w:r>
      <w:r w:rsidR="00F11C7D">
        <w:rPr>
          <w:color w:val="000000"/>
          <w:sz w:val="28"/>
        </w:rPr>
        <w:t xml:space="preserve">. </w:t>
      </w:r>
      <w:r w:rsidR="00500538" w:rsidRPr="00500538">
        <w:rPr>
          <w:sz w:val="28"/>
          <w:szCs w:val="28"/>
        </w:rPr>
        <w:t>согласовывает условия и размеры оплаты труда</w:t>
      </w:r>
      <w:r w:rsidR="00500538">
        <w:rPr>
          <w:sz w:val="28"/>
          <w:szCs w:val="28"/>
        </w:rPr>
        <w:t xml:space="preserve"> </w:t>
      </w:r>
      <w:r w:rsidR="00500538" w:rsidRPr="00500538">
        <w:rPr>
          <w:sz w:val="28"/>
          <w:szCs w:val="28"/>
        </w:rPr>
        <w:t xml:space="preserve"> руководителей </w:t>
      </w:r>
      <w:r w:rsidR="00500538">
        <w:rPr>
          <w:sz w:val="28"/>
          <w:szCs w:val="28"/>
        </w:rPr>
        <w:t>районных</w:t>
      </w:r>
      <w:r w:rsidR="00500538" w:rsidRPr="00500538">
        <w:rPr>
          <w:sz w:val="28"/>
          <w:szCs w:val="28"/>
        </w:rPr>
        <w:t xml:space="preserve"> </w:t>
      </w:r>
      <w:r w:rsidR="00500538">
        <w:rPr>
          <w:sz w:val="28"/>
          <w:szCs w:val="28"/>
        </w:rPr>
        <w:t xml:space="preserve">муниципальных </w:t>
      </w:r>
      <w:r w:rsidR="00500538" w:rsidRPr="00500538">
        <w:rPr>
          <w:sz w:val="28"/>
          <w:szCs w:val="28"/>
        </w:rPr>
        <w:t>унитарных предприятий и учреждений при з</w:t>
      </w:r>
      <w:r w:rsidR="00500538" w:rsidRPr="00500538">
        <w:rPr>
          <w:sz w:val="28"/>
          <w:szCs w:val="28"/>
        </w:rPr>
        <w:t>а</w:t>
      </w:r>
      <w:r w:rsidR="00500538" w:rsidRPr="00500538">
        <w:rPr>
          <w:sz w:val="28"/>
          <w:szCs w:val="28"/>
        </w:rPr>
        <w:t>ключении с ними трудовых договоров, контролирует правильность начисл</w:t>
      </w:r>
      <w:r w:rsidR="00500538" w:rsidRPr="00500538">
        <w:rPr>
          <w:sz w:val="28"/>
          <w:szCs w:val="28"/>
        </w:rPr>
        <w:t>е</w:t>
      </w:r>
      <w:r w:rsidR="00500538" w:rsidRPr="00500538">
        <w:rPr>
          <w:sz w:val="28"/>
          <w:szCs w:val="28"/>
        </w:rPr>
        <w:t>ния заработной платы руководителям указанных организаций;</w:t>
      </w:r>
    </w:p>
    <w:p w:rsidR="00500538" w:rsidRDefault="00AA52DF" w:rsidP="0050053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</w:t>
      </w:r>
      <w:r w:rsidR="00500538">
        <w:rPr>
          <w:sz w:val="28"/>
          <w:szCs w:val="28"/>
        </w:rPr>
        <w:t xml:space="preserve">. </w:t>
      </w:r>
      <w:r w:rsidR="00500538" w:rsidRPr="00500538">
        <w:rPr>
          <w:sz w:val="28"/>
          <w:szCs w:val="28"/>
        </w:rPr>
        <w:t>согласовывает условия и размеры оплаты труда</w:t>
      </w:r>
      <w:r w:rsidR="00500538">
        <w:rPr>
          <w:sz w:val="28"/>
          <w:szCs w:val="28"/>
        </w:rPr>
        <w:t xml:space="preserve"> </w:t>
      </w:r>
      <w:r w:rsidR="00500538" w:rsidRPr="00500538">
        <w:rPr>
          <w:sz w:val="28"/>
          <w:szCs w:val="28"/>
        </w:rPr>
        <w:t xml:space="preserve"> </w:t>
      </w:r>
      <w:r w:rsidR="0089068B">
        <w:rPr>
          <w:sz w:val="28"/>
          <w:szCs w:val="28"/>
        </w:rPr>
        <w:t>работников А</w:t>
      </w:r>
      <w:r w:rsidR="0089068B">
        <w:rPr>
          <w:sz w:val="28"/>
          <w:szCs w:val="28"/>
        </w:rPr>
        <w:t>д</w:t>
      </w:r>
      <w:r w:rsidR="0089068B">
        <w:rPr>
          <w:sz w:val="28"/>
          <w:szCs w:val="28"/>
        </w:rPr>
        <w:t>министрации района</w:t>
      </w:r>
      <w:r w:rsidR="00F73B47">
        <w:rPr>
          <w:sz w:val="28"/>
          <w:szCs w:val="28"/>
        </w:rPr>
        <w:t xml:space="preserve"> </w:t>
      </w:r>
      <w:r w:rsidR="00F73B47" w:rsidRPr="00500538">
        <w:rPr>
          <w:sz w:val="28"/>
          <w:szCs w:val="28"/>
        </w:rPr>
        <w:t>при заключении с ними трудовых договоров</w:t>
      </w:r>
      <w:r w:rsidR="00F73B47">
        <w:rPr>
          <w:sz w:val="28"/>
          <w:szCs w:val="28"/>
        </w:rPr>
        <w:t>.</w:t>
      </w:r>
    </w:p>
    <w:p w:rsidR="0002527C" w:rsidRDefault="0002527C" w:rsidP="0050053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4.2.3. проводит мониторинг процесса введения новых систем оплаты труда в районных муниципальных учреждениях.</w:t>
      </w:r>
    </w:p>
    <w:p w:rsidR="00500538" w:rsidRPr="00FA2A1B" w:rsidRDefault="0002527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4.2.4. обеспечивает</w:t>
      </w:r>
      <w:r w:rsidR="0089068B">
        <w:rPr>
          <w:sz w:val="28"/>
          <w:szCs w:val="28"/>
        </w:rPr>
        <w:t xml:space="preserve"> организационные мероприятия по  повышению</w:t>
      </w:r>
      <w:r>
        <w:rPr>
          <w:sz w:val="28"/>
          <w:szCs w:val="28"/>
        </w:rPr>
        <w:t xml:space="preserve">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работной платы работникам </w:t>
      </w:r>
      <w:r w:rsidR="0040722A">
        <w:rPr>
          <w:sz w:val="28"/>
          <w:szCs w:val="28"/>
        </w:rPr>
        <w:t xml:space="preserve">администрации, </w:t>
      </w:r>
      <w:r>
        <w:rPr>
          <w:sz w:val="28"/>
          <w:szCs w:val="28"/>
        </w:rPr>
        <w:t>учреждений, организаций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жетной сферы, финансируемых из районного бюджета в сроки и размерах, устанавливаемых Администрацией Алтайского края</w:t>
      </w:r>
      <w:r w:rsidR="0079150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финансируемых из кра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вого </w:t>
      </w:r>
      <w:r w:rsidR="0089068B">
        <w:rPr>
          <w:sz w:val="28"/>
          <w:szCs w:val="28"/>
        </w:rPr>
        <w:t xml:space="preserve">и </w:t>
      </w:r>
      <w:r w:rsidR="0040722A">
        <w:rPr>
          <w:sz w:val="28"/>
          <w:szCs w:val="28"/>
        </w:rPr>
        <w:t xml:space="preserve"> местного</w:t>
      </w:r>
      <w:r w:rsidR="00C73B5A" w:rsidRPr="00C73B5A">
        <w:rPr>
          <w:sz w:val="28"/>
          <w:szCs w:val="28"/>
        </w:rPr>
        <w:t xml:space="preserve"> </w:t>
      </w:r>
      <w:r w:rsidR="00C73B5A">
        <w:rPr>
          <w:sz w:val="28"/>
          <w:szCs w:val="28"/>
        </w:rPr>
        <w:t>бюджетов</w:t>
      </w:r>
      <w:r w:rsidR="0089068B">
        <w:rPr>
          <w:sz w:val="28"/>
          <w:szCs w:val="28"/>
        </w:rPr>
        <w:t>.</w:t>
      </w:r>
    </w:p>
    <w:p w:rsidR="00F11C7D" w:rsidRDefault="00F11C7D">
      <w:pPr>
        <w:shd w:val="clear" w:color="auto" w:fill="FFFFFF"/>
        <w:ind w:firstLine="709"/>
        <w:jc w:val="both"/>
        <w:rPr>
          <w:b/>
          <w:sz w:val="28"/>
          <w:szCs w:val="24"/>
        </w:rPr>
      </w:pPr>
      <w:r>
        <w:rPr>
          <w:b/>
          <w:i/>
          <w:iCs/>
          <w:color w:val="000000"/>
          <w:sz w:val="28"/>
          <w:szCs w:val="21"/>
        </w:rPr>
        <w:t>4.3. в области организации социального партнерства: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4.3.1. осуществляет с участием работодателей и профсоюзов меры по совершенствованию системы социального партнерства; разрабатывает о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новные направления его развития в  районе;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4.3.2. организует подготовку проекта и заключение  районного согл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шения, заключение  районных отраслевых (межотраслевых) соглашений и коллективных договоров по вопросам социально-трудовых отношений, с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глашений на уровне сельских поселений о совместном содержании объектов социальной сферы, осуществляет </w:t>
      </w:r>
      <w:r w:rsidR="00AA6536">
        <w:rPr>
          <w:color w:val="000000"/>
          <w:sz w:val="28"/>
        </w:rPr>
        <w:t>контроль за ходом их выполнения</w:t>
      </w:r>
      <w:r>
        <w:rPr>
          <w:color w:val="000000"/>
          <w:sz w:val="28"/>
        </w:rPr>
        <w:t>;</w:t>
      </w:r>
    </w:p>
    <w:p w:rsidR="00F11C7D" w:rsidRDefault="00F11C7D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4.3.3. организует проведение консультаций (переговоров) с объедин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ниями работодателей, профессиональными союзами и их объединениями по основным направлениям социально-экономической политики;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4.3.4. разрабатывает проект положения о районной комиссии по рег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>лированию социально-трудовых отношений;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4.3.5. обеспечивает присоединение работодателей, не участвовавших в заключении районного и территориального отраслевого соглашений, к ук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занным соглашениям;</w:t>
      </w:r>
    </w:p>
    <w:p w:rsidR="00F11C7D" w:rsidRDefault="0089068B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4.3.</w:t>
      </w:r>
      <w:r w:rsidR="00FC66FC">
        <w:rPr>
          <w:color w:val="000000"/>
          <w:sz w:val="28"/>
        </w:rPr>
        <w:t>6</w:t>
      </w:r>
      <w:r w:rsidR="00F11C7D">
        <w:rPr>
          <w:color w:val="000000"/>
          <w:sz w:val="28"/>
        </w:rPr>
        <w:t>. участвует в урегулировании коллективных трудовых споров, осуществляет их регистрацию, ведет подбор и организует работу посредн</w:t>
      </w:r>
      <w:r w:rsidR="00F11C7D">
        <w:rPr>
          <w:color w:val="000000"/>
          <w:sz w:val="28"/>
        </w:rPr>
        <w:t>и</w:t>
      </w:r>
      <w:r w:rsidR="00F11C7D">
        <w:rPr>
          <w:color w:val="000000"/>
          <w:sz w:val="28"/>
        </w:rPr>
        <w:t>ков и трудовых арбитров;</w:t>
      </w:r>
    </w:p>
    <w:p w:rsidR="00F11C7D" w:rsidRDefault="0089068B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4.3.</w:t>
      </w:r>
      <w:r w:rsidR="00FC66FC">
        <w:rPr>
          <w:color w:val="000000"/>
          <w:sz w:val="28"/>
        </w:rPr>
        <w:t>7</w:t>
      </w:r>
      <w:r w:rsidR="00F11C7D">
        <w:rPr>
          <w:color w:val="000000"/>
          <w:sz w:val="28"/>
        </w:rPr>
        <w:t xml:space="preserve">. определяет совместно со сторонами коллективного трудового спора минимум необходимых работ (услуг) в организации, </w:t>
      </w:r>
      <w:r w:rsidR="00E119E1">
        <w:rPr>
          <w:color w:val="000000"/>
          <w:sz w:val="28"/>
        </w:rPr>
        <w:t xml:space="preserve">(филиале, ином обособленном структурном подразделении) </w:t>
      </w:r>
      <w:r w:rsidR="00F11C7D">
        <w:rPr>
          <w:color w:val="000000"/>
          <w:sz w:val="28"/>
        </w:rPr>
        <w:t>в пятидневный срок с момента принятия решения об объявлении забастовки;</w:t>
      </w:r>
    </w:p>
    <w:p w:rsidR="00F11C7D" w:rsidRDefault="00F11C7D">
      <w:pPr>
        <w:shd w:val="clear" w:color="auto" w:fill="FFFFFF"/>
        <w:ind w:firstLine="709"/>
        <w:jc w:val="both"/>
        <w:rPr>
          <w:b/>
          <w:sz w:val="28"/>
          <w:szCs w:val="24"/>
        </w:rPr>
      </w:pPr>
      <w:r>
        <w:rPr>
          <w:b/>
          <w:i/>
          <w:iCs/>
          <w:color w:val="000000"/>
          <w:sz w:val="28"/>
        </w:rPr>
        <w:lastRenderedPageBreak/>
        <w:t>4.4. в области улучшения условий и охраны труда:</w:t>
      </w:r>
    </w:p>
    <w:p w:rsidR="00F11C7D" w:rsidRDefault="00F11C7D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4.4.1. обеспечивает реализацию государственной политики в области охраны труда на территории муниципального образования;</w:t>
      </w:r>
    </w:p>
    <w:p w:rsidR="002273A8" w:rsidRPr="001621C3" w:rsidRDefault="002273A8" w:rsidP="001621C3">
      <w:pPr>
        <w:ind w:firstLine="540"/>
        <w:jc w:val="both"/>
      </w:pPr>
      <w:r>
        <w:rPr>
          <w:sz w:val="28"/>
          <w:szCs w:val="28"/>
        </w:rPr>
        <w:t xml:space="preserve">   4.4.2. </w:t>
      </w:r>
      <w:r w:rsidRPr="002273A8">
        <w:rPr>
          <w:sz w:val="28"/>
          <w:szCs w:val="28"/>
        </w:rPr>
        <w:t xml:space="preserve">организует ведомственный контроль за соблюдением требований охраны труда </w:t>
      </w:r>
      <w:r w:rsidR="001621C3">
        <w:rPr>
          <w:sz w:val="28"/>
          <w:szCs w:val="28"/>
        </w:rPr>
        <w:t xml:space="preserve">районными муниципальными </w:t>
      </w:r>
      <w:r w:rsidRPr="002273A8">
        <w:rPr>
          <w:sz w:val="28"/>
          <w:szCs w:val="28"/>
        </w:rPr>
        <w:t>предприятиями и учреждениями</w:t>
      </w:r>
      <w:r>
        <w:t>;</w:t>
      </w:r>
    </w:p>
    <w:p w:rsidR="00F11C7D" w:rsidRDefault="001621C3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4.4.3</w:t>
      </w:r>
      <w:r w:rsidR="00F11C7D">
        <w:rPr>
          <w:color w:val="000000"/>
          <w:sz w:val="28"/>
        </w:rPr>
        <w:t>. осуществляет методическое руководство работой служб охраны труда организаций, расположенных на территории района;</w:t>
      </w:r>
    </w:p>
    <w:p w:rsidR="0025449D" w:rsidRDefault="001621C3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4.4.4</w:t>
      </w:r>
      <w:r w:rsidR="00F11C7D">
        <w:rPr>
          <w:color w:val="000000"/>
          <w:sz w:val="28"/>
        </w:rPr>
        <w:t>. организует обучение и аттестацию руководителей и специалистов орга</w:t>
      </w:r>
      <w:r w:rsidR="0025449D">
        <w:rPr>
          <w:color w:val="000000"/>
          <w:sz w:val="28"/>
        </w:rPr>
        <w:t>низаций по охране труда;</w:t>
      </w:r>
      <w:r w:rsidR="00F11C7D">
        <w:rPr>
          <w:color w:val="000000"/>
          <w:sz w:val="28"/>
        </w:rPr>
        <w:t xml:space="preserve"> </w:t>
      </w:r>
    </w:p>
    <w:p w:rsidR="00F11C7D" w:rsidRDefault="001621C3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4.4.5</w:t>
      </w:r>
      <w:r w:rsidR="00F11C7D">
        <w:rPr>
          <w:color w:val="000000"/>
          <w:sz w:val="28"/>
        </w:rPr>
        <w:t>. участвует в установленном порядке в расследовании несчастных случаев на производстве, анализирует причины производственного травм</w:t>
      </w:r>
      <w:r w:rsidR="00F11C7D">
        <w:rPr>
          <w:color w:val="000000"/>
          <w:sz w:val="28"/>
        </w:rPr>
        <w:t>а</w:t>
      </w:r>
      <w:r w:rsidR="00F11C7D">
        <w:rPr>
          <w:color w:val="000000"/>
          <w:sz w:val="28"/>
        </w:rPr>
        <w:t>тизма и профессиональной заболеваемости;</w:t>
      </w:r>
    </w:p>
    <w:p w:rsidR="00F11C7D" w:rsidRDefault="001621C3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4.4.6</w:t>
      </w:r>
      <w:r w:rsidR="00F11C7D">
        <w:rPr>
          <w:color w:val="000000"/>
          <w:sz w:val="28"/>
        </w:rPr>
        <w:t>. организует работу по проведению аттестации рабочих мест по условиям труда в организациях муниципального образования;</w:t>
      </w:r>
    </w:p>
    <w:p w:rsidR="00F11C7D" w:rsidRDefault="001621C3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4.4.7</w:t>
      </w:r>
      <w:r w:rsidR="00F11C7D">
        <w:rPr>
          <w:color w:val="000000"/>
          <w:sz w:val="28"/>
        </w:rPr>
        <w:t>. осуществляет контроль за соблюдением работодателями требов</w:t>
      </w:r>
      <w:r w:rsidR="00F11C7D">
        <w:rPr>
          <w:color w:val="000000"/>
          <w:sz w:val="28"/>
        </w:rPr>
        <w:t>а</w:t>
      </w:r>
      <w:r w:rsidR="00F11C7D">
        <w:rPr>
          <w:color w:val="000000"/>
          <w:sz w:val="28"/>
        </w:rPr>
        <w:t>ний законодательства об охране труда;</w:t>
      </w:r>
    </w:p>
    <w:p w:rsidR="00F11C7D" w:rsidRDefault="00F11C7D">
      <w:pPr>
        <w:shd w:val="clear" w:color="auto" w:fill="FFFFFF"/>
        <w:ind w:firstLine="709"/>
        <w:jc w:val="both"/>
        <w:rPr>
          <w:b/>
          <w:i/>
          <w:sz w:val="28"/>
          <w:szCs w:val="24"/>
        </w:rPr>
      </w:pPr>
      <w:r>
        <w:rPr>
          <w:b/>
          <w:i/>
          <w:color w:val="000000"/>
          <w:sz w:val="28"/>
        </w:rPr>
        <w:t xml:space="preserve">4.5. </w:t>
      </w:r>
      <w:r>
        <w:rPr>
          <w:b/>
          <w:i/>
          <w:iCs/>
          <w:color w:val="000000"/>
          <w:sz w:val="28"/>
        </w:rPr>
        <w:t>в области развития кадрового потенциала:</w:t>
      </w:r>
    </w:p>
    <w:p w:rsidR="00F11C7D" w:rsidRDefault="00C33480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4.5</w:t>
      </w:r>
      <w:r w:rsidR="00F11C7D">
        <w:rPr>
          <w:color w:val="000000"/>
          <w:sz w:val="28"/>
        </w:rPr>
        <w:t>.</w:t>
      </w:r>
      <w:r>
        <w:rPr>
          <w:color w:val="000000"/>
          <w:sz w:val="28"/>
        </w:rPr>
        <w:t>1.</w:t>
      </w:r>
      <w:r w:rsidR="00F11C7D">
        <w:rPr>
          <w:color w:val="000000"/>
          <w:sz w:val="28"/>
        </w:rPr>
        <w:t xml:space="preserve"> рассматривает предложения, заявления и жалобы граждан и пр</w:t>
      </w:r>
      <w:r w:rsidR="00F11C7D">
        <w:rPr>
          <w:color w:val="000000"/>
          <w:sz w:val="28"/>
        </w:rPr>
        <w:t>и</w:t>
      </w:r>
      <w:r w:rsidR="00F11C7D">
        <w:rPr>
          <w:color w:val="000000"/>
          <w:sz w:val="28"/>
        </w:rPr>
        <w:t>нимает по ним необходимые меры, ведет прием граждан;</w:t>
      </w:r>
    </w:p>
    <w:p w:rsidR="00ED60D2" w:rsidRDefault="00C33480" w:rsidP="00ED60D2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</w:rPr>
        <w:t>4.5</w:t>
      </w:r>
      <w:r w:rsidR="008C5315">
        <w:rPr>
          <w:color w:val="000000"/>
          <w:sz w:val="28"/>
        </w:rPr>
        <w:t>.</w:t>
      </w:r>
      <w:r>
        <w:rPr>
          <w:color w:val="000000"/>
          <w:sz w:val="28"/>
        </w:rPr>
        <w:t>2.</w:t>
      </w:r>
      <w:r w:rsidR="008C5315">
        <w:rPr>
          <w:color w:val="000000"/>
          <w:sz w:val="28"/>
        </w:rPr>
        <w:t xml:space="preserve"> </w:t>
      </w:r>
      <w:r w:rsidR="008C5315">
        <w:rPr>
          <w:sz w:val="28"/>
          <w:szCs w:val="28"/>
        </w:rPr>
        <w:t>дает</w:t>
      </w:r>
      <w:r w:rsidR="008C5315" w:rsidRPr="008C5315">
        <w:rPr>
          <w:sz w:val="28"/>
          <w:szCs w:val="28"/>
        </w:rPr>
        <w:t xml:space="preserve"> разъяснения юридическим и физическим лицам по вопросам, отнесенным к компетенции</w:t>
      </w:r>
      <w:r w:rsidR="008C5315">
        <w:rPr>
          <w:sz w:val="28"/>
          <w:szCs w:val="28"/>
        </w:rPr>
        <w:t xml:space="preserve"> Отдела</w:t>
      </w:r>
      <w:r w:rsidR="008C5315" w:rsidRPr="008C5315">
        <w:rPr>
          <w:sz w:val="28"/>
          <w:szCs w:val="28"/>
        </w:rPr>
        <w:t>;</w:t>
      </w:r>
    </w:p>
    <w:p w:rsidR="00ED60D2" w:rsidRDefault="00C33480" w:rsidP="00ED60D2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</w:rPr>
        <w:t>4.5</w:t>
      </w:r>
      <w:r w:rsidR="00F11C7D">
        <w:rPr>
          <w:color w:val="000000"/>
          <w:sz w:val="28"/>
        </w:rPr>
        <w:t>.</w:t>
      </w:r>
      <w:r>
        <w:rPr>
          <w:color w:val="000000"/>
          <w:sz w:val="28"/>
        </w:rPr>
        <w:t>3.</w:t>
      </w:r>
      <w:r w:rsidR="00F11C7D">
        <w:rPr>
          <w:color w:val="000000"/>
          <w:sz w:val="28"/>
        </w:rPr>
        <w:t xml:space="preserve"> осуществляет информационное обеспечение процесса регулиров</w:t>
      </w:r>
      <w:r w:rsidR="00F11C7D">
        <w:rPr>
          <w:color w:val="000000"/>
          <w:sz w:val="28"/>
        </w:rPr>
        <w:t>а</w:t>
      </w:r>
      <w:r w:rsidR="00F11C7D">
        <w:rPr>
          <w:color w:val="000000"/>
          <w:sz w:val="28"/>
        </w:rPr>
        <w:t>ния социально-трудовых отношений, информирует организации и население о своей работе;</w:t>
      </w:r>
    </w:p>
    <w:p w:rsidR="00F11C7D" w:rsidRPr="00ED60D2" w:rsidRDefault="00C33480" w:rsidP="00ED60D2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</w:rPr>
        <w:t>4.5.4</w:t>
      </w:r>
      <w:r w:rsidR="00F11C7D">
        <w:rPr>
          <w:color w:val="000000"/>
          <w:sz w:val="28"/>
        </w:rPr>
        <w:t xml:space="preserve">. организует осуществление внутриведомственного </w:t>
      </w:r>
      <w:r w:rsidR="007C518E">
        <w:rPr>
          <w:color w:val="000000"/>
          <w:sz w:val="28"/>
        </w:rPr>
        <w:t xml:space="preserve">муниципального </w:t>
      </w:r>
      <w:r w:rsidR="00F11C7D">
        <w:rPr>
          <w:color w:val="000000"/>
          <w:sz w:val="28"/>
        </w:rPr>
        <w:t>контроля за соблюдением трудового законодательства и иных нормативных правовых актов, содержащих нормы трудового права, в организациях, подв</w:t>
      </w:r>
      <w:r w:rsidR="00F11C7D">
        <w:rPr>
          <w:color w:val="000000"/>
          <w:sz w:val="28"/>
        </w:rPr>
        <w:t>е</w:t>
      </w:r>
      <w:r w:rsidR="00F11C7D">
        <w:rPr>
          <w:color w:val="000000"/>
          <w:sz w:val="28"/>
        </w:rPr>
        <w:t>домственных органу местного самоуправления.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5. С целью реализации полномочий в установленной сфере деятельн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сти отдел имеет право:</w:t>
      </w:r>
    </w:p>
    <w:p w:rsidR="00F11C7D" w:rsidRDefault="00C100A0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- представлять главе</w:t>
      </w:r>
      <w:r w:rsidR="00D42A77">
        <w:rPr>
          <w:color w:val="000000"/>
          <w:sz w:val="28"/>
        </w:rPr>
        <w:t xml:space="preserve"> </w:t>
      </w:r>
      <w:r w:rsidR="00F11C7D">
        <w:rPr>
          <w:color w:val="000000"/>
          <w:sz w:val="28"/>
        </w:rPr>
        <w:t>района доклады о положении дел в социально-трудовой сфере района</w:t>
      </w:r>
      <w:r w:rsidR="00A61E24">
        <w:rPr>
          <w:color w:val="000000"/>
          <w:sz w:val="28"/>
        </w:rPr>
        <w:t>,</w:t>
      </w:r>
      <w:r w:rsidR="00F11C7D">
        <w:rPr>
          <w:color w:val="000000"/>
          <w:sz w:val="28"/>
        </w:rPr>
        <w:t xml:space="preserve"> с предложениями для принятия управленческих р</w:t>
      </w:r>
      <w:r w:rsidR="00F11C7D">
        <w:rPr>
          <w:color w:val="000000"/>
          <w:sz w:val="28"/>
        </w:rPr>
        <w:t>е</w:t>
      </w:r>
      <w:r w:rsidR="00F11C7D">
        <w:rPr>
          <w:color w:val="000000"/>
          <w:sz w:val="28"/>
        </w:rPr>
        <w:t>шений;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- участвовать в работе комиссий,  советов, консультативных органов, образуемых норма</w:t>
      </w:r>
      <w:r w:rsidR="00A61E24">
        <w:rPr>
          <w:color w:val="000000"/>
          <w:sz w:val="28"/>
        </w:rPr>
        <w:t>тивными актами А</w:t>
      </w:r>
      <w:r>
        <w:rPr>
          <w:color w:val="000000"/>
          <w:sz w:val="28"/>
        </w:rPr>
        <w:t>дминистрации района;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- проводить совещания, семинары и встречи по вопросам, входящим в компетенцию отдела;</w:t>
      </w:r>
    </w:p>
    <w:p w:rsidR="00F11C7D" w:rsidRDefault="00A61E24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 xml:space="preserve">- </w:t>
      </w:r>
      <w:r w:rsidR="00F11C7D">
        <w:rPr>
          <w:color w:val="000000"/>
          <w:sz w:val="28"/>
        </w:rPr>
        <w:t>участвовать в проверках соблюдения трудовых прав работников орг</w:t>
      </w:r>
      <w:r w:rsidR="00F11C7D">
        <w:rPr>
          <w:color w:val="000000"/>
          <w:sz w:val="28"/>
        </w:rPr>
        <w:t>а</w:t>
      </w:r>
      <w:r w:rsidR="00F11C7D">
        <w:rPr>
          <w:color w:val="000000"/>
          <w:sz w:val="28"/>
        </w:rPr>
        <w:t>низаций;</w:t>
      </w:r>
    </w:p>
    <w:p w:rsidR="00ED60D2" w:rsidRPr="00874BEF" w:rsidRDefault="00F11C7D" w:rsidP="00874BEF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- оказывать организационно-методическую помощь по созданию в тр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>довых коллективах, комиссий по трудовым спорам, комитетов (комиссий) по охране труда; консультировать руководителей и специалистов организаций по вопросам применения норм трудового законодательства.</w:t>
      </w:r>
    </w:p>
    <w:p w:rsidR="00ED60D2" w:rsidRDefault="00ED60D2">
      <w:pPr>
        <w:shd w:val="clear" w:color="auto" w:fill="FFFFFF"/>
        <w:ind w:firstLine="709"/>
        <w:jc w:val="center"/>
        <w:rPr>
          <w:b/>
          <w:bCs/>
          <w:color w:val="000000"/>
          <w:sz w:val="28"/>
        </w:rPr>
      </w:pPr>
    </w:p>
    <w:p w:rsidR="00F11C7D" w:rsidRDefault="00F11C7D">
      <w:pPr>
        <w:shd w:val="clear" w:color="auto" w:fill="FFFFFF"/>
        <w:ind w:firstLine="709"/>
        <w:jc w:val="center"/>
        <w:rPr>
          <w:b/>
          <w:bCs/>
          <w:sz w:val="28"/>
          <w:szCs w:val="24"/>
        </w:rPr>
      </w:pPr>
      <w:r>
        <w:rPr>
          <w:b/>
          <w:bCs/>
          <w:color w:val="000000"/>
          <w:sz w:val="28"/>
          <w:lang w:val="en-US"/>
        </w:rPr>
        <w:t>III</w:t>
      </w:r>
      <w:r>
        <w:rPr>
          <w:b/>
          <w:bCs/>
          <w:color w:val="000000"/>
          <w:sz w:val="28"/>
        </w:rPr>
        <w:t>. Организация деятельности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lastRenderedPageBreak/>
        <w:t>6. Отдел возглавляет начальник, назначаемый на должность и освоб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ждае</w:t>
      </w:r>
      <w:r w:rsidR="00D42A77">
        <w:rPr>
          <w:color w:val="000000"/>
          <w:sz w:val="28"/>
        </w:rPr>
        <w:t xml:space="preserve">мый от должности главой </w:t>
      </w:r>
      <w:r>
        <w:rPr>
          <w:color w:val="000000"/>
          <w:sz w:val="28"/>
        </w:rPr>
        <w:t>района.</w:t>
      </w:r>
      <w:r w:rsidR="002F30D6">
        <w:rPr>
          <w:color w:val="000000"/>
          <w:sz w:val="28"/>
        </w:rPr>
        <w:t xml:space="preserve"> 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Начальник отдела: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- осуществляет руководство деятельностью  отдела на основе единон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чалия и несет персональную ответственность за осуществление возложенных на отдел полномочий;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- разрабатывает планы работы, представляет их на утверждение в уст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новленном порядке.</w:t>
      </w:r>
    </w:p>
    <w:p w:rsidR="00F11C7D" w:rsidRDefault="00F11C7D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color w:val="000000"/>
          <w:sz w:val="28"/>
        </w:rPr>
        <w:t>7. Финансирование отдела осуществляется за счет средств местного бюджета.</w:t>
      </w:r>
    </w:p>
    <w:p w:rsidR="00F11C7D" w:rsidRDefault="00F11C7D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>
      <w:pPr>
        <w:pStyle w:val="a4"/>
        <w:rPr>
          <w:sz w:val="28"/>
        </w:rPr>
      </w:pPr>
    </w:p>
    <w:p w:rsidR="00042359" w:rsidRDefault="00042359" w:rsidP="00042359">
      <w:pPr>
        <w:pStyle w:val="a4"/>
        <w:rPr>
          <w:b w:val="0"/>
          <w:sz w:val="28"/>
        </w:rPr>
      </w:pPr>
      <w:r>
        <w:rPr>
          <w:b w:val="0"/>
          <w:sz w:val="28"/>
        </w:rPr>
        <w:t xml:space="preserve">                                </w:t>
      </w:r>
    </w:p>
    <w:p w:rsidR="00042359" w:rsidRDefault="00042359" w:rsidP="00042359">
      <w:pPr>
        <w:pStyle w:val="a4"/>
        <w:rPr>
          <w:b w:val="0"/>
          <w:sz w:val="28"/>
        </w:rPr>
      </w:pPr>
      <w:r>
        <w:rPr>
          <w:b w:val="0"/>
          <w:sz w:val="28"/>
        </w:rPr>
        <w:lastRenderedPageBreak/>
        <w:t xml:space="preserve">                                     </w:t>
      </w:r>
      <w:r w:rsidRPr="00042359">
        <w:rPr>
          <w:b w:val="0"/>
          <w:sz w:val="28"/>
        </w:rPr>
        <w:t>Приложение№2</w:t>
      </w:r>
    </w:p>
    <w:p w:rsidR="00042359" w:rsidRPr="0004641E" w:rsidRDefault="00042359" w:rsidP="00042359">
      <w:pPr>
        <w:pStyle w:val="Default"/>
        <w:ind w:left="5103"/>
        <w:rPr>
          <w:rFonts w:ascii="Times New Roman" w:hAnsi="Times New Roman" w:cs="Times New Roman"/>
          <w:sz w:val="28"/>
          <w:szCs w:val="28"/>
        </w:rPr>
      </w:pPr>
      <w:r w:rsidRPr="0004641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42359" w:rsidRPr="0004641E" w:rsidRDefault="00042359" w:rsidP="00042359">
      <w:pPr>
        <w:pStyle w:val="Default"/>
        <w:ind w:left="5103"/>
        <w:rPr>
          <w:rFonts w:ascii="Times New Roman" w:hAnsi="Times New Roman" w:cs="Times New Roman"/>
          <w:sz w:val="28"/>
          <w:szCs w:val="28"/>
        </w:rPr>
      </w:pPr>
      <w:r w:rsidRPr="0004641E">
        <w:rPr>
          <w:rFonts w:ascii="Times New Roman" w:hAnsi="Times New Roman" w:cs="Times New Roman"/>
          <w:sz w:val="28"/>
          <w:szCs w:val="28"/>
        </w:rPr>
        <w:t>Тюменцевского района</w:t>
      </w:r>
    </w:p>
    <w:p w:rsidR="00042359" w:rsidRDefault="00042359" w:rsidP="00042359">
      <w:pPr>
        <w:pStyle w:val="Default"/>
        <w:ind w:left="5103"/>
        <w:rPr>
          <w:rFonts w:ascii="Times New Roman" w:hAnsi="Times New Roman" w:cs="Times New Roman"/>
          <w:sz w:val="28"/>
          <w:szCs w:val="28"/>
        </w:rPr>
      </w:pPr>
      <w:r w:rsidRPr="0004641E">
        <w:rPr>
          <w:rFonts w:ascii="Times New Roman" w:hAnsi="Times New Roman" w:cs="Times New Roman"/>
          <w:sz w:val="28"/>
          <w:szCs w:val="28"/>
        </w:rPr>
        <w:t>от ________№»_____</w:t>
      </w:r>
    </w:p>
    <w:p w:rsidR="00042359" w:rsidRDefault="00042359" w:rsidP="00042359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359" w:rsidRDefault="00042359" w:rsidP="00042359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359" w:rsidRPr="009F13D4" w:rsidRDefault="00042359" w:rsidP="00042359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3D4">
        <w:rPr>
          <w:rFonts w:ascii="Times New Roman" w:hAnsi="Times New Roman" w:cs="Times New Roman"/>
          <w:b/>
          <w:bCs/>
          <w:sz w:val="28"/>
          <w:szCs w:val="28"/>
        </w:rPr>
        <w:t>ДОЛЖНОСТНАЯ ИНСТРУКЦИЯ</w:t>
      </w:r>
    </w:p>
    <w:p w:rsidR="00042359" w:rsidRPr="004848FF" w:rsidRDefault="00042359" w:rsidP="0004235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Начальника отдела по труду Администрации Тюменцевского района </w:t>
      </w:r>
      <w:r w:rsidRPr="006A1396">
        <w:rPr>
          <w:b/>
          <w:sz w:val="28"/>
          <w:szCs w:val="28"/>
        </w:rPr>
        <w:t xml:space="preserve"> </w:t>
      </w:r>
    </w:p>
    <w:p w:rsidR="00042359" w:rsidRPr="009F13D4" w:rsidRDefault="00042359" w:rsidP="00042359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359" w:rsidRPr="009F13D4" w:rsidRDefault="00042359" w:rsidP="00042359">
      <w:pPr>
        <w:pStyle w:val="aa"/>
        <w:rPr>
          <w:rFonts w:ascii="Times New Roman" w:hAnsi="Times New Roman" w:cs="Times New Roman"/>
          <w:b/>
          <w:bCs/>
          <w:sz w:val="28"/>
          <w:szCs w:val="28"/>
        </w:rPr>
      </w:pPr>
      <w:r w:rsidRPr="009F13D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13D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13D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13D4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Раздел </w:t>
      </w:r>
      <w:r w:rsidRPr="009F13D4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9F13D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042359" w:rsidRPr="009F13D4" w:rsidRDefault="00042359" w:rsidP="00042359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359" w:rsidRPr="009F13D4" w:rsidRDefault="00042359" w:rsidP="00042359">
      <w:pPr>
        <w:tabs>
          <w:tab w:val="left" w:pos="900"/>
        </w:tabs>
        <w:ind w:firstLine="851"/>
        <w:jc w:val="both"/>
        <w:rPr>
          <w:sz w:val="28"/>
          <w:szCs w:val="28"/>
        </w:rPr>
      </w:pPr>
      <w:r w:rsidRPr="009F13D4">
        <w:rPr>
          <w:sz w:val="28"/>
          <w:szCs w:val="28"/>
        </w:rPr>
        <w:t xml:space="preserve">1.1. Настоящая инструкция определяет функциональные обязанности, права и ответственность </w:t>
      </w:r>
      <w:r>
        <w:rPr>
          <w:b/>
          <w:sz w:val="28"/>
          <w:szCs w:val="28"/>
        </w:rPr>
        <w:t xml:space="preserve">начальника отдела по труду </w:t>
      </w:r>
      <w:r w:rsidRPr="006A1396">
        <w:rPr>
          <w:b/>
          <w:sz w:val="28"/>
          <w:szCs w:val="28"/>
        </w:rPr>
        <w:t xml:space="preserve"> </w:t>
      </w:r>
      <w:r w:rsidRPr="00002CFC">
        <w:rPr>
          <w:sz w:val="28"/>
          <w:szCs w:val="28"/>
        </w:rPr>
        <w:t>(</w:t>
      </w:r>
      <w:r w:rsidRPr="009F13D4">
        <w:rPr>
          <w:sz w:val="28"/>
          <w:szCs w:val="28"/>
        </w:rPr>
        <w:t xml:space="preserve">далее – </w:t>
      </w:r>
      <w:r>
        <w:rPr>
          <w:b/>
          <w:sz w:val="28"/>
          <w:szCs w:val="28"/>
        </w:rPr>
        <w:t>начальник отдела</w:t>
      </w:r>
      <w:r w:rsidRPr="009F13D4">
        <w:rPr>
          <w:sz w:val="28"/>
          <w:szCs w:val="28"/>
        </w:rPr>
        <w:t>).</w:t>
      </w:r>
    </w:p>
    <w:p w:rsidR="00042359" w:rsidRPr="009F13D4" w:rsidRDefault="00042359" w:rsidP="00042359">
      <w:pPr>
        <w:tabs>
          <w:tab w:val="left" w:pos="900"/>
        </w:tabs>
        <w:ind w:firstLine="851"/>
        <w:jc w:val="both"/>
        <w:rPr>
          <w:sz w:val="28"/>
          <w:szCs w:val="28"/>
        </w:rPr>
      </w:pPr>
      <w:r w:rsidRPr="009F13D4">
        <w:rPr>
          <w:sz w:val="28"/>
          <w:szCs w:val="28"/>
        </w:rPr>
        <w:t xml:space="preserve">1.2. </w:t>
      </w:r>
      <w:r>
        <w:rPr>
          <w:sz w:val="28"/>
          <w:szCs w:val="28"/>
        </w:rPr>
        <w:t>Начальник отдела</w:t>
      </w:r>
      <w:r w:rsidRPr="006A1396">
        <w:rPr>
          <w:b/>
          <w:sz w:val="28"/>
          <w:szCs w:val="28"/>
        </w:rPr>
        <w:t xml:space="preserve"> </w:t>
      </w:r>
      <w:r w:rsidRPr="009F13D4">
        <w:rPr>
          <w:sz w:val="28"/>
          <w:szCs w:val="28"/>
        </w:rPr>
        <w:t>назначается и освобождается от должности рас</w:t>
      </w:r>
      <w:r>
        <w:rPr>
          <w:sz w:val="28"/>
          <w:szCs w:val="28"/>
        </w:rPr>
        <w:t xml:space="preserve">поряжением  </w:t>
      </w:r>
      <w:r w:rsidRPr="009F13D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Тюменцевского района Алтайского края </w:t>
      </w:r>
      <w:r w:rsidRPr="00FD2DCC">
        <w:rPr>
          <w:sz w:val="28"/>
          <w:szCs w:val="28"/>
        </w:rPr>
        <w:t>(далее - Администрация)</w:t>
      </w:r>
      <w:r>
        <w:rPr>
          <w:sz w:val="28"/>
          <w:szCs w:val="28"/>
        </w:rPr>
        <w:t xml:space="preserve"> </w:t>
      </w:r>
      <w:r w:rsidRPr="009F13D4">
        <w:rPr>
          <w:sz w:val="28"/>
          <w:szCs w:val="28"/>
        </w:rPr>
        <w:t>по личному составу.</w:t>
      </w:r>
    </w:p>
    <w:p w:rsidR="00042359" w:rsidRDefault="00042359" w:rsidP="00042359">
      <w:pPr>
        <w:pStyle w:val="ac"/>
        <w:suppressLineNumbers/>
        <w:suppressAutoHyphens/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 xml:space="preserve">1.3. Должность </w:t>
      </w:r>
      <w:r>
        <w:rPr>
          <w:sz w:val="28"/>
          <w:szCs w:val="28"/>
        </w:rPr>
        <w:t>начальник отдела</w:t>
      </w:r>
      <w:r w:rsidRPr="009F13D4">
        <w:rPr>
          <w:sz w:val="28"/>
          <w:szCs w:val="28"/>
        </w:rPr>
        <w:t xml:space="preserve"> относится к </w:t>
      </w:r>
      <w:r>
        <w:rPr>
          <w:sz w:val="28"/>
          <w:szCs w:val="28"/>
        </w:rPr>
        <w:t>главной группе должностей муниципальной службы.</w:t>
      </w:r>
    </w:p>
    <w:p w:rsidR="00042359" w:rsidRPr="009F13D4" w:rsidRDefault="00042359" w:rsidP="0004235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42359" w:rsidRPr="001B22A9" w:rsidRDefault="00042359" w:rsidP="00042359">
      <w:pPr>
        <w:pStyle w:val="aa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F13D4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9F13D4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9F13D4">
        <w:rPr>
          <w:rFonts w:ascii="Times New Roman" w:hAnsi="Times New Roman" w:cs="Times New Roman"/>
          <w:b/>
          <w:bCs/>
          <w:sz w:val="28"/>
          <w:szCs w:val="28"/>
        </w:rPr>
        <w:t xml:space="preserve">. КВАЛИФИКАЦИОННЫЕ ТРЕБОВАНИЯ ДЛЯ ЗАМЕЩЕНИЯ ДОЛЖНОСТИ </w:t>
      </w:r>
      <w:r w:rsidRPr="001B22A9">
        <w:rPr>
          <w:rFonts w:ascii="Times New Roman" w:hAnsi="Times New Roman" w:cs="Times New Roman"/>
          <w:b/>
          <w:bCs/>
          <w:sz w:val="28"/>
          <w:szCs w:val="28"/>
        </w:rPr>
        <w:t>НАЧАЛЬНИКА ОТДЕЛА</w:t>
      </w:r>
    </w:p>
    <w:p w:rsidR="00042359" w:rsidRPr="001B22A9" w:rsidRDefault="00042359" w:rsidP="00042359">
      <w:pPr>
        <w:pStyle w:val="aa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42359" w:rsidRPr="009D0F31" w:rsidRDefault="00042359" w:rsidP="00042359">
      <w:pPr>
        <w:pStyle w:val="aa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 xml:space="preserve">2.1. В соответствии с </w:t>
      </w:r>
      <w:r>
        <w:rPr>
          <w:rFonts w:ascii="Times New Roman" w:hAnsi="Times New Roman" w:cs="Times New Roman"/>
          <w:sz w:val="28"/>
          <w:szCs w:val="28"/>
        </w:rPr>
        <w:t>квалификационными требованиями,</w:t>
      </w:r>
      <w:r w:rsidRPr="009F1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9D0F31">
        <w:rPr>
          <w:rFonts w:ascii="Times New Roman" w:hAnsi="Times New Roman" w:cs="Times New Roman"/>
          <w:sz w:val="28"/>
          <w:szCs w:val="28"/>
        </w:rPr>
        <w:t>должен:</w:t>
      </w:r>
    </w:p>
    <w:p w:rsidR="00042359" w:rsidRPr="009F13D4" w:rsidRDefault="00042359" w:rsidP="00042359">
      <w:pPr>
        <w:ind w:firstLine="540"/>
        <w:jc w:val="both"/>
        <w:rPr>
          <w:sz w:val="28"/>
          <w:szCs w:val="28"/>
        </w:rPr>
      </w:pPr>
      <w:r w:rsidRPr="009F13D4">
        <w:rPr>
          <w:sz w:val="28"/>
          <w:szCs w:val="28"/>
        </w:rPr>
        <w:t xml:space="preserve">1) иметь  высшее </w:t>
      </w:r>
      <w:r>
        <w:rPr>
          <w:sz w:val="28"/>
          <w:szCs w:val="28"/>
        </w:rPr>
        <w:t xml:space="preserve">профессиональное </w:t>
      </w:r>
      <w:r w:rsidRPr="009F13D4">
        <w:rPr>
          <w:sz w:val="28"/>
          <w:szCs w:val="28"/>
        </w:rPr>
        <w:t>образование</w:t>
      </w:r>
      <w:r>
        <w:rPr>
          <w:sz w:val="28"/>
          <w:szCs w:val="28"/>
        </w:rPr>
        <w:t>.</w:t>
      </w:r>
    </w:p>
    <w:p w:rsidR="00042359" w:rsidRPr="009F13D4" w:rsidRDefault="00042359" w:rsidP="00042359">
      <w:pPr>
        <w:shd w:val="clear" w:color="auto" w:fill="FFFFFF"/>
        <w:tabs>
          <w:tab w:val="left" w:pos="1392"/>
        </w:tabs>
        <w:spacing w:line="274" w:lineRule="exact"/>
        <w:ind w:left="43" w:firstLine="666"/>
        <w:jc w:val="both"/>
        <w:rPr>
          <w:spacing w:val="6"/>
          <w:sz w:val="28"/>
          <w:szCs w:val="28"/>
        </w:rPr>
      </w:pPr>
      <w:r w:rsidRPr="009F13D4">
        <w:rPr>
          <w:sz w:val="28"/>
          <w:szCs w:val="28"/>
        </w:rPr>
        <w:t>2) з</w:t>
      </w:r>
      <w:r w:rsidRPr="009F13D4">
        <w:rPr>
          <w:spacing w:val="6"/>
          <w:sz w:val="28"/>
          <w:szCs w:val="28"/>
        </w:rPr>
        <w:t>нать:</w:t>
      </w:r>
      <w:r w:rsidRPr="009F13D4">
        <w:rPr>
          <w:spacing w:val="6"/>
          <w:sz w:val="28"/>
          <w:szCs w:val="28"/>
        </w:rPr>
        <w:tab/>
      </w:r>
    </w:p>
    <w:p w:rsidR="00042359" w:rsidRPr="009F13D4" w:rsidRDefault="00042359" w:rsidP="00042359">
      <w:pPr>
        <w:shd w:val="clear" w:color="auto" w:fill="FFFFFF"/>
        <w:tabs>
          <w:tab w:val="left" w:pos="1392"/>
        </w:tabs>
        <w:spacing w:line="274" w:lineRule="exact"/>
        <w:ind w:left="43" w:firstLine="666"/>
        <w:jc w:val="both"/>
        <w:rPr>
          <w:sz w:val="28"/>
          <w:szCs w:val="28"/>
        </w:rPr>
      </w:pPr>
      <w:r w:rsidRPr="009F13D4">
        <w:rPr>
          <w:spacing w:val="6"/>
          <w:sz w:val="28"/>
          <w:szCs w:val="28"/>
        </w:rPr>
        <w:t>Конституцию</w:t>
      </w:r>
      <w:r w:rsidRPr="009F13D4">
        <w:rPr>
          <w:sz w:val="28"/>
          <w:szCs w:val="28"/>
        </w:rPr>
        <w:t xml:space="preserve"> Российской Федерации, федеральные конституционные законы, федеральные законы, акты Президента Российской Федерации и Правительства Российской Федерации;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Устав м</w:t>
      </w:r>
      <w:r w:rsidRPr="009F13D4">
        <w:rPr>
          <w:rFonts w:ascii="Times New Roman" w:hAnsi="Times New Roman" w:cs="Times New Roman"/>
          <w:bCs/>
          <w:sz w:val="28"/>
          <w:szCs w:val="28"/>
        </w:rPr>
        <w:t xml:space="preserve">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Тюменцевский</w:t>
      </w:r>
      <w:r w:rsidRPr="009F13D4">
        <w:rPr>
          <w:rFonts w:ascii="Times New Roman" w:hAnsi="Times New Roman" w:cs="Times New Roman"/>
          <w:bCs/>
          <w:sz w:val="28"/>
          <w:szCs w:val="28"/>
        </w:rPr>
        <w:t xml:space="preserve"> район Алтайского края</w:t>
      </w:r>
      <w:r w:rsidRPr="009F13D4">
        <w:rPr>
          <w:rFonts w:ascii="Times New Roman" w:hAnsi="Times New Roman" w:cs="Times New Roman"/>
          <w:sz w:val="28"/>
          <w:szCs w:val="28"/>
        </w:rPr>
        <w:t xml:space="preserve">, структуру и полномочия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Тюменце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9F13D4">
        <w:rPr>
          <w:rFonts w:ascii="Times New Roman" w:hAnsi="Times New Roman" w:cs="Times New Roman"/>
          <w:sz w:val="28"/>
          <w:szCs w:val="28"/>
        </w:rPr>
        <w:t xml:space="preserve"> района (далее - ОМС), Положения и регламенты ОМС, Инструкцию по делопроизводству ОМС, Правила внутреннего трудового распорядка ОМС</w:t>
      </w:r>
      <w:r>
        <w:rPr>
          <w:rFonts w:ascii="Times New Roman" w:hAnsi="Times New Roman" w:cs="Times New Roman"/>
          <w:sz w:val="28"/>
          <w:szCs w:val="28"/>
        </w:rPr>
        <w:t>, положение отдела по труду Администрации Тюменцевского района</w:t>
      </w:r>
      <w:r w:rsidRPr="009F13D4">
        <w:rPr>
          <w:rFonts w:ascii="Times New Roman" w:hAnsi="Times New Roman" w:cs="Times New Roman"/>
          <w:sz w:val="28"/>
          <w:szCs w:val="28"/>
        </w:rPr>
        <w:t xml:space="preserve">;   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56">
        <w:rPr>
          <w:rFonts w:ascii="Times New Roman" w:hAnsi="Times New Roman" w:cs="Times New Roman"/>
          <w:sz w:val="28"/>
          <w:szCs w:val="28"/>
        </w:rPr>
        <w:tab/>
        <w:t>Кодекс этики и служебного поведения муниципальных служащих ОМС, правила делового общения,</w:t>
      </w:r>
      <w:r w:rsidRPr="009F13D4">
        <w:rPr>
          <w:rFonts w:ascii="Times New Roman" w:hAnsi="Times New Roman" w:cs="Times New Roman"/>
          <w:sz w:val="28"/>
          <w:szCs w:val="28"/>
        </w:rPr>
        <w:t xml:space="preserve">  административные регламенты исполн</w:t>
      </w:r>
      <w:r w:rsidRPr="009F13D4"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 xml:space="preserve">ния муниципальных функций и  предоставления муниципальных  услуг, иные муниципальные 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Тюменцевского </w:t>
      </w:r>
      <w:r w:rsidRPr="009F13D4">
        <w:rPr>
          <w:rFonts w:ascii="Times New Roman" w:hAnsi="Times New Roman" w:cs="Times New Roman"/>
          <w:sz w:val="28"/>
          <w:szCs w:val="28"/>
        </w:rPr>
        <w:t xml:space="preserve">района;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 xml:space="preserve">основные обязанности муниципального служащего;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свои должностные обязанности в соответствии с настоящей должнос</w:t>
      </w:r>
      <w:r w:rsidRPr="009F13D4">
        <w:rPr>
          <w:rFonts w:ascii="Times New Roman" w:hAnsi="Times New Roman" w:cs="Times New Roman"/>
          <w:sz w:val="28"/>
          <w:szCs w:val="28"/>
        </w:rPr>
        <w:t>т</w:t>
      </w:r>
      <w:r w:rsidRPr="009F13D4">
        <w:rPr>
          <w:rFonts w:ascii="Times New Roman" w:hAnsi="Times New Roman" w:cs="Times New Roman"/>
          <w:sz w:val="28"/>
          <w:szCs w:val="28"/>
        </w:rPr>
        <w:t>ной инструкцией, ограничения и запреты, связанные с муниципальной слу</w:t>
      </w:r>
      <w:r w:rsidRPr="009F13D4">
        <w:rPr>
          <w:rFonts w:ascii="Times New Roman" w:hAnsi="Times New Roman" w:cs="Times New Roman"/>
          <w:sz w:val="28"/>
          <w:szCs w:val="28"/>
        </w:rPr>
        <w:t>ж</w:t>
      </w:r>
      <w:r w:rsidRPr="009F13D4">
        <w:rPr>
          <w:rFonts w:ascii="Times New Roman" w:hAnsi="Times New Roman" w:cs="Times New Roman"/>
          <w:sz w:val="28"/>
          <w:szCs w:val="28"/>
        </w:rPr>
        <w:t xml:space="preserve">бой, требования к поведению муниципального служащего; 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правовые акты в области защиты государственной и иной охраняемой законом тайны, защиты персональных данных, правила и нормы охраны тр</w:t>
      </w:r>
      <w:r w:rsidRPr="009F13D4">
        <w:rPr>
          <w:rFonts w:ascii="Times New Roman" w:hAnsi="Times New Roman" w:cs="Times New Roman"/>
          <w:sz w:val="28"/>
          <w:szCs w:val="28"/>
        </w:rPr>
        <w:t>у</w:t>
      </w:r>
      <w:r w:rsidRPr="009F13D4">
        <w:rPr>
          <w:rFonts w:ascii="Times New Roman" w:hAnsi="Times New Roman" w:cs="Times New Roman"/>
          <w:sz w:val="28"/>
          <w:szCs w:val="28"/>
        </w:rPr>
        <w:t>да,  правила пожарной безопасности и производственной санитарии;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lastRenderedPageBreak/>
        <w:t xml:space="preserve">порядок подготовки и принятия муниципальных правовых актов; 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 xml:space="preserve">основы управления и организации труда;    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системы взаимодействия с гражданами и организациями; системы, обеспечивающие поддержку выполнения ОМС основных задач и функций; системы  межведомственного взаимодействия; системы управления госуда</w:t>
      </w:r>
      <w:r w:rsidRPr="009F13D4">
        <w:rPr>
          <w:rFonts w:ascii="Times New Roman" w:hAnsi="Times New Roman" w:cs="Times New Roman"/>
          <w:sz w:val="28"/>
          <w:szCs w:val="28"/>
        </w:rPr>
        <w:t>р</w:t>
      </w:r>
      <w:r w:rsidRPr="009F13D4">
        <w:rPr>
          <w:rFonts w:ascii="Times New Roman" w:hAnsi="Times New Roman" w:cs="Times New Roman"/>
          <w:sz w:val="28"/>
          <w:szCs w:val="28"/>
        </w:rPr>
        <w:t>ственными информационными ресурсами; информационно-аналитические системы, обеспечивающие сбор, обработку, хранение и анализ данных; си</w:t>
      </w:r>
      <w:r w:rsidRPr="009F13D4">
        <w:rPr>
          <w:rFonts w:ascii="Times New Roman" w:hAnsi="Times New Roman" w:cs="Times New Roman"/>
          <w:sz w:val="28"/>
          <w:szCs w:val="28"/>
        </w:rPr>
        <w:t>с</w:t>
      </w:r>
      <w:r w:rsidRPr="009F13D4">
        <w:rPr>
          <w:rFonts w:ascii="Times New Roman" w:hAnsi="Times New Roman" w:cs="Times New Roman"/>
          <w:sz w:val="28"/>
          <w:szCs w:val="28"/>
        </w:rPr>
        <w:t>темы  управления электронными архивами; системы  информационной без</w:t>
      </w:r>
      <w:r w:rsidRPr="009F13D4">
        <w:rPr>
          <w:rFonts w:ascii="Times New Roman" w:hAnsi="Times New Roman" w:cs="Times New Roman"/>
          <w:sz w:val="28"/>
          <w:szCs w:val="28"/>
        </w:rPr>
        <w:t>о</w:t>
      </w:r>
      <w:r w:rsidRPr="009F13D4">
        <w:rPr>
          <w:rFonts w:ascii="Times New Roman" w:hAnsi="Times New Roman" w:cs="Times New Roman"/>
          <w:sz w:val="28"/>
          <w:szCs w:val="28"/>
        </w:rPr>
        <w:t>пасности;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 xml:space="preserve">порядок работы со служебной  информацией;   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формы и методы работы с применением автоматизированных средств управления;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 xml:space="preserve">3) </w:t>
      </w:r>
      <w:r w:rsidRPr="009F13D4">
        <w:rPr>
          <w:rFonts w:ascii="Times New Roman" w:hAnsi="Times New Roman" w:cs="Times New Roman"/>
          <w:spacing w:val="5"/>
          <w:sz w:val="28"/>
          <w:szCs w:val="28"/>
        </w:rPr>
        <w:t xml:space="preserve">иметь навыки </w:t>
      </w:r>
      <w:r w:rsidRPr="009F13D4">
        <w:rPr>
          <w:rFonts w:ascii="Times New Roman" w:hAnsi="Times New Roman" w:cs="Times New Roman"/>
          <w:sz w:val="28"/>
          <w:szCs w:val="28"/>
        </w:rPr>
        <w:t>работы: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с современными информационными технологиями, информационными системами, оргтехникой и средствами коммуникации;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работы с документами (составление, оформление, анализ, ведение и хранение документации, и иные практические навыки работы с документ</w:t>
      </w:r>
      <w:r w:rsidRPr="009F13D4">
        <w:rPr>
          <w:rFonts w:ascii="Times New Roman" w:hAnsi="Times New Roman" w:cs="Times New Roman"/>
          <w:sz w:val="28"/>
          <w:szCs w:val="28"/>
        </w:rPr>
        <w:t>а</w:t>
      </w:r>
      <w:r w:rsidRPr="009F13D4">
        <w:rPr>
          <w:rFonts w:ascii="Times New Roman" w:hAnsi="Times New Roman" w:cs="Times New Roman"/>
          <w:sz w:val="28"/>
          <w:szCs w:val="28"/>
        </w:rPr>
        <w:t>ми);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организации личного труда и эффективного планирования рабочего времени;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делового и профессионального общения, исполнительской дисципл</w:t>
      </w:r>
      <w:r w:rsidRPr="009F13D4">
        <w:rPr>
          <w:rFonts w:ascii="Times New Roman" w:hAnsi="Times New Roman" w:cs="Times New Roman"/>
          <w:sz w:val="28"/>
          <w:szCs w:val="28"/>
        </w:rPr>
        <w:t>и</w:t>
      </w:r>
      <w:r w:rsidRPr="009F13D4">
        <w:rPr>
          <w:rFonts w:ascii="Times New Roman" w:hAnsi="Times New Roman" w:cs="Times New Roman"/>
          <w:sz w:val="28"/>
          <w:szCs w:val="28"/>
        </w:rPr>
        <w:t xml:space="preserve">ны; </w:t>
      </w:r>
    </w:p>
    <w:p w:rsidR="00042359" w:rsidRPr="009F13D4" w:rsidRDefault="00042359" w:rsidP="000423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систематического повышения своей квалификации, в том числе сам</w:t>
      </w:r>
      <w:r w:rsidRPr="009F13D4">
        <w:rPr>
          <w:rFonts w:ascii="Times New Roman" w:hAnsi="Times New Roman" w:cs="Times New Roman"/>
          <w:sz w:val="28"/>
          <w:szCs w:val="28"/>
        </w:rPr>
        <w:t>о</w:t>
      </w:r>
      <w:r w:rsidRPr="009F13D4">
        <w:rPr>
          <w:rFonts w:ascii="Times New Roman" w:hAnsi="Times New Roman" w:cs="Times New Roman"/>
          <w:sz w:val="28"/>
          <w:szCs w:val="28"/>
        </w:rPr>
        <w:t>стоятельного повышения профессионального уровня;</w:t>
      </w:r>
    </w:p>
    <w:p w:rsidR="00042359" w:rsidRPr="009F13D4" w:rsidRDefault="00042359" w:rsidP="00042359">
      <w:pPr>
        <w:ind w:firstLine="709"/>
        <w:jc w:val="both"/>
        <w:outlineLvl w:val="1"/>
        <w:rPr>
          <w:sz w:val="28"/>
          <w:szCs w:val="28"/>
        </w:rPr>
      </w:pPr>
      <w:r w:rsidRPr="009F13D4">
        <w:rPr>
          <w:sz w:val="28"/>
          <w:szCs w:val="28"/>
        </w:rPr>
        <w:t>организации и обеспечения выполнения задач, подготовки и организ</w:t>
      </w:r>
      <w:r w:rsidRPr="009F13D4">
        <w:rPr>
          <w:sz w:val="28"/>
          <w:szCs w:val="28"/>
        </w:rPr>
        <w:t>а</w:t>
      </w:r>
      <w:r w:rsidRPr="009F13D4">
        <w:rPr>
          <w:sz w:val="28"/>
          <w:szCs w:val="28"/>
        </w:rPr>
        <w:t>ционного обеспечения мероприятий с участием главы района, анализа и пр</w:t>
      </w:r>
      <w:r w:rsidRPr="009F13D4">
        <w:rPr>
          <w:sz w:val="28"/>
          <w:szCs w:val="28"/>
        </w:rPr>
        <w:t>о</w:t>
      </w:r>
      <w:r w:rsidRPr="009F13D4">
        <w:rPr>
          <w:sz w:val="28"/>
          <w:szCs w:val="28"/>
        </w:rPr>
        <w:t>гнозирования, систематизации информации, подготовки текстов статей, в</w:t>
      </w:r>
      <w:r w:rsidRPr="009F13D4">
        <w:rPr>
          <w:sz w:val="28"/>
          <w:szCs w:val="28"/>
        </w:rPr>
        <w:t>ы</w:t>
      </w:r>
      <w:r w:rsidRPr="009F13D4">
        <w:rPr>
          <w:sz w:val="28"/>
          <w:szCs w:val="28"/>
        </w:rPr>
        <w:t>ступлений, докладов, справок, отчетов, сообщений, заключений, рекоменд</w:t>
      </w:r>
      <w:r w:rsidRPr="009F13D4">
        <w:rPr>
          <w:sz w:val="28"/>
          <w:szCs w:val="28"/>
        </w:rPr>
        <w:t>а</w:t>
      </w:r>
      <w:r w:rsidRPr="009F13D4">
        <w:rPr>
          <w:sz w:val="28"/>
          <w:szCs w:val="28"/>
        </w:rPr>
        <w:t>ций и иных материалов по профилю деятельности, разработки предложений для последующего принятия управленческих решений, организации работы по  взаимодействию с органами государственной власти, со структурными подразделениями ОМС, другими органами местного самоуправления и орг</w:t>
      </w:r>
      <w:r w:rsidRPr="009F13D4">
        <w:rPr>
          <w:sz w:val="28"/>
          <w:szCs w:val="28"/>
        </w:rPr>
        <w:t>а</w:t>
      </w:r>
      <w:r w:rsidRPr="009F13D4">
        <w:rPr>
          <w:sz w:val="28"/>
          <w:szCs w:val="28"/>
        </w:rPr>
        <w:t>низациями, подготовки заседаний, совещаний и других форм коллективного обсуждения, делегирования  полномочий подчиненным;  публичного выст</w:t>
      </w:r>
      <w:r w:rsidRPr="009F13D4">
        <w:rPr>
          <w:sz w:val="28"/>
          <w:szCs w:val="28"/>
        </w:rPr>
        <w:t>у</w:t>
      </w:r>
      <w:r w:rsidRPr="009F13D4">
        <w:rPr>
          <w:sz w:val="28"/>
          <w:szCs w:val="28"/>
        </w:rPr>
        <w:t>пления;   осуществления экспертизы проектов муниципальных правовых а</w:t>
      </w:r>
      <w:r w:rsidRPr="009F13D4">
        <w:rPr>
          <w:sz w:val="28"/>
          <w:szCs w:val="28"/>
        </w:rPr>
        <w:t>к</w:t>
      </w:r>
      <w:r w:rsidRPr="009F13D4">
        <w:rPr>
          <w:sz w:val="28"/>
          <w:szCs w:val="28"/>
        </w:rPr>
        <w:t xml:space="preserve">тов; консультирования (письменного и устного);  </w:t>
      </w:r>
    </w:p>
    <w:p w:rsidR="00042359" w:rsidRPr="009F13D4" w:rsidRDefault="00042359" w:rsidP="00042359">
      <w:pPr>
        <w:ind w:firstLine="720"/>
        <w:jc w:val="both"/>
        <w:outlineLvl w:val="1"/>
        <w:rPr>
          <w:sz w:val="28"/>
          <w:szCs w:val="28"/>
        </w:rPr>
      </w:pPr>
      <w:r w:rsidRPr="009F13D4">
        <w:rPr>
          <w:sz w:val="28"/>
          <w:szCs w:val="28"/>
        </w:rPr>
        <w:t>оптимального использования технических возможностей и ресурсов для обеспечения эффективности и результативности служебной деятельн</w:t>
      </w:r>
      <w:r w:rsidRPr="009F13D4">
        <w:rPr>
          <w:sz w:val="28"/>
          <w:szCs w:val="28"/>
        </w:rPr>
        <w:t>о</w:t>
      </w:r>
      <w:r w:rsidRPr="009F13D4">
        <w:rPr>
          <w:sz w:val="28"/>
          <w:szCs w:val="28"/>
        </w:rPr>
        <w:t>сти; работы с внутренними и периферийными устройствами компьютера; с информационно-телекоммуникационными сетями, в том числе сетью Инте</w:t>
      </w:r>
      <w:r w:rsidRPr="009F13D4">
        <w:rPr>
          <w:sz w:val="28"/>
          <w:szCs w:val="28"/>
        </w:rPr>
        <w:t>р</w:t>
      </w:r>
      <w:r w:rsidRPr="009F13D4">
        <w:rPr>
          <w:sz w:val="28"/>
          <w:szCs w:val="28"/>
        </w:rPr>
        <w:t>нет, в операционной системе;  управления электронной почтой, работы в те</w:t>
      </w:r>
      <w:r w:rsidRPr="009F13D4">
        <w:rPr>
          <w:sz w:val="28"/>
          <w:szCs w:val="28"/>
        </w:rPr>
        <w:t>к</w:t>
      </w:r>
      <w:r w:rsidRPr="009F13D4">
        <w:rPr>
          <w:sz w:val="28"/>
          <w:szCs w:val="28"/>
        </w:rPr>
        <w:t>стовом редакторе, работы с электронными таблицами, подготовки презент</w:t>
      </w:r>
      <w:r w:rsidRPr="009F13D4">
        <w:rPr>
          <w:sz w:val="28"/>
          <w:szCs w:val="28"/>
        </w:rPr>
        <w:t>а</w:t>
      </w:r>
      <w:r w:rsidRPr="009F13D4">
        <w:rPr>
          <w:sz w:val="28"/>
          <w:szCs w:val="28"/>
        </w:rPr>
        <w:t>ций, использования графических объектов в электронных документах, раб</w:t>
      </w:r>
      <w:r w:rsidRPr="009F13D4">
        <w:rPr>
          <w:sz w:val="28"/>
          <w:szCs w:val="28"/>
        </w:rPr>
        <w:t>о</w:t>
      </w:r>
      <w:r w:rsidRPr="009F13D4">
        <w:rPr>
          <w:sz w:val="28"/>
          <w:szCs w:val="28"/>
        </w:rPr>
        <w:t xml:space="preserve">ты с базами данных;  </w:t>
      </w:r>
    </w:p>
    <w:p w:rsidR="00042359" w:rsidRDefault="00042359" w:rsidP="00042359">
      <w:pPr>
        <w:pStyle w:val="aa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42359" w:rsidRPr="00C6213F" w:rsidRDefault="00042359" w:rsidP="00042359">
      <w:pPr>
        <w:pStyle w:val="aa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F13D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Pr="009F13D4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9F13D4">
        <w:rPr>
          <w:rFonts w:ascii="Times New Roman" w:hAnsi="Times New Roman" w:cs="Times New Roman"/>
          <w:b/>
          <w:bCs/>
          <w:sz w:val="28"/>
          <w:szCs w:val="28"/>
        </w:rPr>
        <w:t xml:space="preserve">. ПОЛНОМОЧИЯ (ОСНОВНЫЕ ПРАВА И ОБЯЗАННОСТИ) </w:t>
      </w:r>
      <w:r>
        <w:rPr>
          <w:rFonts w:ascii="Times New Roman" w:hAnsi="Times New Roman" w:cs="Times New Roman"/>
          <w:b/>
          <w:sz w:val="28"/>
          <w:szCs w:val="28"/>
        </w:rPr>
        <w:t>НАЧАЛЬНИКА ОТДЕЛА</w:t>
      </w:r>
    </w:p>
    <w:p w:rsidR="00042359" w:rsidRPr="009F13D4" w:rsidRDefault="00042359" w:rsidP="00042359">
      <w:pPr>
        <w:pStyle w:val="aa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42359" w:rsidRDefault="00042359" w:rsidP="00042359">
      <w:pPr>
        <w:pStyle w:val="ac"/>
        <w:suppressLineNumbers/>
        <w:suppressAutoHyphens/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3.1.</w:t>
      </w:r>
      <w:r w:rsidRPr="00346DC0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задачи начальника отдела:</w:t>
      </w:r>
    </w:p>
    <w:p w:rsidR="00042359" w:rsidRPr="000F1BFC" w:rsidRDefault="00042359" w:rsidP="00042359">
      <w:pPr>
        <w:pStyle w:val="ac"/>
        <w:numPr>
          <w:ilvl w:val="2"/>
          <w:numId w:val="4"/>
        </w:numPr>
        <w:suppressLineNumbers/>
        <w:suppressAutoHyphens/>
        <w:ind w:left="0" w:firstLine="709"/>
        <w:contextualSpacing/>
        <w:jc w:val="both"/>
        <w:rPr>
          <w:sz w:val="28"/>
          <w:szCs w:val="28"/>
        </w:rPr>
      </w:pPr>
      <w:r w:rsidRPr="00493B91">
        <w:rPr>
          <w:color w:val="000000"/>
          <w:sz w:val="28"/>
          <w:szCs w:val="28"/>
        </w:rPr>
        <w:t>Обеспечение в районе реализации государственной политики в сфере социально-трудовых отношений, формирование системы управления процессами труда,</w:t>
      </w:r>
      <w:r>
        <w:rPr>
          <w:color w:val="000000"/>
          <w:sz w:val="28"/>
          <w:szCs w:val="28"/>
        </w:rPr>
        <w:t xml:space="preserve"> </w:t>
      </w:r>
      <w:r w:rsidRPr="00493B91">
        <w:rPr>
          <w:color w:val="000000"/>
          <w:sz w:val="28"/>
          <w:szCs w:val="28"/>
        </w:rPr>
        <w:t>практическая реализация мер, направленных на повышение уровня жизни населения района, соблюдение трудовых и социальных прав работающих граждан.</w:t>
      </w:r>
    </w:p>
    <w:p w:rsidR="00042359" w:rsidRPr="000F1BFC" w:rsidRDefault="00042359" w:rsidP="00042359">
      <w:pPr>
        <w:pStyle w:val="ac"/>
        <w:numPr>
          <w:ilvl w:val="2"/>
          <w:numId w:val="4"/>
        </w:numPr>
        <w:suppressLineNumbers/>
        <w:suppressAutoHyphens/>
        <w:ind w:left="0" w:firstLine="709"/>
        <w:contextualSpacing/>
        <w:jc w:val="both"/>
        <w:rPr>
          <w:sz w:val="28"/>
          <w:szCs w:val="28"/>
        </w:rPr>
      </w:pPr>
      <w:r w:rsidRPr="00493B91">
        <w:rPr>
          <w:color w:val="000000"/>
          <w:sz w:val="28"/>
          <w:szCs w:val="28"/>
        </w:rPr>
        <w:t>Повышение эффективности социального партнерства и коллективно договорного регулирования трудовых отношений, предотвращение трудовых споров</w:t>
      </w:r>
      <w:r>
        <w:rPr>
          <w:color w:val="000000"/>
          <w:sz w:val="28"/>
          <w:szCs w:val="28"/>
        </w:rPr>
        <w:t>.</w:t>
      </w:r>
    </w:p>
    <w:p w:rsidR="00042359" w:rsidRPr="000F1BFC" w:rsidRDefault="00042359" w:rsidP="00042359">
      <w:pPr>
        <w:pStyle w:val="ac"/>
        <w:numPr>
          <w:ilvl w:val="2"/>
          <w:numId w:val="4"/>
        </w:numPr>
        <w:suppressLineNumbers/>
        <w:suppressAutoHyphens/>
        <w:ind w:left="0" w:firstLine="709"/>
        <w:contextualSpacing/>
        <w:jc w:val="both"/>
        <w:rPr>
          <w:sz w:val="28"/>
          <w:szCs w:val="28"/>
        </w:rPr>
      </w:pPr>
      <w:r w:rsidRPr="00493B91">
        <w:rPr>
          <w:color w:val="000000"/>
          <w:sz w:val="28"/>
          <w:szCs w:val="28"/>
        </w:rPr>
        <w:t>Повышение уровня жизни населения района, соблюдение трудовых и социальных прав и гарантий работающих граждан</w:t>
      </w:r>
    </w:p>
    <w:p w:rsidR="00042359" w:rsidRPr="009F13D4" w:rsidRDefault="00042359" w:rsidP="00042359">
      <w:pPr>
        <w:pStyle w:val="aa"/>
        <w:ind w:left="67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9F13D4">
        <w:rPr>
          <w:rFonts w:ascii="Times New Roman" w:hAnsi="Times New Roman" w:cs="Times New Roman"/>
          <w:sz w:val="28"/>
          <w:szCs w:val="28"/>
        </w:rPr>
        <w:t xml:space="preserve">соблюдает установленные статьёй 12 Федерального закона от 02 марта </w:t>
      </w:r>
      <w:smartTag w:uri="urn:schemas-microsoft-com:office:smarttags" w:element="metricconverter">
        <w:smartTagPr>
          <w:attr w:name="ProductID" w:val="2007 г"/>
        </w:smartTagPr>
        <w:r w:rsidRPr="009F13D4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F13D4">
        <w:rPr>
          <w:rFonts w:ascii="Times New Roman" w:hAnsi="Times New Roman" w:cs="Times New Roman"/>
          <w:sz w:val="28"/>
          <w:szCs w:val="28"/>
        </w:rPr>
        <w:t>. № 25-ФЗ «О муниципальной службе в Ро</w:t>
      </w:r>
      <w:r w:rsidRPr="009F13D4">
        <w:rPr>
          <w:rFonts w:ascii="Times New Roman" w:hAnsi="Times New Roman" w:cs="Times New Roman"/>
          <w:sz w:val="28"/>
          <w:szCs w:val="28"/>
        </w:rPr>
        <w:t>с</w:t>
      </w:r>
      <w:r w:rsidRPr="009F13D4">
        <w:rPr>
          <w:rFonts w:ascii="Times New Roman" w:hAnsi="Times New Roman" w:cs="Times New Roman"/>
          <w:sz w:val="28"/>
          <w:szCs w:val="28"/>
        </w:rPr>
        <w:t>сийской Федерации» основные обязанности муниципального служащ</w:t>
      </w:r>
      <w:r w:rsidRPr="009F13D4"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го.</w:t>
      </w:r>
    </w:p>
    <w:p w:rsidR="00042359" w:rsidRPr="009F13D4" w:rsidRDefault="00042359" w:rsidP="00042359">
      <w:pPr>
        <w:suppressLineNumbers/>
        <w:suppressAutoHyphens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9F13D4">
        <w:rPr>
          <w:sz w:val="28"/>
          <w:szCs w:val="28"/>
        </w:rPr>
        <w:t>3.2. Исходя из функций обязан: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соблюдать Конституцию Российской Федерации, федеральные ко</w:t>
      </w:r>
      <w:r w:rsidRPr="009F13D4">
        <w:rPr>
          <w:sz w:val="28"/>
          <w:szCs w:val="28"/>
        </w:rPr>
        <w:t>н</w:t>
      </w:r>
      <w:r w:rsidRPr="009F13D4">
        <w:rPr>
          <w:sz w:val="28"/>
          <w:szCs w:val="28"/>
        </w:rPr>
        <w:t>ституционные законы, федеральные законы, иные нормативные правовые а</w:t>
      </w:r>
      <w:r w:rsidRPr="009F13D4">
        <w:rPr>
          <w:sz w:val="28"/>
          <w:szCs w:val="28"/>
        </w:rPr>
        <w:t>к</w:t>
      </w:r>
      <w:r w:rsidRPr="009F13D4">
        <w:rPr>
          <w:sz w:val="28"/>
          <w:szCs w:val="28"/>
        </w:rPr>
        <w:t xml:space="preserve">ты Российской Федерации,  иные нормативные правовые акты Алтайского края, Устав муниципального образования </w:t>
      </w:r>
      <w:r>
        <w:rPr>
          <w:sz w:val="28"/>
          <w:szCs w:val="28"/>
        </w:rPr>
        <w:t>Тюменцевского</w:t>
      </w:r>
      <w:r w:rsidRPr="009F13D4">
        <w:rPr>
          <w:sz w:val="28"/>
          <w:szCs w:val="28"/>
        </w:rPr>
        <w:t xml:space="preserve"> район, ин</w:t>
      </w:r>
      <w:r>
        <w:rPr>
          <w:sz w:val="28"/>
          <w:szCs w:val="28"/>
        </w:rPr>
        <w:t>ые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ципальные правовые акты органа</w:t>
      </w:r>
      <w:r w:rsidRPr="009F13D4">
        <w:rPr>
          <w:sz w:val="28"/>
          <w:szCs w:val="28"/>
        </w:rPr>
        <w:t xml:space="preserve"> местного самоуправления  </w:t>
      </w:r>
      <w:r>
        <w:rPr>
          <w:sz w:val="28"/>
          <w:szCs w:val="28"/>
        </w:rPr>
        <w:t>Тюменцевского</w:t>
      </w:r>
      <w:r w:rsidRPr="009F13D4">
        <w:rPr>
          <w:sz w:val="28"/>
          <w:szCs w:val="28"/>
        </w:rPr>
        <w:t xml:space="preserve"> района и обеспечивать  их исполнение;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исполнять должностные обязанности добросовестно, на высоком профессиональном уровне в соответствии с настоящей должностной инс</w:t>
      </w:r>
      <w:r w:rsidRPr="009F13D4">
        <w:rPr>
          <w:sz w:val="28"/>
          <w:szCs w:val="28"/>
        </w:rPr>
        <w:t>т</w:t>
      </w:r>
      <w:r w:rsidRPr="009F13D4">
        <w:rPr>
          <w:sz w:val="28"/>
          <w:szCs w:val="28"/>
        </w:rPr>
        <w:t>рукцией;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обеспечивать равное, беспристрастное отношение ко всем физич</w:t>
      </w:r>
      <w:r w:rsidRPr="009F13D4">
        <w:rPr>
          <w:sz w:val="28"/>
          <w:szCs w:val="28"/>
        </w:rPr>
        <w:t>е</w:t>
      </w:r>
      <w:r w:rsidRPr="009F13D4">
        <w:rPr>
          <w:sz w:val="28"/>
          <w:szCs w:val="28"/>
        </w:rPr>
        <w:t>ским и юридическим лицам и организациям, не оказывать предпочтение к</w:t>
      </w:r>
      <w:r w:rsidRPr="009F13D4">
        <w:rPr>
          <w:sz w:val="28"/>
          <w:szCs w:val="28"/>
        </w:rPr>
        <w:t>а</w:t>
      </w:r>
      <w:r w:rsidRPr="009F13D4">
        <w:rPr>
          <w:sz w:val="28"/>
          <w:szCs w:val="28"/>
        </w:rPr>
        <w:t>ким-либо общественным или религиозным объединениям, профессионал</w:t>
      </w:r>
      <w:r w:rsidRPr="009F13D4">
        <w:rPr>
          <w:sz w:val="28"/>
          <w:szCs w:val="28"/>
        </w:rPr>
        <w:t>ь</w:t>
      </w:r>
      <w:r w:rsidRPr="009F13D4">
        <w:rPr>
          <w:sz w:val="28"/>
          <w:szCs w:val="28"/>
        </w:rPr>
        <w:t>ным или социальным группам, гражданам и организациям и не допускать предвзятости в отношении таких объединений, групп, организаций и гра</w:t>
      </w:r>
      <w:r w:rsidRPr="009F13D4">
        <w:rPr>
          <w:sz w:val="28"/>
          <w:szCs w:val="28"/>
        </w:rPr>
        <w:t>ж</w:t>
      </w:r>
      <w:r w:rsidRPr="009F13D4">
        <w:rPr>
          <w:sz w:val="28"/>
          <w:szCs w:val="28"/>
        </w:rPr>
        <w:t>дан;</w:t>
      </w:r>
    </w:p>
    <w:p w:rsidR="00042359" w:rsidRPr="000512E9" w:rsidRDefault="00042359" w:rsidP="00042359">
      <w:pPr>
        <w:pStyle w:val="ac"/>
        <w:numPr>
          <w:ilvl w:val="0"/>
          <w:numId w:val="2"/>
        </w:numPr>
        <w:suppressLineNumbers/>
        <w:suppressAutoHyphens/>
        <w:ind w:left="0" w:firstLine="851"/>
        <w:rPr>
          <w:sz w:val="28"/>
          <w:szCs w:val="28"/>
        </w:rPr>
      </w:pPr>
      <w:r w:rsidRPr="000512E9">
        <w:rPr>
          <w:sz w:val="28"/>
          <w:szCs w:val="28"/>
        </w:rPr>
        <w:t>принимать меры по профилактике и предупреждению нарушений Кодекса этики и правил служебного поведения муниципальных служащих подчиненными ему муниципальными служащими.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не совершать действия, связанные с влиянием каких-либо личных, имущественных (финансовых) и иных интересов, препятствующих доброс</w:t>
      </w:r>
      <w:r w:rsidRPr="009F13D4">
        <w:rPr>
          <w:sz w:val="28"/>
          <w:szCs w:val="28"/>
        </w:rPr>
        <w:t>о</w:t>
      </w:r>
      <w:r w:rsidRPr="009F13D4">
        <w:rPr>
          <w:sz w:val="28"/>
          <w:szCs w:val="28"/>
        </w:rPr>
        <w:t>вестному исполнению должностных обязанностей;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</w:t>
      </w:r>
      <w:r w:rsidRPr="009F13D4">
        <w:rPr>
          <w:sz w:val="28"/>
          <w:szCs w:val="28"/>
        </w:rPr>
        <w:t>а</w:t>
      </w:r>
      <w:r w:rsidRPr="009F13D4">
        <w:rPr>
          <w:sz w:val="28"/>
          <w:szCs w:val="28"/>
        </w:rPr>
        <w:t>ций;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проявлять корректность в обращении с гражданами;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lastRenderedPageBreak/>
        <w:t>проявлять уважение к нравственным обычаям и традициям народов Российской Федерации;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учитывать культурные и иные особенности различных этнических и социальных групп, а также конфессий;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способствовать межнациональному и межконфессиональному с</w:t>
      </w:r>
      <w:r w:rsidRPr="009F13D4">
        <w:rPr>
          <w:sz w:val="28"/>
          <w:szCs w:val="28"/>
        </w:rPr>
        <w:t>о</w:t>
      </w:r>
      <w:r w:rsidRPr="009F13D4">
        <w:rPr>
          <w:sz w:val="28"/>
          <w:szCs w:val="28"/>
        </w:rPr>
        <w:t>гласию;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 xml:space="preserve">не допускать конфликтных ситуаций, способных нанести ущерб его репутации или авторитету муниципального органа;      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соблюдать при исполнении должностных обязанностей права, св</w:t>
      </w:r>
      <w:r w:rsidRPr="009F13D4">
        <w:rPr>
          <w:sz w:val="28"/>
          <w:szCs w:val="28"/>
        </w:rPr>
        <w:t>о</w:t>
      </w:r>
      <w:r w:rsidRPr="009F13D4">
        <w:rPr>
          <w:sz w:val="28"/>
          <w:szCs w:val="28"/>
        </w:rPr>
        <w:t>боды и законные интересы человека и гражданина независимо от расы, н</w:t>
      </w:r>
      <w:r w:rsidRPr="009F13D4">
        <w:rPr>
          <w:sz w:val="28"/>
          <w:szCs w:val="28"/>
        </w:rPr>
        <w:t>а</w:t>
      </w:r>
      <w:r w:rsidRPr="009F13D4">
        <w:rPr>
          <w:sz w:val="28"/>
          <w:szCs w:val="28"/>
        </w:rPr>
        <w:t xml:space="preserve">циональности, языка, отношения к религии и других обстоятельств, а также права и законные интересы организаций;  </w:t>
      </w:r>
      <w:r w:rsidRPr="009F13D4">
        <w:rPr>
          <w:sz w:val="28"/>
          <w:szCs w:val="28"/>
        </w:rPr>
        <w:tab/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 xml:space="preserve">выполнять распоряжения главы </w:t>
      </w:r>
      <w:r>
        <w:rPr>
          <w:sz w:val="28"/>
          <w:szCs w:val="28"/>
        </w:rPr>
        <w:t>Тюменцевского</w:t>
      </w:r>
      <w:r w:rsidRPr="009F13D4">
        <w:rPr>
          <w:sz w:val="28"/>
          <w:szCs w:val="28"/>
        </w:rPr>
        <w:t xml:space="preserve">  района в полном</w:t>
      </w:r>
      <w:r>
        <w:rPr>
          <w:sz w:val="28"/>
          <w:szCs w:val="28"/>
        </w:rPr>
        <w:t xml:space="preserve"> объеме и в установленные сроки</w:t>
      </w:r>
      <w:r w:rsidRPr="009F13D4">
        <w:rPr>
          <w:sz w:val="28"/>
          <w:szCs w:val="28"/>
        </w:rPr>
        <w:t>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соблюдать установленные в Администрации правила внутреннего распорядка, настоящую должностную инструкцию,  регламенты органов м</w:t>
      </w:r>
      <w:r w:rsidRPr="009F13D4">
        <w:rPr>
          <w:sz w:val="28"/>
          <w:szCs w:val="28"/>
        </w:rPr>
        <w:t>е</w:t>
      </w:r>
      <w:r w:rsidRPr="009F13D4">
        <w:rPr>
          <w:sz w:val="28"/>
          <w:szCs w:val="28"/>
        </w:rPr>
        <w:t xml:space="preserve">стного самоуправления  </w:t>
      </w:r>
      <w:r>
        <w:rPr>
          <w:sz w:val="28"/>
          <w:szCs w:val="28"/>
        </w:rPr>
        <w:t>Тюменцевского</w:t>
      </w:r>
      <w:r w:rsidRPr="009F13D4">
        <w:rPr>
          <w:sz w:val="28"/>
          <w:szCs w:val="28"/>
        </w:rPr>
        <w:t xml:space="preserve"> района, порядок работы со служе</w:t>
      </w:r>
      <w:r w:rsidRPr="009F13D4">
        <w:rPr>
          <w:sz w:val="28"/>
          <w:szCs w:val="28"/>
        </w:rPr>
        <w:t>б</w:t>
      </w:r>
      <w:r w:rsidRPr="009F13D4">
        <w:rPr>
          <w:sz w:val="28"/>
          <w:szCs w:val="28"/>
        </w:rPr>
        <w:t>ной информацией, правил делопроизводства, трудовую дисциплину, треб</w:t>
      </w:r>
      <w:r w:rsidRPr="009F13D4">
        <w:rPr>
          <w:sz w:val="28"/>
          <w:szCs w:val="28"/>
        </w:rPr>
        <w:t>о</w:t>
      </w:r>
      <w:r w:rsidRPr="009F13D4">
        <w:rPr>
          <w:sz w:val="28"/>
          <w:szCs w:val="28"/>
        </w:rPr>
        <w:t>вания по охране труда, технике безопасности, пожарной безопасности и пр</w:t>
      </w:r>
      <w:r w:rsidRPr="009F13D4">
        <w:rPr>
          <w:sz w:val="28"/>
          <w:szCs w:val="28"/>
        </w:rPr>
        <w:t>о</w:t>
      </w:r>
      <w:r w:rsidRPr="009F13D4">
        <w:rPr>
          <w:sz w:val="28"/>
          <w:szCs w:val="28"/>
        </w:rPr>
        <w:t>изводственной санитарии;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незамедлительно сообщать главе района о возникновении ситу</w:t>
      </w:r>
      <w:r w:rsidRPr="009F13D4">
        <w:rPr>
          <w:rFonts w:ascii="Times New Roman" w:hAnsi="Times New Roman" w:cs="Times New Roman"/>
          <w:sz w:val="28"/>
          <w:szCs w:val="28"/>
        </w:rPr>
        <w:t>а</w:t>
      </w:r>
      <w:r w:rsidRPr="009F13D4">
        <w:rPr>
          <w:rFonts w:ascii="Times New Roman" w:hAnsi="Times New Roman" w:cs="Times New Roman"/>
          <w:sz w:val="28"/>
          <w:szCs w:val="28"/>
        </w:rPr>
        <w:t>ции, представляющей угрозу жизни и здоровью людей, сохранности муниц</w:t>
      </w:r>
      <w:r w:rsidRPr="009F13D4">
        <w:rPr>
          <w:rFonts w:ascii="Times New Roman" w:hAnsi="Times New Roman" w:cs="Times New Roman"/>
          <w:sz w:val="28"/>
          <w:szCs w:val="28"/>
        </w:rPr>
        <w:t>и</w:t>
      </w:r>
      <w:r w:rsidRPr="009F13D4">
        <w:rPr>
          <w:rFonts w:ascii="Times New Roman" w:hAnsi="Times New Roman" w:cs="Times New Roman"/>
          <w:sz w:val="28"/>
          <w:szCs w:val="28"/>
        </w:rPr>
        <w:t>пального имущества, принимать меры по устранению причин и условий, препятствующих нормальному выполнению работы (аварии  и так далее);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поддерживать  уровень квалификации, необходимый для надлеж</w:t>
      </w:r>
      <w:r w:rsidRPr="009F13D4">
        <w:rPr>
          <w:rFonts w:ascii="Times New Roman" w:hAnsi="Times New Roman" w:cs="Times New Roman"/>
          <w:sz w:val="28"/>
          <w:szCs w:val="28"/>
        </w:rPr>
        <w:t>а</w:t>
      </w:r>
      <w:r w:rsidRPr="009F13D4">
        <w:rPr>
          <w:rFonts w:ascii="Times New Roman" w:hAnsi="Times New Roman" w:cs="Times New Roman"/>
          <w:sz w:val="28"/>
          <w:szCs w:val="28"/>
        </w:rPr>
        <w:t>щего исполнения должностных обязанностей. Самостоятельно, а также в рамках планов, разработанных в Администрации, повышать   уровень своих профессиональных знаний, овладевать современными методами работы;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беречь государственное и муниципальное имущество, в том числе предоставленному ему для исполнения должностных обязанностей;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поддерживать свое рабочее место, оборудование в исправном с</w:t>
      </w:r>
      <w:r w:rsidRPr="009F13D4">
        <w:rPr>
          <w:rFonts w:ascii="Times New Roman" w:hAnsi="Times New Roman" w:cs="Times New Roman"/>
          <w:sz w:val="28"/>
          <w:szCs w:val="28"/>
        </w:rPr>
        <w:t>о</w:t>
      </w:r>
      <w:r w:rsidRPr="009F13D4">
        <w:rPr>
          <w:rFonts w:ascii="Times New Roman" w:hAnsi="Times New Roman" w:cs="Times New Roman"/>
          <w:sz w:val="28"/>
          <w:szCs w:val="28"/>
        </w:rPr>
        <w:t>стоянии, порядке и чистоте;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 xml:space="preserve"> возвратить при прекращении трудовых отношений материально-техн</w:t>
      </w:r>
      <w:r>
        <w:rPr>
          <w:rFonts w:ascii="Times New Roman" w:hAnsi="Times New Roman" w:cs="Times New Roman"/>
          <w:sz w:val="28"/>
          <w:szCs w:val="28"/>
        </w:rPr>
        <w:t xml:space="preserve">ические средства, переданные </w:t>
      </w:r>
      <w:r w:rsidRPr="009F13D4">
        <w:rPr>
          <w:rFonts w:ascii="Times New Roman" w:hAnsi="Times New Roman" w:cs="Times New Roman"/>
          <w:sz w:val="28"/>
          <w:szCs w:val="28"/>
        </w:rPr>
        <w:t xml:space="preserve"> Работодателем для выполнения трудовых обязанностей;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предоставлять в установленном порядке предусмотренные закон</w:t>
      </w:r>
      <w:r w:rsidRPr="009F13D4">
        <w:rPr>
          <w:rFonts w:ascii="Times New Roman" w:hAnsi="Times New Roman" w:cs="Times New Roman"/>
          <w:sz w:val="28"/>
          <w:szCs w:val="28"/>
        </w:rPr>
        <w:t>о</w:t>
      </w:r>
      <w:r w:rsidRPr="009F13D4">
        <w:rPr>
          <w:rFonts w:ascii="Times New Roman" w:hAnsi="Times New Roman" w:cs="Times New Roman"/>
          <w:sz w:val="28"/>
          <w:szCs w:val="28"/>
        </w:rPr>
        <w:t>дательством Российской Федерации сведения о себе и членах своей семьи;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сообщать главе района о выходе из гражданства Российской Фед</w:t>
      </w:r>
      <w:r w:rsidRPr="009F13D4"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рации в день выхода из гражданства Российской Федерации или приобрет</w:t>
      </w:r>
      <w:r w:rsidRPr="009F13D4"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lastRenderedPageBreak/>
        <w:t>ния гражданства иностранного государства в день приобретения гражда</w:t>
      </w:r>
      <w:r w:rsidRPr="009F13D4">
        <w:rPr>
          <w:rFonts w:ascii="Times New Roman" w:hAnsi="Times New Roman" w:cs="Times New Roman"/>
          <w:sz w:val="28"/>
          <w:szCs w:val="28"/>
        </w:rPr>
        <w:t>н</w:t>
      </w:r>
      <w:r w:rsidRPr="009F13D4">
        <w:rPr>
          <w:rFonts w:ascii="Times New Roman" w:hAnsi="Times New Roman" w:cs="Times New Roman"/>
          <w:sz w:val="28"/>
          <w:szCs w:val="28"/>
        </w:rPr>
        <w:t>ства иностранного государства;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в трехдневный срок предоставлять управляющему делами Админ</w:t>
      </w:r>
      <w:r w:rsidRPr="009F13D4">
        <w:rPr>
          <w:rFonts w:ascii="Times New Roman" w:hAnsi="Times New Roman" w:cs="Times New Roman"/>
          <w:sz w:val="28"/>
          <w:szCs w:val="28"/>
        </w:rPr>
        <w:t>и</w:t>
      </w:r>
      <w:r w:rsidRPr="009F13D4">
        <w:rPr>
          <w:rFonts w:ascii="Times New Roman" w:hAnsi="Times New Roman" w:cs="Times New Roman"/>
          <w:sz w:val="28"/>
          <w:szCs w:val="28"/>
        </w:rPr>
        <w:t>страции информацию об изменении фамилии, семейного положения, места жительства, о смене паспорта, иного документа, удостоверяющего личность, об утере страхового свидетельства государственного пенсионного страхов</w:t>
      </w:r>
      <w:r w:rsidRPr="009F13D4">
        <w:rPr>
          <w:rFonts w:ascii="Times New Roman" w:hAnsi="Times New Roman" w:cs="Times New Roman"/>
          <w:sz w:val="28"/>
          <w:szCs w:val="28"/>
        </w:rPr>
        <w:t>а</w:t>
      </w:r>
      <w:r w:rsidRPr="009F13D4">
        <w:rPr>
          <w:rFonts w:ascii="Times New Roman" w:hAnsi="Times New Roman" w:cs="Times New Roman"/>
          <w:sz w:val="28"/>
          <w:szCs w:val="28"/>
        </w:rPr>
        <w:t xml:space="preserve">ния, полиса обязательного медицинского страхования;  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соблюдать  ограничения, выполнять обязательства, не нарушать з</w:t>
      </w:r>
      <w:r w:rsidRPr="009F13D4">
        <w:rPr>
          <w:rFonts w:ascii="Times New Roman" w:hAnsi="Times New Roman" w:cs="Times New Roman"/>
          <w:sz w:val="28"/>
          <w:szCs w:val="28"/>
        </w:rPr>
        <w:t>а</w:t>
      </w:r>
      <w:r w:rsidRPr="009F13D4">
        <w:rPr>
          <w:rFonts w:ascii="Times New Roman" w:hAnsi="Times New Roman" w:cs="Times New Roman"/>
          <w:sz w:val="28"/>
          <w:szCs w:val="28"/>
        </w:rPr>
        <w:t>преты, которые установлены Федеральным Законом «О муниципальной службе в Российской Федерации» и другими федеральными законами;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уведомлять главу района, органы прокуратуры или другие госуда</w:t>
      </w:r>
      <w:r w:rsidRPr="009F13D4">
        <w:rPr>
          <w:rFonts w:ascii="Times New Roman" w:hAnsi="Times New Roman" w:cs="Times New Roman"/>
          <w:sz w:val="28"/>
          <w:szCs w:val="28"/>
        </w:rPr>
        <w:t>р</w:t>
      </w:r>
      <w:r w:rsidRPr="009F13D4">
        <w:rPr>
          <w:rFonts w:ascii="Times New Roman" w:hAnsi="Times New Roman" w:cs="Times New Roman"/>
          <w:sz w:val="28"/>
          <w:szCs w:val="28"/>
        </w:rPr>
        <w:t>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 xml:space="preserve">в  письменной </w:t>
      </w:r>
      <w:r>
        <w:rPr>
          <w:rFonts w:ascii="Times New Roman" w:hAnsi="Times New Roman" w:cs="Times New Roman"/>
          <w:sz w:val="28"/>
          <w:szCs w:val="28"/>
        </w:rPr>
        <w:t xml:space="preserve">форме уведомлять главу района </w:t>
      </w:r>
      <w:r w:rsidRPr="009F13D4">
        <w:rPr>
          <w:rFonts w:ascii="Times New Roman" w:hAnsi="Times New Roman" w:cs="Times New Roman"/>
          <w:sz w:val="28"/>
          <w:szCs w:val="28"/>
        </w:rPr>
        <w:t>о возникшем ко</w:t>
      </w:r>
      <w:r w:rsidRPr="009F13D4">
        <w:rPr>
          <w:rFonts w:ascii="Times New Roman" w:hAnsi="Times New Roman" w:cs="Times New Roman"/>
          <w:sz w:val="28"/>
          <w:szCs w:val="28"/>
        </w:rPr>
        <w:t>н</w:t>
      </w:r>
      <w:r w:rsidRPr="009F13D4">
        <w:rPr>
          <w:rFonts w:ascii="Times New Roman" w:hAnsi="Times New Roman" w:cs="Times New Roman"/>
          <w:sz w:val="28"/>
          <w:szCs w:val="28"/>
        </w:rPr>
        <w:t xml:space="preserve">фликте интересов или о возможности его возникновения, как только  станет об этом известно; </w:t>
      </w:r>
    </w:p>
    <w:p w:rsidR="00042359" w:rsidRPr="00334056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56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Pr="00334056">
        <w:rPr>
          <w:rFonts w:ascii="Times New Roman" w:hAnsi="Times New Roman" w:cs="Times New Roman"/>
          <w:spacing w:val="1"/>
          <w:sz w:val="28"/>
          <w:szCs w:val="28"/>
        </w:rPr>
        <w:t xml:space="preserve">Кодекс этики и служебного поведения муниципального служащего </w:t>
      </w:r>
      <w:r w:rsidRPr="00334056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Тюменцевского района; 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принимает участие в </w:t>
      </w:r>
      <w:r w:rsidRPr="00DA6007">
        <w:rPr>
          <w:rFonts w:ascii="Times New Roman" w:hAnsi="Times New Roman" w:cs="Times New Roman"/>
          <w:sz w:val="28"/>
          <w:szCs w:val="28"/>
        </w:rPr>
        <w:t>районной трехсторонней комиссии, межв</w:t>
      </w:r>
      <w:r w:rsidRPr="00DA6007">
        <w:rPr>
          <w:rFonts w:ascii="Times New Roman" w:hAnsi="Times New Roman" w:cs="Times New Roman"/>
          <w:sz w:val="28"/>
          <w:szCs w:val="28"/>
        </w:rPr>
        <w:t>е</w:t>
      </w:r>
      <w:r w:rsidRPr="00DA6007">
        <w:rPr>
          <w:rFonts w:ascii="Times New Roman" w:hAnsi="Times New Roman" w:cs="Times New Roman"/>
          <w:sz w:val="28"/>
          <w:szCs w:val="28"/>
        </w:rPr>
        <w:t>домственной комиссии по охране труда и безопасности производства, раб</w:t>
      </w:r>
      <w:r w:rsidRPr="00DA6007">
        <w:rPr>
          <w:rFonts w:ascii="Times New Roman" w:hAnsi="Times New Roman" w:cs="Times New Roman"/>
          <w:sz w:val="28"/>
          <w:szCs w:val="28"/>
        </w:rPr>
        <w:t>о</w:t>
      </w:r>
      <w:r w:rsidRPr="00DA6007">
        <w:rPr>
          <w:rFonts w:ascii="Times New Roman" w:hAnsi="Times New Roman" w:cs="Times New Roman"/>
          <w:sz w:val="28"/>
          <w:szCs w:val="28"/>
        </w:rPr>
        <w:t>чей группы по вопросам выплаты заработной платы и снижению неформал</w:t>
      </w:r>
      <w:r w:rsidRPr="00DA6007">
        <w:rPr>
          <w:rFonts w:ascii="Times New Roman" w:hAnsi="Times New Roman" w:cs="Times New Roman"/>
          <w:sz w:val="28"/>
          <w:szCs w:val="28"/>
        </w:rPr>
        <w:t>ь</w:t>
      </w:r>
      <w:r w:rsidRPr="00DA6007">
        <w:rPr>
          <w:rFonts w:ascii="Times New Roman" w:hAnsi="Times New Roman" w:cs="Times New Roman"/>
          <w:sz w:val="28"/>
          <w:szCs w:val="28"/>
        </w:rPr>
        <w:t>ной занятости</w:t>
      </w:r>
      <w:r w:rsidRPr="009F13D4">
        <w:rPr>
          <w:rFonts w:ascii="Times New Roman" w:hAnsi="Times New Roman" w:cs="Times New Roman"/>
          <w:sz w:val="28"/>
          <w:szCs w:val="28"/>
        </w:rPr>
        <w:t>;</w:t>
      </w:r>
    </w:p>
    <w:p w:rsidR="00042359" w:rsidRPr="009010A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вести</w:t>
      </w:r>
      <w:r w:rsidRPr="008C1B4D">
        <w:rPr>
          <w:rFonts w:ascii="Times New Roman" w:hAnsi="Times New Roman"/>
          <w:sz w:val="28"/>
          <w:szCs w:val="28"/>
        </w:rPr>
        <w:t xml:space="preserve"> учет личного состава аппарата Администрации района, его структурных подразделений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B1B6E">
        <w:rPr>
          <w:rFonts w:ascii="Times New Roman" w:hAnsi="Times New Roman" w:cs="Times New Roman"/>
          <w:sz w:val="28"/>
          <w:szCs w:val="28"/>
        </w:rPr>
        <w:t>беспечива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1B6E">
        <w:rPr>
          <w:rFonts w:ascii="Times New Roman" w:hAnsi="Times New Roman" w:cs="Times New Roman"/>
          <w:sz w:val="28"/>
          <w:szCs w:val="28"/>
        </w:rPr>
        <w:t xml:space="preserve">т организацию процессов труда и управления </w:t>
      </w:r>
      <w:r w:rsidRPr="001B22A9">
        <w:rPr>
          <w:rFonts w:ascii="Times New Roman" w:hAnsi="Times New Roman" w:cs="Times New Roman"/>
          <w:sz w:val="28"/>
          <w:szCs w:val="28"/>
        </w:rPr>
        <w:t>в Адм</w:t>
      </w:r>
      <w:r w:rsidRPr="001B22A9">
        <w:rPr>
          <w:rFonts w:ascii="Times New Roman" w:hAnsi="Times New Roman" w:cs="Times New Roman"/>
          <w:sz w:val="28"/>
          <w:szCs w:val="28"/>
        </w:rPr>
        <w:t>и</w:t>
      </w:r>
      <w:r w:rsidRPr="001B22A9">
        <w:rPr>
          <w:rFonts w:ascii="Times New Roman" w:hAnsi="Times New Roman" w:cs="Times New Roman"/>
          <w:sz w:val="28"/>
          <w:szCs w:val="28"/>
        </w:rPr>
        <w:t>нистрации района</w:t>
      </w:r>
      <w:r w:rsidRPr="009B1B6E">
        <w:rPr>
          <w:rFonts w:ascii="Times New Roman" w:hAnsi="Times New Roman" w:cs="Times New Roman"/>
          <w:sz w:val="28"/>
          <w:szCs w:val="28"/>
        </w:rPr>
        <w:t xml:space="preserve"> в соответствии с его целями и стратегией, на основе р</w:t>
      </w:r>
      <w:r w:rsidRPr="009B1B6E">
        <w:rPr>
          <w:rFonts w:ascii="Times New Roman" w:hAnsi="Times New Roman" w:cs="Times New Roman"/>
          <w:sz w:val="28"/>
          <w:szCs w:val="28"/>
        </w:rPr>
        <w:t>а</w:t>
      </w:r>
      <w:r w:rsidRPr="009B1B6E">
        <w:rPr>
          <w:rFonts w:ascii="Times New Roman" w:hAnsi="Times New Roman" w:cs="Times New Roman"/>
          <w:sz w:val="28"/>
          <w:szCs w:val="28"/>
        </w:rPr>
        <w:t>ционального использования трудового потенциала каждого работника, пр</w:t>
      </w:r>
      <w:r w:rsidRPr="009B1B6E">
        <w:rPr>
          <w:rFonts w:ascii="Times New Roman" w:hAnsi="Times New Roman" w:cs="Times New Roman"/>
          <w:sz w:val="28"/>
          <w:szCs w:val="28"/>
        </w:rPr>
        <w:t>и</w:t>
      </w:r>
      <w:r w:rsidRPr="009B1B6E">
        <w:rPr>
          <w:rFonts w:ascii="Times New Roman" w:hAnsi="Times New Roman" w:cs="Times New Roman"/>
          <w:sz w:val="28"/>
          <w:szCs w:val="28"/>
        </w:rPr>
        <w:t>менения эффективных форм и методов мотивации труда с целью повышения производительности труда и качества выполнения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359" w:rsidRPr="002722F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</w:t>
      </w:r>
      <w:r w:rsidRPr="008C1B4D">
        <w:rPr>
          <w:rFonts w:ascii="Times New Roman" w:hAnsi="Times New Roman" w:cs="Times New Roman"/>
          <w:sz w:val="28"/>
          <w:szCs w:val="28"/>
        </w:rPr>
        <w:t xml:space="preserve"> участие в заключении трудовых договор с руководит</w:t>
      </w:r>
      <w:r w:rsidRPr="008C1B4D">
        <w:rPr>
          <w:rFonts w:ascii="Times New Roman" w:hAnsi="Times New Roman" w:cs="Times New Roman"/>
          <w:sz w:val="28"/>
          <w:szCs w:val="28"/>
        </w:rPr>
        <w:t>е</w:t>
      </w:r>
      <w:r w:rsidRPr="008C1B4D">
        <w:rPr>
          <w:rFonts w:ascii="Times New Roman" w:hAnsi="Times New Roman" w:cs="Times New Roman"/>
          <w:sz w:val="28"/>
          <w:szCs w:val="28"/>
        </w:rPr>
        <w:t>лями муниципальных унитарных предприятий, учреждений района, стру</w:t>
      </w:r>
      <w:r w:rsidRPr="008C1B4D">
        <w:rPr>
          <w:rFonts w:ascii="Times New Roman" w:hAnsi="Times New Roman" w:cs="Times New Roman"/>
          <w:sz w:val="28"/>
          <w:szCs w:val="28"/>
        </w:rPr>
        <w:t>к</w:t>
      </w:r>
      <w:r w:rsidRPr="008C1B4D">
        <w:rPr>
          <w:rFonts w:ascii="Times New Roman" w:hAnsi="Times New Roman" w:cs="Times New Roman"/>
          <w:sz w:val="28"/>
          <w:szCs w:val="28"/>
        </w:rPr>
        <w:t>турных подразделений Администрации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611">
        <w:rPr>
          <w:rFonts w:ascii="Times New Roman" w:hAnsi="Times New Roman" w:cs="Times New Roman"/>
          <w:sz w:val="28"/>
          <w:szCs w:val="28"/>
        </w:rPr>
        <w:t>проводит вводный инструктаж по охране труда с работниками при поступлении на работу</w:t>
      </w:r>
      <w:r>
        <w:rPr>
          <w:rFonts w:ascii="Times New Roman" w:hAnsi="Times New Roman" w:cs="Times New Roman"/>
          <w:sz w:val="28"/>
          <w:szCs w:val="28"/>
        </w:rPr>
        <w:t>, текущий;</w:t>
      </w:r>
      <w:r w:rsidRPr="00E976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9"/>
          <w:sz w:val="28"/>
          <w:szCs w:val="28"/>
        </w:rPr>
        <w:t xml:space="preserve">планировать работу отдела на год, квартал, </w:t>
      </w:r>
      <w:r>
        <w:rPr>
          <w:rFonts w:ascii="Times New Roman" w:hAnsi="Times New Roman" w:cs="Times New Roman"/>
          <w:spacing w:val="1"/>
          <w:sz w:val="28"/>
          <w:szCs w:val="28"/>
        </w:rPr>
        <w:t>отчитывает</w:t>
      </w:r>
      <w:r w:rsidRPr="009F13D4">
        <w:rPr>
          <w:rFonts w:ascii="Times New Roman" w:hAnsi="Times New Roman" w:cs="Times New Roman"/>
          <w:spacing w:val="1"/>
          <w:sz w:val="28"/>
          <w:szCs w:val="28"/>
        </w:rPr>
        <w:t>ся о пр</w:t>
      </w:r>
      <w:r w:rsidRPr="009F13D4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9F13D4">
        <w:rPr>
          <w:rFonts w:ascii="Times New Roman" w:hAnsi="Times New Roman" w:cs="Times New Roman"/>
          <w:spacing w:val="1"/>
          <w:sz w:val="28"/>
          <w:szCs w:val="28"/>
        </w:rPr>
        <w:t>деланной работе</w:t>
      </w:r>
      <w:r>
        <w:rPr>
          <w:rFonts w:ascii="Times New Roman" w:hAnsi="Times New Roman" w:cs="Times New Roman"/>
          <w:spacing w:val="1"/>
          <w:sz w:val="28"/>
          <w:szCs w:val="28"/>
        </w:rPr>
        <w:t>,</w:t>
      </w:r>
      <w:r w:rsidRPr="009F13D4">
        <w:rPr>
          <w:rFonts w:ascii="Times New Roman" w:hAnsi="Times New Roman" w:cs="Times New Roman"/>
          <w:sz w:val="28"/>
          <w:szCs w:val="28"/>
        </w:rPr>
        <w:t xml:space="preserve"> осуществлять контроль за ходом выполнения плановых м</w:t>
      </w:r>
      <w:r w:rsidRPr="009F13D4"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роприятий;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организовывает</w:t>
      </w:r>
      <w:r w:rsidRPr="009B1B6E">
        <w:rPr>
          <w:rFonts w:ascii="Times New Roman" w:hAnsi="Times New Roman" w:cs="Times New Roman"/>
          <w:sz w:val="28"/>
          <w:szCs w:val="28"/>
        </w:rPr>
        <w:t xml:space="preserve"> работу по нормированию труда, расчету норм, ан</w:t>
      </w:r>
      <w:r w:rsidRPr="009B1B6E">
        <w:rPr>
          <w:rFonts w:ascii="Times New Roman" w:hAnsi="Times New Roman" w:cs="Times New Roman"/>
          <w:sz w:val="28"/>
          <w:szCs w:val="28"/>
        </w:rPr>
        <w:t>а</w:t>
      </w:r>
      <w:r w:rsidRPr="009B1B6E">
        <w:rPr>
          <w:rFonts w:ascii="Times New Roman" w:hAnsi="Times New Roman" w:cs="Times New Roman"/>
          <w:sz w:val="28"/>
          <w:szCs w:val="28"/>
        </w:rPr>
        <w:t>лизу их уровня качества и пересмотру, внедрению технически обоснованных нормативов по труду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359" w:rsidRPr="00DA6007" w:rsidRDefault="00042359" w:rsidP="00042359">
      <w:pPr>
        <w:pStyle w:val="0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 разработке и актуализации следующих документов</w:t>
      </w:r>
      <w:r w:rsidRPr="00DA6007">
        <w:rPr>
          <w:rFonts w:ascii="Times New Roman" w:hAnsi="Times New Roman" w:cs="Times New Roman"/>
          <w:sz w:val="28"/>
          <w:szCs w:val="28"/>
        </w:rPr>
        <w:t xml:space="preserve">: районное трехстороннее соглашение, план мероприятий по улучшению условий труда в организациях </w:t>
      </w:r>
      <w:r>
        <w:rPr>
          <w:rFonts w:ascii="Times New Roman" w:hAnsi="Times New Roman" w:cs="Times New Roman"/>
          <w:sz w:val="28"/>
          <w:szCs w:val="28"/>
        </w:rPr>
        <w:t>Тюменцевского</w:t>
      </w:r>
      <w:r w:rsidRPr="00DA600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 положение об отделе по труду, правил внутреннего рудового распорядка иные документы, непосредственно относящиеся к компетенции отдела;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проводить подготовку и своевременную актуализацию</w:t>
      </w:r>
      <w:r w:rsidRPr="00DA6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ных актов</w:t>
      </w:r>
      <w:r w:rsidRPr="00DA6007">
        <w:rPr>
          <w:rFonts w:ascii="Times New Roman" w:hAnsi="Times New Roman" w:cs="Times New Roman"/>
          <w:sz w:val="28"/>
          <w:szCs w:val="28"/>
        </w:rPr>
        <w:t xml:space="preserve"> на муниципальном уровне по оплате труда, социальному партне</w:t>
      </w:r>
      <w:r w:rsidRPr="00DA6007">
        <w:rPr>
          <w:rFonts w:ascii="Times New Roman" w:hAnsi="Times New Roman" w:cs="Times New Roman"/>
          <w:sz w:val="28"/>
          <w:szCs w:val="28"/>
        </w:rPr>
        <w:t>р</w:t>
      </w:r>
      <w:r w:rsidRPr="00DA6007">
        <w:rPr>
          <w:rFonts w:ascii="Times New Roman" w:hAnsi="Times New Roman" w:cs="Times New Roman"/>
          <w:sz w:val="28"/>
          <w:szCs w:val="28"/>
        </w:rPr>
        <w:t>ству, охране труда</w:t>
      </w:r>
      <w:r w:rsidRPr="009F13D4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:rsidR="00042359" w:rsidRPr="0052496B" w:rsidRDefault="00042359" w:rsidP="00042359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организовывать обучение </w:t>
      </w:r>
      <w:r w:rsidRPr="00DA6007">
        <w:rPr>
          <w:sz w:val="28"/>
          <w:szCs w:val="28"/>
        </w:rPr>
        <w:t>по охране труда руководителей и специ</w:t>
      </w:r>
      <w:r w:rsidRPr="00DA6007">
        <w:rPr>
          <w:sz w:val="28"/>
          <w:szCs w:val="28"/>
        </w:rPr>
        <w:t>а</w:t>
      </w:r>
      <w:r w:rsidRPr="00DA6007">
        <w:rPr>
          <w:sz w:val="28"/>
          <w:szCs w:val="28"/>
        </w:rPr>
        <w:t>листов организаций района, проведение ежегодного конкурса на лучшую о</w:t>
      </w:r>
      <w:r w:rsidRPr="00DA6007">
        <w:rPr>
          <w:sz w:val="28"/>
          <w:szCs w:val="28"/>
        </w:rPr>
        <w:t>р</w:t>
      </w:r>
      <w:r w:rsidRPr="00DA6007">
        <w:rPr>
          <w:sz w:val="28"/>
          <w:szCs w:val="28"/>
        </w:rPr>
        <w:t>ганизацию по ох</w:t>
      </w:r>
      <w:r>
        <w:rPr>
          <w:sz w:val="28"/>
          <w:szCs w:val="28"/>
        </w:rPr>
        <w:t>ране труда</w:t>
      </w:r>
      <w:r w:rsidRPr="0052496B">
        <w:rPr>
          <w:sz w:val="28"/>
          <w:szCs w:val="28"/>
        </w:rPr>
        <w:t>;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работы, направленной</w:t>
      </w:r>
      <w:r w:rsidRPr="00DA6007">
        <w:rPr>
          <w:rFonts w:ascii="Times New Roman" w:hAnsi="Times New Roman" w:cs="Times New Roman"/>
          <w:sz w:val="28"/>
          <w:szCs w:val="28"/>
        </w:rPr>
        <w:t xml:space="preserve"> на проведение работодателями специальной оценки рабочих мест по условиям труда в том числе и с привлечением части средств фонда социального страхования</w:t>
      </w:r>
      <w:r w:rsidRPr="0023488D">
        <w:rPr>
          <w:rFonts w:ascii="Times New Roman" w:hAnsi="Times New Roman" w:cs="Times New Roman"/>
          <w:sz w:val="28"/>
          <w:szCs w:val="28"/>
        </w:rPr>
        <w:t>;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методической помощи</w:t>
      </w:r>
      <w:r w:rsidRPr="00DA6007">
        <w:rPr>
          <w:rFonts w:ascii="Times New Roman" w:hAnsi="Times New Roman" w:cs="Times New Roman"/>
          <w:sz w:val="28"/>
          <w:szCs w:val="28"/>
        </w:rPr>
        <w:t xml:space="preserve"> специалистам по охране труда, кадровым работникам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и предприятий района</w:t>
      </w:r>
      <w:r w:rsidRPr="00DA600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Проведение сем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наров  по актуальным вопросам;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B1B6E">
        <w:rPr>
          <w:rFonts w:ascii="Times New Roman" w:hAnsi="Times New Roman" w:cs="Times New Roman"/>
          <w:sz w:val="28"/>
          <w:szCs w:val="28"/>
        </w:rPr>
        <w:t>роводить работу по совершенствованию структур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B1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района</w:t>
      </w:r>
      <w:r w:rsidRPr="009B1B6E">
        <w:rPr>
          <w:rFonts w:ascii="Times New Roman" w:hAnsi="Times New Roman" w:cs="Times New Roman"/>
          <w:sz w:val="28"/>
          <w:szCs w:val="28"/>
        </w:rPr>
        <w:t>, по разработке положений о структурных подразделениях и должностных инструкций работников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</w:t>
      </w:r>
      <w:r w:rsidRPr="00DA6007">
        <w:rPr>
          <w:rFonts w:ascii="Times New Roman" w:hAnsi="Times New Roman" w:cs="Times New Roman"/>
          <w:sz w:val="28"/>
          <w:szCs w:val="28"/>
        </w:rPr>
        <w:t xml:space="preserve"> в установленном порядке в расследовании групповых несчастных случаев на производстве, тяжелых несчастных случ</w:t>
      </w:r>
      <w:r w:rsidRPr="00DA6007">
        <w:rPr>
          <w:rFonts w:ascii="Times New Roman" w:hAnsi="Times New Roman" w:cs="Times New Roman"/>
          <w:sz w:val="28"/>
          <w:szCs w:val="28"/>
        </w:rPr>
        <w:t>а</w:t>
      </w:r>
      <w:r w:rsidRPr="00DA6007">
        <w:rPr>
          <w:rFonts w:ascii="Times New Roman" w:hAnsi="Times New Roman" w:cs="Times New Roman"/>
          <w:sz w:val="28"/>
          <w:szCs w:val="28"/>
        </w:rPr>
        <w:t>ев на производстве, несчастных случаев на производстве со смертельным и</w:t>
      </w:r>
      <w:r w:rsidRPr="00DA6007">
        <w:rPr>
          <w:rFonts w:ascii="Times New Roman" w:hAnsi="Times New Roman" w:cs="Times New Roman"/>
          <w:sz w:val="28"/>
          <w:szCs w:val="28"/>
        </w:rPr>
        <w:t>с</w:t>
      </w:r>
      <w:r w:rsidRPr="00DA6007">
        <w:rPr>
          <w:rFonts w:ascii="Times New Roman" w:hAnsi="Times New Roman" w:cs="Times New Roman"/>
          <w:sz w:val="28"/>
          <w:szCs w:val="28"/>
        </w:rPr>
        <w:t>ходом, происшедших в организациях, учреждениях и предприятиях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359" w:rsidRPr="009010A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готовить и предоставлять информацию</w:t>
      </w:r>
      <w:r w:rsidRPr="00DA6007">
        <w:rPr>
          <w:rFonts w:ascii="Times New Roman" w:hAnsi="Times New Roman" w:cs="Times New Roman"/>
          <w:sz w:val="28"/>
          <w:szCs w:val="28"/>
        </w:rPr>
        <w:t xml:space="preserve"> главе района о с</w:t>
      </w:r>
      <w:r w:rsidRPr="00DA6007">
        <w:rPr>
          <w:rFonts w:ascii="Times New Roman" w:hAnsi="Times New Roman" w:cs="Times New Roman"/>
          <w:sz w:val="28"/>
          <w:szCs w:val="28"/>
        </w:rPr>
        <w:t>о</w:t>
      </w:r>
      <w:r w:rsidRPr="00DA6007">
        <w:rPr>
          <w:rFonts w:ascii="Times New Roman" w:hAnsi="Times New Roman" w:cs="Times New Roman"/>
          <w:sz w:val="28"/>
          <w:szCs w:val="28"/>
        </w:rPr>
        <w:t>стоянии условий и охраны труда в организациях района по результатам пр</w:t>
      </w:r>
      <w:r w:rsidRPr="00DA6007">
        <w:rPr>
          <w:rFonts w:ascii="Times New Roman" w:hAnsi="Times New Roman" w:cs="Times New Roman"/>
          <w:sz w:val="28"/>
          <w:szCs w:val="28"/>
        </w:rPr>
        <w:t>о</w:t>
      </w:r>
      <w:r w:rsidRPr="00DA6007">
        <w:rPr>
          <w:rFonts w:ascii="Times New Roman" w:hAnsi="Times New Roman" w:cs="Times New Roman"/>
          <w:sz w:val="28"/>
          <w:szCs w:val="28"/>
        </w:rPr>
        <w:t>шедшего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359" w:rsidRDefault="00042359" w:rsidP="00042359">
      <w:pPr>
        <w:numPr>
          <w:ilvl w:val="0"/>
          <w:numId w:val="2"/>
        </w:numPr>
        <w:shd w:val="clear" w:color="auto" w:fill="FFFFFF"/>
        <w:tabs>
          <w:tab w:val="left" w:pos="398"/>
        </w:tabs>
        <w:ind w:left="0" w:right="-955" w:firstLine="85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r>
        <w:rPr>
          <w:color w:val="000000"/>
          <w:sz w:val="28"/>
          <w:szCs w:val="28"/>
        </w:rPr>
        <w:t>методическую</w:t>
      </w:r>
      <w:r w:rsidRPr="00493B91">
        <w:rPr>
          <w:color w:val="000000"/>
          <w:sz w:val="28"/>
          <w:szCs w:val="28"/>
        </w:rPr>
        <w:t xml:space="preserve"> и практическ</w:t>
      </w:r>
      <w:r>
        <w:rPr>
          <w:color w:val="000000"/>
          <w:sz w:val="28"/>
          <w:szCs w:val="28"/>
        </w:rPr>
        <w:t>ую</w:t>
      </w:r>
      <w:r w:rsidRPr="00493B91">
        <w:rPr>
          <w:color w:val="000000"/>
          <w:sz w:val="28"/>
          <w:szCs w:val="28"/>
        </w:rPr>
        <w:t xml:space="preserve"> помощь работодателям в разработке и реализации мероприятий по созданию здоровых и безопасных условий труда, снижению травматизма и профессиональной заболеваемости, развитию </w:t>
      </w:r>
    </w:p>
    <w:p w:rsidR="00042359" w:rsidRPr="000D38F1" w:rsidRDefault="00042359" w:rsidP="00042359">
      <w:pPr>
        <w:shd w:val="clear" w:color="auto" w:fill="FFFFFF"/>
        <w:tabs>
          <w:tab w:val="left" w:pos="398"/>
        </w:tabs>
        <w:ind w:right="-955"/>
        <w:rPr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>системы социального партнерства на локальном уровне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учреждений в рамках своей компетенции</w:t>
      </w:r>
      <w:r>
        <w:rPr>
          <w:color w:val="000000"/>
          <w:sz w:val="28"/>
          <w:szCs w:val="28"/>
        </w:rPr>
        <w:t>;</w:t>
      </w:r>
    </w:p>
    <w:p w:rsidR="00042359" w:rsidRPr="00AF3806" w:rsidRDefault="00042359" w:rsidP="00042359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right="-955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</w:t>
      </w:r>
      <w:r w:rsidRPr="002722F9">
        <w:rPr>
          <w:color w:val="000000"/>
          <w:sz w:val="28"/>
          <w:szCs w:val="28"/>
        </w:rPr>
        <w:t xml:space="preserve"> хранение, систематизацию правовых актов администрации муниципального образования и организацию свободного доступа населения к данной информации</w:t>
      </w:r>
      <w:r>
        <w:rPr>
          <w:color w:val="000000"/>
          <w:sz w:val="28"/>
          <w:szCs w:val="28"/>
        </w:rPr>
        <w:t>;</w:t>
      </w:r>
    </w:p>
    <w:p w:rsidR="00042359" w:rsidRDefault="00042359" w:rsidP="00042359">
      <w:pPr>
        <w:pStyle w:val="ac"/>
        <w:numPr>
          <w:ilvl w:val="0"/>
          <w:numId w:val="2"/>
        </w:numPr>
        <w:suppressLineNumbers/>
        <w:suppressAutoHyphens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обеспечивать</w:t>
      </w:r>
      <w:r w:rsidRPr="00493B91">
        <w:rPr>
          <w:color w:val="000000"/>
          <w:sz w:val="28"/>
          <w:szCs w:val="28"/>
        </w:rPr>
        <w:t xml:space="preserve"> взаимодействия между муниципальными органами власти района, объединениями работодателей и профсоюзов, иными общественными объединениями при принятии решений в сфере регулирования социально-трудовых отношений</w:t>
      </w:r>
      <w:r>
        <w:rPr>
          <w:sz w:val="28"/>
          <w:szCs w:val="28"/>
        </w:rPr>
        <w:t>;</w:t>
      </w:r>
    </w:p>
    <w:p w:rsidR="00042359" w:rsidRPr="002722F9" w:rsidRDefault="00042359" w:rsidP="00042359">
      <w:pPr>
        <w:pStyle w:val="aa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участвует </w:t>
      </w:r>
      <w:r w:rsidRPr="00493B91">
        <w:rPr>
          <w:rFonts w:ascii="Times New Roman" w:hAnsi="Times New Roman"/>
          <w:color w:val="000000"/>
          <w:sz w:val="28"/>
          <w:szCs w:val="28"/>
        </w:rPr>
        <w:t>в установлении порядка финансирования мероприятий по улучшению условий и охраны труда за счет средств местного бюджета, вн</w:t>
      </w:r>
      <w:r w:rsidRPr="00493B91">
        <w:rPr>
          <w:rFonts w:ascii="Times New Roman" w:hAnsi="Times New Roman"/>
          <w:color w:val="000000"/>
          <w:sz w:val="28"/>
          <w:szCs w:val="28"/>
        </w:rPr>
        <w:t>е</w:t>
      </w:r>
      <w:r w:rsidRPr="00493B91">
        <w:rPr>
          <w:rFonts w:ascii="Times New Roman" w:hAnsi="Times New Roman"/>
          <w:color w:val="000000"/>
          <w:sz w:val="28"/>
          <w:szCs w:val="28"/>
        </w:rPr>
        <w:t>бюджетных источников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042359" w:rsidRPr="007147ED" w:rsidRDefault="00042359" w:rsidP="00042359">
      <w:pPr>
        <w:pStyle w:val="ac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851"/>
        <w:jc w:val="both"/>
      </w:pPr>
      <w:r>
        <w:rPr>
          <w:sz w:val="28"/>
          <w:szCs w:val="28"/>
        </w:rPr>
        <w:t>у</w:t>
      </w:r>
      <w:r w:rsidRPr="007147ED">
        <w:rPr>
          <w:sz w:val="28"/>
          <w:szCs w:val="28"/>
        </w:rPr>
        <w:t xml:space="preserve">частвует </w:t>
      </w:r>
      <w:r>
        <w:rPr>
          <w:sz w:val="28"/>
          <w:szCs w:val="28"/>
        </w:rPr>
        <w:t xml:space="preserve">в </w:t>
      </w:r>
      <w:r w:rsidRPr="00493B91">
        <w:rPr>
          <w:color w:val="000000"/>
          <w:sz w:val="28"/>
          <w:szCs w:val="28"/>
        </w:rPr>
        <w:t xml:space="preserve"> установлении гарантий медицинского обслуживания для лиц, работающих в организациях, финансируемых из бюджетов муниц</w:t>
      </w:r>
      <w:r w:rsidRPr="00493B91">
        <w:rPr>
          <w:color w:val="000000"/>
          <w:sz w:val="28"/>
          <w:szCs w:val="28"/>
        </w:rPr>
        <w:t>и</w:t>
      </w:r>
      <w:r w:rsidRPr="00493B91">
        <w:rPr>
          <w:color w:val="000000"/>
          <w:sz w:val="28"/>
          <w:szCs w:val="28"/>
        </w:rPr>
        <w:t>пальных образований</w:t>
      </w:r>
      <w:r>
        <w:rPr>
          <w:sz w:val="28"/>
          <w:szCs w:val="28"/>
        </w:rPr>
        <w:t>;</w:t>
      </w:r>
    </w:p>
    <w:p w:rsidR="00042359" w:rsidRPr="001B6ED7" w:rsidRDefault="00042359" w:rsidP="00042359">
      <w:pPr>
        <w:pStyle w:val="ac"/>
        <w:widowControl w:val="0"/>
        <w:numPr>
          <w:ilvl w:val="0"/>
          <w:numId w:val="2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ind w:left="0" w:right="-955" w:firstLine="851"/>
        <w:rPr>
          <w:color w:val="000000"/>
        </w:rPr>
      </w:pPr>
      <w:r>
        <w:rPr>
          <w:color w:val="000000"/>
          <w:sz w:val="28"/>
          <w:szCs w:val="28"/>
        </w:rPr>
        <w:t>г</w:t>
      </w:r>
      <w:r w:rsidRPr="00493B91">
        <w:rPr>
          <w:color w:val="000000"/>
          <w:sz w:val="28"/>
          <w:szCs w:val="28"/>
        </w:rPr>
        <w:t>отовит предложения по расходам средств на охрану труда в пределах средств, выделенных на эти цели в местном бюджете</w:t>
      </w:r>
      <w:r>
        <w:rPr>
          <w:sz w:val="28"/>
          <w:szCs w:val="28"/>
        </w:rPr>
        <w:t>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493B91">
        <w:rPr>
          <w:rFonts w:ascii="Times New Roman" w:hAnsi="Times New Roman"/>
          <w:color w:val="000000"/>
          <w:sz w:val="28"/>
          <w:szCs w:val="28"/>
        </w:rPr>
        <w:t>существляет ведомственный контроль за соблюдением законод</w:t>
      </w:r>
      <w:r w:rsidRPr="00493B91">
        <w:rPr>
          <w:rFonts w:ascii="Times New Roman" w:hAnsi="Times New Roman"/>
          <w:color w:val="000000"/>
          <w:sz w:val="28"/>
          <w:szCs w:val="28"/>
        </w:rPr>
        <w:t>а</w:t>
      </w:r>
      <w:r w:rsidRPr="00493B91">
        <w:rPr>
          <w:rFonts w:ascii="Times New Roman" w:hAnsi="Times New Roman"/>
          <w:color w:val="000000"/>
          <w:sz w:val="28"/>
          <w:szCs w:val="28"/>
        </w:rPr>
        <w:t xml:space="preserve">тельства об охране труда в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района, </w:t>
      </w:r>
      <w:r w:rsidRPr="00493B91">
        <w:rPr>
          <w:rFonts w:ascii="Times New Roman" w:hAnsi="Times New Roman"/>
          <w:color w:val="000000"/>
          <w:sz w:val="28"/>
          <w:szCs w:val="28"/>
        </w:rPr>
        <w:t>муниципальных учре</w:t>
      </w:r>
      <w:r w:rsidRPr="00493B91">
        <w:rPr>
          <w:rFonts w:ascii="Times New Roman" w:hAnsi="Times New Roman"/>
          <w:color w:val="000000"/>
          <w:sz w:val="28"/>
          <w:szCs w:val="28"/>
        </w:rPr>
        <w:t>ж</w:t>
      </w:r>
      <w:r w:rsidRPr="00493B91">
        <w:rPr>
          <w:rFonts w:ascii="Times New Roman" w:hAnsi="Times New Roman"/>
          <w:color w:val="000000"/>
          <w:sz w:val="28"/>
          <w:szCs w:val="28"/>
        </w:rPr>
        <w:t>дениях и предприятиях</w:t>
      </w:r>
      <w:r w:rsidRPr="009F13D4">
        <w:rPr>
          <w:rFonts w:ascii="Times New Roman" w:hAnsi="Times New Roman" w:cs="Times New Roman"/>
          <w:sz w:val="28"/>
          <w:szCs w:val="28"/>
        </w:rPr>
        <w:t>;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A9">
        <w:rPr>
          <w:rFonts w:ascii="Times New Roman" w:hAnsi="Times New Roman" w:cs="Times New Roman"/>
          <w:sz w:val="28"/>
          <w:szCs w:val="28"/>
        </w:rPr>
        <w:lastRenderedPageBreak/>
        <w:t>осуществляет подготовку проектов ежегодных отчетов главы ра</w:t>
      </w:r>
      <w:r w:rsidRPr="001B22A9">
        <w:rPr>
          <w:rFonts w:ascii="Times New Roman" w:hAnsi="Times New Roman" w:cs="Times New Roman"/>
          <w:sz w:val="28"/>
          <w:szCs w:val="28"/>
        </w:rPr>
        <w:t>й</w:t>
      </w:r>
      <w:r w:rsidRPr="001B22A9">
        <w:rPr>
          <w:rFonts w:ascii="Times New Roman" w:hAnsi="Times New Roman" w:cs="Times New Roman"/>
          <w:sz w:val="28"/>
          <w:szCs w:val="28"/>
        </w:rPr>
        <w:t>она о результатах деятельности отдела, в том числе по вопросам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359" w:rsidRPr="001B22A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A9">
        <w:rPr>
          <w:rFonts w:ascii="Times New Roman" w:hAnsi="Times New Roman"/>
          <w:color w:val="000000"/>
          <w:sz w:val="28"/>
          <w:szCs w:val="28"/>
        </w:rPr>
        <w:t>проводит разъяснительную, информационную и методическую р</w:t>
      </w:r>
      <w:r w:rsidRPr="001B22A9">
        <w:rPr>
          <w:rFonts w:ascii="Times New Roman" w:hAnsi="Times New Roman"/>
          <w:color w:val="000000"/>
          <w:sz w:val="28"/>
          <w:szCs w:val="28"/>
        </w:rPr>
        <w:t>а</w:t>
      </w:r>
      <w:r w:rsidRPr="001B22A9">
        <w:rPr>
          <w:rFonts w:ascii="Times New Roman" w:hAnsi="Times New Roman"/>
          <w:color w:val="000000"/>
          <w:sz w:val="28"/>
          <w:szCs w:val="28"/>
        </w:rPr>
        <w:t>боту по применению законодательства о труде</w:t>
      </w:r>
      <w:r w:rsidRPr="001B22A9">
        <w:rPr>
          <w:rFonts w:ascii="Times New Roman" w:hAnsi="Times New Roman" w:cs="Times New Roman"/>
          <w:sz w:val="28"/>
          <w:szCs w:val="28"/>
        </w:rPr>
        <w:t>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91449">
        <w:rPr>
          <w:rFonts w:ascii="Times New Roman" w:hAnsi="Times New Roman"/>
          <w:sz w:val="28"/>
          <w:szCs w:val="28"/>
        </w:rPr>
        <w:t>ринимает участие в организации работы по заключению террит</w:t>
      </w:r>
      <w:r w:rsidRPr="00F91449">
        <w:rPr>
          <w:rFonts w:ascii="Times New Roman" w:hAnsi="Times New Roman"/>
          <w:sz w:val="28"/>
          <w:szCs w:val="28"/>
        </w:rPr>
        <w:t>о</w:t>
      </w:r>
      <w:r w:rsidRPr="00F91449">
        <w:rPr>
          <w:rFonts w:ascii="Times New Roman" w:hAnsi="Times New Roman"/>
          <w:sz w:val="28"/>
          <w:szCs w:val="28"/>
        </w:rPr>
        <w:t>риальных и отраслевых Соглашений, осуществлении контроля их выполн</w:t>
      </w:r>
      <w:r w:rsidRPr="00F91449">
        <w:rPr>
          <w:rFonts w:ascii="Times New Roman" w:hAnsi="Times New Roman"/>
          <w:sz w:val="28"/>
          <w:szCs w:val="28"/>
        </w:rPr>
        <w:t>е</w:t>
      </w:r>
      <w:r w:rsidRPr="00F91449">
        <w:rPr>
          <w:rFonts w:ascii="Times New Roman" w:hAnsi="Times New Roman"/>
          <w:sz w:val="28"/>
          <w:szCs w:val="28"/>
        </w:rPr>
        <w:t>ния</w:t>
      </w:r>
      <w:r w:rsidRPr="009F13D4">
        <w:rPr>
          <w:rFonts w:ascii="Times New Roman" w:hAnsi="Times New Roman" w:cs="Times New Roman"/>
          <w:sz w:val="28"/>
          <w:szCs w:val="28"/>
        </w:rPr>
        <w:t>;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16009">
        <w:rPr>
          <w:rFonts w:ascii="Times New Roman" w:hAnsi="Times New Roman" w:cs="Times New Roman"/>
          <w:sz w:val="28"/>
          <w:szCs w:val="28"/>
        </w:rPr>
        <w:t>носит на рассмотрение и утверждение в установленном порядке материалы и документы на районное Собрание депутатов и Совет Админис</w:t>
      </w:r>
      <w:r w:rsidRPr="00A16009">
        <w:rPr>
          <w:rFonts w:ascii="Times New Roman" w:hAnsi="Times New Roman" w:cs="Times New Roman"/>
          <w:sz w:val="28"/>
          <w:szCs w:val="28"/>
        </w:rPr>
        <w:t>т</w:t>
      </w:r>
      <w:r w:rsidRPr="00A16009">
        <w:rPr>
          <w:rFonts w:ascii="Times New Roman" w:hAnsi="Times New Roman" w:cs="Times New Roman"/>
          <w:sz w:val="28"/>
          <w:szCs w:val="28"/>
        </w:rPr>
        <w:t>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т и реализовыва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т в установленном порядке програ</w:t>
      </w:r>
      <w:r w:rsidRPr="009F13D4">
        <w:rPr>
          <w:rFonts w:ascii="Times New Roman" w:hAnsi="Times New Roman" w:cs="Times New Roman"/>
          <w:sz w:val="28"/>
          <w:szCs w:val="28"/>
        </w:rPr>
        <w:t>м</w:t>
      </w:r>
      <w:r w:rsidRPr="009F13D4">
        <w:rPr>
          <w:rFonts w:ascii="Times New Roman" w:hAnsi="Times New Roman" w:cs="Times New Roman"/>
          <w:sz w:val="28"/>
          <w:szCs w:val="28"/>
        </w:rPr>
        <w:t>мы и проекты в установленных сферах деятельности;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91449">
        <w:rPr>
          <w:rFonts w:ascii="Times New Roman" w:hAnsi="Times New Roman"/>
          <w:sz w:val="28"/>
          <w:szCs w:val="28"/>
        </w:rPr>
        <w:t>воевременно подготавливать отчеты в Министерство труда Алта</w:t>
      </w:r>
      <w:r w:rsidRPr="00F91449">
        <w:rPr>
          <w:rFonts w:ascii="Times New Roman" w:hAnsi="Times New Roman"/>
          <w:sz w:val="28"/>
          <w:szCs w:val="28"/>
        </w:rPr>
        <w:t>й</w:t>
      </w:r>
      <w:r w:rsidRPr="00F91449">
        <w:rPr>
          <w:rFonts w:ascii="Times New Roman" w:hAnsi="Times New Roman"/>
          <w:sz w:val="28"/>
          <w:szCs w:val="28"/>
        </w:rPr>
        <w:t>ского края</w:t>
      </w:r>
      <w:r w:rsidRPr="009F13D4">
        <w:rPr>
          <w:rFonts w:ascii="Times New Roman" w:hAnsi="Times New Roman" w:cs="Times New Roman"/>
          <w:sz w:val="28"/>
          <w:szCs w:val="28"/>
        </w:rPr>
        <w:t>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 xml:space="preserve">т по поручению </w:t>
      </w:r>
      <w:r w:rsidRPr="009D0F31">
        <w:rPr>
          <w:rFonts w:ascii="Times New Roman" w:hAnsi="Times New Roman" w:cs="Times New Roman"/>
          <w:sz w:val="28"/>
          <w:szCs w:val="28"/>
        </w:rPr>
        <w:t>выше стоящих лиц</w:t>
      </w:r>
      <w:r w:rsidRPr="009F13D4">
        <w:rPr>
          <w:rFonts w:ascii="Times New Roman" w:hAnsi="Times New Roman" w:cs="Times New Roman"/>
          <w:sz w:val="28"/>
          <w:szCs w:val="28"/>
        </w:rPr>
        <w:t xml:space="preserve"> доклады, инфо</w:t>
      </w:r>
      <w:r w:rsidRPr="009F13D4">
        <w:rPr>
          <w:rFonts w:ascii="Times New Roman" w:hAnsi="Times New Roman" w:cs="Times New Roman"/>
          <w:sz w:val="28"/>
          <w:szCs w:val="28"/>
        </w:rPr>
        <w:t>р</w:t>
      </w:r>
      <w:r w:rsidRPr="009F13D4">
        <w:rPr>
          <w:rFonts w:ascii="Times New Roman" w:hAnsi="Times New Roman" w:cs="Times New Roman"/>
          <w:sz w:val="28"/>
          <w:szCs w:val="28"/>
        </w:rPr>
        <w:t xml:space="preserve">мации, отчеты о деятельности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9F13D4">
        <w:rPr>
          <w:rFonts w:ascii="Times New Roman" w:hAnsi="Times New Roman" w:cs="Times New Roman"/>
          <w:sz w:val="28"/>
          <w:szCs w:val="28"/>
        </w:rPr>
        <w:t>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готовит совместно с другими структурными подразделениями А</w:t>
      </w:r>
      <w:r w:rsidRPr="009F13D4">
        <w:rPr>
          <w:rFonts w:ascii="Times New Roman" w:hAnsi="Times New Roman" w:cs="Times New Roman"/>
          <w:sz w:val="28"/>
          <w:szCs w:val="28"/>
        </w:rPr>
        <w:t>д</w:t>
      </w:r>
      <w:r w:rsidRPr="009F13D4">
        <w:rPr>
          <w:rFonts w:ascii="Times New Roman" w:hAnsi="Times New Roman" w:cs="Times New Roman"/>
          <w:sz w:val="28"/>
          <w:szCs w:val="28"/>
        </w:rPr>
        <w:t>министрации различные материалы для средств мас</w:t>
      </w:r>
      <w:r>
        <w:rPr>
          <w:rFonts w:ascii="Times New Roman" w:hAnsi="Times New Roman" w:cs="Times New Roman"/>
          <w:sz w:val="28"/>
          <w:szCs w:val="28"/>
        </w:rPr>
        <w:t>совой информации о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Pr="009F13D4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отдела</w:t>
      </w:r>
      <w:r w:rsidRPr="009F13D4">
        <w:rPr>
          <w:rFonts w:ascii="Times New Roman" w:hAnsi="Times New Roman" w:cs="Times New Roman"/>
          <w:sz w:val="28"/>
          <w:szCs w:val="28"/>
        </w:rPr>
        <w:t>;</w:t>
      </w:r>
    </w:p>
    <w:p w:rsidR="0004235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принима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т участие в перспективном и оперативном планировании мероприятий, формировании календарного плана работы органов местного самоуправления;</w:t>
      </w:r>
    </w:p>
    <w:p w:rsidR="00042359" w:rsidRPr="00F9144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493B91">
        <w:rPr>
          <w:rFonts w:ascii="Times New Roman" w:hAnsi="Times New Roman"/>
          <w:color w:val="000000"/>
          <w:sz w:val="28"/>
          <w:szCs w:val="28"/>
        </w:rPr>
        <w:t>роводит оценку состояния трудовых ресурсов, разработку мер</w:t>
      </w:r>
      <w:r w:rsidRPr="00493B91">
        <w:rPr>
          <w:rFonts w:ascii="Times New Roman" w:hAnsi="Times New Roman"/>
          <w:color w:val="000000"/>
          <w:sz w:val="28"/>
          <w:szCs w:val="28"/>
        </w:rPr>
        <w:t>о</w:t>
      </w:r>
      <w:r w:rsidRPr="00493B91">
        <w:rPr>
          <w:rFonts w:ascii="Times New Roman" w:hAnsi="Times New Roman"/>
          <w:color w:val="000000"/>
          <w:sz w:val="28"/>
          <w:szCs w:val="28"/>
        </w:rPr>
        <w:t>приятий по их рациональному использованию, подготовку прогноза соц</w:t>
      </w:r>
      <w:r w:rsidRPr="00493B91">
        <w:rPr>
          <w:rFonts w:ascii="Times New Roman" w:hAnsi="Times New Roman"/>
          <w:color w:val="000000"/>
          <w:sz w:val="28"/>
          <w:szCs w:val="28"/>
        </w:rPr>
        <w:t>и</w:t>
      </w:r>
      <w:r w:rsidRPr="00493B91">
        <w:rPr>
          <w:rFonts w:ascii="Times New Roman" w:hAnsi="Times New Roman"/>
          <w:color w:val="000000"/>
          <w:sz w:val="28"/>
          <w:szCs w:val="28"/>
        </w:rPr>
        <w:t>ально-экономического развития района в части регулирования социально-трудовых отношений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42359" w:rsidRPr="00F91449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493B91">
        <w:rPr>
          <w:rFonts w:ascii="Times New Roman" w:hAnsi="Times New Roman"/>
          <w:color w:val="000000"/>
          <w:sz w:val="28"/>
          <w:szCs w:val="28"/>
        </w:rPr>
        <w:t>роводит анализ кадровой потребности организациям района и формирование предложений о подготовке рабочих и специалистов по пр</w:t>
      </w:r>
      <w:r w:rsidRPr="00493B91">
        <w:rPr>
          <w:rFonts w:ascii="Times New Roman" w:hAnsi="Times New Roman"/>
          <w:color w:val="000000"/>
          <w:sz w:val="28"/>
          <w:szCs w:val="28"/>
        </w:rPr>
        <w:t>о</w:t>
      </w:r>
      <w:r w:rsidRPr="00493B91">
        <w:rPr>
          <w:rFonts w:ascii="Times New Roman" w:hAnsi="Times New Roman"/>
          <w:color w:val="000000"/>
          <w:sz w:val="28"/>
          <w:szCs w:val="28"/>
        </w:rPr>
        <w:t>фессиям (специальностям)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42359" w:rsidRPr="009F13D4" w:rsidRDefault="00042359" w:rsidP="00042359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493B91">
        <w:rPr>
          <w:rFonts w:ascii="Times New Roman" w:hAnsi="Times New Roman"/>
          <w:color w:val="000000"/>
          <w:sz w:val="28"/>
          <w:szCs w:val="28"/>
        </w:rPr>
        <w:t>существляет мониторинг повышения уровня оплаты труда рабо</w:t>
      </w:r>
      <w:r w:rsidRPr="00493B91">
        <w:rPr>
          <w:rFonts w:ascii="Times New Roman" w:hAnsi="Times New Roman"/>
          <w:color w:val="000000"/>
          <w:sz w:val="28"/>
          <w:szCs w:val="28"/>
        </w:rPr>
        <w:t>т</w:t>
      </w:r>
      <w:r w:rsidRPr="00493B91">
        <w:rPr>
          <w:rFonts w:ascii="Times New Roman" w:hAnsi="Times New Roman"/>
          <w:color w:val="000000"/>
          <w:sz w:val="28"/>
          <w:szCs w:val="28"/>
        </w:rPr>
        <w:t>ников района, в том числе работников бюджетной сферы и своевременной ее выплаты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42359" w:rsidRPr="009F13D4" w:rsidRDefault="00042359" w:rsidP="00042359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>принима</w:t>
      </w:r>
      <w:r>
        <w:rPr>
          <w:sz w:val="28"/>
          <w:szCs w:val="28"/>
        </w:rPr>
        <w:t>е</w:t>
      </w:r>
      <w:r w:rsidRPr="009F13D4">
        <w:rPr>
          <w:sz w:val="28"/>
          <w:szCs w:val="28"/>
        </w:rPr>
        <w:t>т  меры, установленные  Правительством Российской Ф</w:t>
      </w:r>
      <w:r w:rsidRPr="009F13D4">
        <w:rPr>
          <w:sz w:val="28"/>
          <w:szCs w:val="28"/>
        </w:rPr>
        <w:t>е</w:t>
      </w:r>
      <w:r w:rsidRPr="009F13D4">
        <w:rPr>
          <w:sz w:val="28"/>
          <w:szCs w:val="28"/>
        </w:rPr>
        <w:t>дерации и направленные   на обеспечение выполнения обязанностей, пред</w:t>
      </w:r>
      <w:r w:rsidRPr="009F13D4">
        <w:rPr>
          <w:sz w:val="28"/>
          <w:szCs w:val="28"/>
        </w:rPr>
        <w:t>у</w:t>
      </w:r>
      <w:r w:rsidRPr="009F13D4">
        <w:rPr>
          <w:sz w:val="28"/>
          <w:szCs w:val="28"/>
        </w:rPr>
        <w:t>смотренных Федеральным законом от 27 июля 2006 г.  № 152-ФЗ   "О перс</w:t>
      </w:r>
      <w:r w:rsidRPr="009F13D4">
        <w:rPr>
          <w:sz w:val="28"/>
          <w:szCs w:val="28"/>
        </w:rPr>
        <w:t>о</w:t>
      </w:r>
      <w:r w:rsidRPr="009F13D4">
        <w:rPr>
          <w:sz w:val="28"/>
          <w:szCs w:val="28"/>
        </w:rPr>
        <w:t xml:space="preserve">нальных данных" (далее – Закон № 152-ФЗ) и  принятыми в соответствии с ним муниципальными правовыми актами  Администрации:    </w:t>
      </w:r>
    </w:p>
    <w:p w:rsidR="00042359" w:rsidRPr="009F13D4" w:rsidRDefault="00042359" w:rsidP="00042359">
      <w:pPr>
        <w:ind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 xml:space="preserve">а) при обработке персональных данных  руководствоваться  статьями 18,18.1, 19-22   Закона № 152-ФЗ; </w:t>
      </w:r>
    </w:p>
    <w:p w:rsidR="00042359" w:rsidRPr="009B2EA0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ab/>
        <w:t xml:space="preserve">б) </w:t>
      </w:r>
      <w:r>
        <w:rPr>
          <w:rFonts w:ascii="Times New Roman" w:hAnsi="Times New Roman" w:cs="Times New Roman"/>
          <w:sz w:val="28"/>
          <w:szCs w:val="28"/>
        </w:rPr>
        <w:t>осуществляе</w:t>
      </w:r>
      <w:r w:rsidRPr="009B2EA0">
        <w:rPr>
          <w:rFonts w:ascii="Times New Roman" w:hAnsi="Times New Roman" w:cs="Times New Roman"/>
          <w:sz w:val="28"/>
          <w:szCs w:val="28"/>
        </w:rPr>
        <w:t>т  обработку  персональных  данных  на материальных  носителях (бумага или электронные съемные носители) информации перс</w:t>
      </w:r>
      <w:r w:rsidRPr="009B2EA0">
        <w:rPr>
          <w:rFonts w:ascii="Times New Roman" w:hAnsi="Times New Roman" w:cs="Times New Roman"/>
          <w:sz w:val="28"/>
          <w:szCs w:val="28"/>
        </w:rPr>
        <w:t>о</w:t>
      </w:r>
      <w:r w:rsidRPr="009B2EA0">
        <w:rPr>
          <w:rFonts w:ascii="Times New Roman" w:hAnsi="Times New Roman" w:cs="Times New Roman"/>
          <w:sz w:val="28"/>
          <w:szCs w:val="28"/>
        </w:rPr>
        <w:t>нальных данных в соответствии с Положением об особенностях обработки персональных данных, осуществляемой без использования средств автомат</w:t>
      </w:r>
      <w:r w:rsidRPr="009B2EA0">
        <w:rPr>
          <w:rFonts w:ascii="Times New Roman" w:hAnsi="Times New Roman" w:cs="Times New Roman"/>
          <w:sz w:val="28"/>
          <w:szCs w:val="28"/>
        </w:rPr>
        <w:t>и</w:t>
      </w:r>
      <w:r w:rsidRPr="009B2EA0">
        <w:rPr>
          <w:rFonts w:ascii="Times New Roman" w:hAnsi="Times New Roman" w:cs="Times New Roman"/>
          <w:sz w:val="28"/>
          <w:szCs w:val="28"/>
        </w:rPr>
        <w:t>зации, утвержденным  Постановлением Правительства Российской Федер</w:t>
      </w:r>
      <w:r w:rsidRPr="009B2EA0">
        <w:rPr>
          <w:rFonts w:ascii="Times New Roman" w:hAnsi="Times New Roman" w:cs="Times New Roman"/>
          <w:sz w:val="28"/>
          <w:szCs w:val="28"/>
        </w:rPr>
        <w:t>а</w:t>
      </w:r>
      <w:r w:rsidRPr="009B2EA0">
        <w:rPr>
          <w:rFonts w:ascii="Times New Roman" w:hAnsi="Times New Roman" w:cs="Times New Roman"/>
          <w:sz w:val="28"/>
          <w:szCs w:val="28"/>
        </w:rPr>
        <w:t xml:space="preserve">ции  от 15 сентября 2008 г.  № 687;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lastRenderedPageBreak/>
        <w:t>в) обрабатыва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 xml:space="preserve">т  персональные  данные  в соответствии с принципами и условиями обработки персональных данных, установленными </w:t>
      </w:r>
      <w:hyperlink r:id="rId9" w:tooltip="Федеральный закон от 27.07.2006 N 152-ФЗ (ред. от 21.12.2013) &quot;О персональных данных&quot;{КонсультантПлюс}" w:history="1">
        <w:r w:rsidRPr="009F13D4">
          <w:rPr>
            <w:rFonts w:ascii="Times New Roman" w:hAnsi="Times New Roman" w:cs="Times New Roman"/>
            <w:sz w:val="28"/>
            <w:szCs w:val="28"/>
          </w:rPr>
          <w:t>законод</w:t>
        </w:r>
        <w:r w:rsidRPr="009F13D4">
          <w:rPr>
            <w:rFonts w:ascii="Times New Roman" w:hAnsi="Times New Roman" w:cs="Times New Roman"/>
            <w:sz w:val="28"/>
            <w:szCs w:val="28"/>
          </w:rPr>
          <w:t>а</w:t>
        </w:r>
        <w:r w:rsidRPr="009F13D4">
          <w:rPr>
            <w:rFonts w:ascii="Times New Roman" w:hAnsi="Times New Roman" w:cs="Times New Roman"/>
            <w:sz w:val="28"/>
            <w:szCs w:val="28"/>
          </w:rPr>
          <w:t>тельством</w:t>
        </w:r>
      </w:hyperlink>
      <w:r w:rsidRPr="009F13D4">
        <w:rPr>
          <w:rFonts w:ascii="Times New Roman" w:hAnsi="Times New Roman" w:cs="Times New Roman"/>
          <w:sz w:val="28"/>
          <w:szCs w:val="28"/>
        </w:rPr>
        <w:t xml:space="preserve"> Российской Федерации в области персональных данных;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г) обеспечива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т  при обработке персональных данных точность перс</w:t>
      </w:r>
      <w:r w:rsidRPr="009F13D4">
        <w:rPr>
          <w:rFonts w:ascii="Times New Roman" w:hAnsi="Times New Roman" w:cs="Times New Roman"/>
          <w:sz w:val="28"/>
          <w:szCs w:val="28"/>
        </w:rPr>
        <w:t>о</w:t>
      </w:r>
      <w:r w:rsidRPr="009F13D4">
        <w:rPr>
          <w:rFonts w:ascii="Times New Roman" w:hAnsi="Times New Roman" w:cs="Times New Roman"/>
          <w:sz w:val="28"/>
          <w:szCs w:val="28"/>
        </w:rPr>
        <w:t xml:space="preserve">нальных данных, их достаточность, а в необходимых случаях и актуальность по отношению к целям обработки персональных данных;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д) не раскрыва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т третьим лицам и не распространять персональные данные без согласия субъекта персональных данных, если иное не пред</w:t>
      </w:r>
      <w:r w:rsidRPr="009F13D4">
        <w:rPr>
          <w:rFonts w:ascii="Times New Roman" w:hAnsi="Times New Roman" w:cs="Times New Roman"/>
          <w:sz w:val="28"/>
          <w:szCs w:val="28"/>
        </w:rPr>
        <w:t>у</w:t>
      </w:r>
      <w:r w:rsidRPr="009F13D4">
        <w:rPr>
          <w:rFonts w:ascii="Times New Roman" w:hAnsi="Times New Roman" w:cs="Times New Roman"/>
          <w:sz w:val="28"/>
          <w:szCs w:val="28"/>
        </w:rPr>
        <w:t xml:space="preserve">смотрено федеральным законом; </w:t>
      </w:r>
    </w:p>
    <w:p w:rsidR="00042359" w:rsidRPr="009F13D4" w:rsidRDefault="00042359" w:rsidP="00042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е) соблюда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т все меры конфиденциальности при сборе, обработке и хранении персональных данных субъекта персональных  как на материал</w:t>
      </w:r>
      <w:r w:rsidRPr="009F13D4">
        <w:rPr>
          <w:rFonts w:ascii="Times New Roman" w:hAnsi="Times New Roman" w:cs="Times New Roman"/>
          <w:sz w:val="28"/>
          <w:szCs w:val="28"/>
        </w:rPr>
        <w:t>ь</w:t>
      </w:r>
      <w:r w:rsidRPr="009F13D4">
        <w:rPr>
          <w:rFonts w:ascii="Times New Roman" w:hAnsi="Times New Roman" w:cs="Times New Roman"/>
          <w:sz w:val="28"/>
          <w:szCs w:val="28"/>
        </w:rPr>
        <w:t xml:space="preserve">ных, так и на электронных (автоматизированных) носителях  информации; </w:t>
      </w:r>
    </w:p>
    <w:p w:rsidR="00042359" w:rsidRPr="009F13D4" w:rsidRDefault="00042359" w:rsidP="000423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не используе</w:t>
      </w:r>
      <w:r w:rsidRPr="009F13D4">
        <w:rPr>
          <w:rFonts w:ascii="Times New Roman" w:hAnsi="Times New Roman" w:cs="Times New Roman"/>
          <w:sz w:val="28"/>
          <w:szCs w:val="28"/>
        </w:rPr>
        <w:t>т персональные данные  в целях причинения имущес</w:t>
      </w:r>
      <w:r w:rsidRPr="009F13D4">
        <w:rPr>
          <w:rFonts w:ascii="Times New Roman" w:hAnsi="Times New Roman" w:cs="Times New Roman"/>
          <w:sz w:val="28"/>
          <w:szCs w:val="28"/>
        </w:rPr>
        <w:t>т</w:t>
      </w:r>
      <w:r w:rsidRPr="009F13D4">
        <w:rPr>
          <w:rFonts w:ascii="Times New Roman" w:hAnsi="Times New Roman" w:cs="Times New Roman"/>
          <w:sz w:val="28"/>
          <w:szCs w:val="28"/>
        </w:rPr>
        <w:t>венного и/или морального вреда субъекту персональных данных, затрудн</w:t>
      </w:r>
      <w:r w:rsidRPr="009F13D4"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ния реализации прав и свобод субъектов персональных данных Российской Федерации;</w:t>
      </w:r>
    </w:p>
    <w:p w:rsidR="00042359" w:rsidRPr="009F13D4" w:rsidRDefault="00042359" w:rsidP="000423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з) не принима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т решения, затрагивающие интересы субъекта перс</w:t>
      </w:r>
      <w:r w:rsidRPr="009F13D4">
        <w:rPr>
          <w:rFonts w:ascii="Times New Roman" w:hAnsi="Times New Roman" w:cs="Times New Roman"/>
          <w:sz w:val="28"/>
          <w:szCs w:val="28"/>
        </w:rPr>
        <w:t>о</w:t>
      </w:r>
      <w:r w:rsidRPr="009F13D4">
        <w:rPr>
          <w:rFonts w:ascii="Times New Roman" w:hAnsi="Times New Roman" w:cs="Times New Roman"/>
          <w:sz w:val="28"/>
          <w:szCs w:val="28"/>
        </w:rPr>
        <w:t>нальных данных, основываясь на персональных данных субъекта персонал</w:t>
      </w:r>
      <w:r w:rsidRPr="009F13D4">
        <w:rPr>
          <w:rFonts w:ascii="Times New Roman" w:hAnsi="Times New Roman" w:cs="Times New Roman"/>
          <w:sz w:val="28"/>
          <w:szCs w:val="28"/>
        </w:rPr>
        <w:t>ь</w:t>
      </w:r>
      <w:r w:rsidRPr="009F13D4">
        <w:rPr>
          <w:rFonts w:ascii="Times New Roman" w:hAnsi="Times New Roman" w:cs="Times New Roman"/>
          <w:sz w:val="28"/>
          <w:szCs w:val="28"/>
        </w:rPr>
        <w:t>ных данных, полученных исключительно в результате их автоматизирова</w:t>
      </w:r>
      <w:r w:rsidRPr="009F13D4">
        <w:rPr>
          <w:rFonts w:ascii="Times New Roman" w:hAnsi="Times New Roman" w:cs="Times New Roman"/>
          <w:sz w:val="28"/>
          <w:szCs w:val="28"/>
        </w:rPr>
        <w:t>н</w:t>
      </w:r>
      <w:r w:rsidRPr="009F13D4">
        <w:rPr>
          <w:rFonts w:ascii="Times New Roman" w:hAnsi="Times New Roman" w:cs="Times New Roman"/>
          <w:sz w:val="28"/>
          <w:szCs w:val="28"/>
        </w:rPr>
        <w:t xml:space="preserve">ной обработки или электронного получения; </w:t>
      </w:r>
    </w:p>
    <w:p w:rsidR="00042359" w:rsidRPr="009F13D4" w:rsidRDefault="00042359" w:rsidP="00042359">
      <w:pPr>
        <w:pStyle w:val="aa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готовит предложения об улучшении деятельности ОМС;</w:t>
      </w:r>
    </w:p>
    <w:p w:rsidR="00042359" w:rsidRPr="009F13D4" w:rsidRDefault="00042359" w:rsidP="00042359">
      <w:pPr>
        <w:pStyle w:val="aa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Pr="009F13D4">
        <w:rPr>
          <w:rFonts w:ascii="Times New Roman" w:hAnsi="Times New Roman" w:cs="Times New Roman"/>
          <w:sz w:val="28"/>
          <w:szCs w:val="28"/>
        </w:rPr>
        <w:t xml:space="preserve">ведение делопроизводства, осуществлять работу по комплектованию, хранению, учету и </w:t>
      </w:r>
      <w:r>
        <w:rPr>
          <w:rFonts w:ascii="Times New Roman" w:hAnsi="Times New Roman" w:cs="Times New Roman"/>
          <w:sz w:val="28"/>
          <w:szCs w:val="28"/>
        </w:rPr>
        <w:t>подготовки</w:t>
      </w:r>
      <w:r w:rsidRPr="009F13D4">
        <w:rPr>
          <w:rFonts w:ascii="Times New Roman" w:hAnsi="Times New Roman" w:cs="Times New Roman"/>
          <w:sz w:val="28"/>
          <w:szCs w:val="28"/>
        </w:rPr>
        <w:t xml:space="preserve"> архивных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хив</w:t>
      </w:r>
      <w:r w:rsidRPr="009F13D4">
        <w:rPr>
          <w:rFonts w:ascii="Times New Roman" w:hAnsi="Times New Roman" w:cs="Times New Roman"/>
          <w:sz w:val="28"/>
          <w:szCs w:val="28"/>
        </w:rPr>
        <w:t xml:space="preserve">, образовавшихся в процессе </w:t>
      </w:r>
      <w:r w:rsidRPr="00306949">
        <w:rPr>
          <w:rFonts w:ascii="Times New Roman" w:hAnsi="Times New Roman" w:cs="Times New Roman"/>
          <w:sz w:val="28"/>
          <w:szCs w:val="28"/>
        </w:rPr>
        <w:t>деятельности отдела;</w:t>
      </w:r>
    </w:p>
    <w:p w:rsidR="00042359" w:rsidRPr="009F13D4" w:rsidRDefault="00042359" w:rsidP="00042359">
      <w:pPr>
        <w:pStyle w:val="aa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организовыва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т и проводить разъяснительную работу в устано</w:t>
      </w:r>
      <w:r w:rsidRPr="009F13D4">
        <w:rPr>
          <w:rFonts w:ascii="Times New Roman" w:hAnsi="Times New Roman" w:cs="Times New Roman"/>
          <w:sz w:val="28"/>
          <w:szCs w:val="28"/>
        </w:rPr>
        <w:t>в</w:t>
      </w:r>
      <w:r w:rsidRPr="009F13D4">
        <w:rPr>
          <w:rFonts w:ascii="Times New Roman" w:hAnsi="Times New Roman" w:cs="Times New Roman"/>
          <w:sz w:val="28"/>
          <w:szCs w:val="28"/>
        </w:rPr>
        <w:t>ленной сфере  деятельности;</w:t>
      </w:r>
    </w:p>
    <w:p w:rsidR="00042359" w:rsidRPr="009D0F31" w:rsidRDefault="00042359" w:rsidP="00042359">
      <w:pPr>
        <w:pStyle w:val="aa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F31">
        <w:rPr>
          <w:rFonts w:ascii="Times New Roman" w:hAnsi="Times New Roman" w:cs="Times New Roman"/>
          <w:sz w:val="28"/>
          <w:szCs w:val="28"/>
        </w:rPr>
        <w:t>принимает участие  в реализации Плана противодействия  корру</w:t>
      </w:r>
      <w:r w:rsidRPr="009D0F31">
        <w:rPr>
          <w:rFonts w:ascii="Times New Roman" w:hAnsi="Times New Roman" w:cs="Times New Roman"/>
          <w:sz w:val="28"/>
          <w:szCs w:val="28"/>
        </w:rPr>
        <w:t>п</w:t>
      </w:r>
      <w:r w:rsidRPr="009D0F31">
        <w:rPr>
          <w:rFonts w:ascii="Times New Roman" w:hAnsi="Times New Roman" w:cs="Times New Roman"/>
          <w:sz w:val="28"/>
          <w:szCs w:val="28"/>
        </w:rPr>
        <w:t>ции муниципального образования Тюменцевского район,  проведении  ант</w:t>
      </w:r>
      <w:r w:rsidRPr="009D0F31">
        <w:rPr>
          <w:rFonts w:ascii="Times New Roman" w:hAnsi="Times New Roman" w:cs="Times New Roman"/>
          <w:sz w:val="28"/>
          <w:szCs w:val="28"/>
        </w:rPr>
        <w:t>и</w:t>
      </w:r>
      <w:r w:rsidRPr="009D0F31">
        <w:rPr>
          <w:rFonts w:ascii="Times New Roman" w:hAnsi="Times New Roman" w:cs="Times New Roman"/>
          <w:sz w:val="28"/>
          <w:szCs w:val="28"/>
        </w:rPr>
        <w:t xml:space="preserve">коррупционного мониторинга в установленной сфере деятельности; </w:t>
      </w:r>
    </w:p>
    <w:p w:rsidR="00042359" w:rsidRPr="009F13D4" w:rsidRDefault="00042359" w:rsidP="00042359">
      <w:pPr>
        <w:pStyle w:val="aa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обеспечива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т   население  в пределах полномочий достоверной и</w:t>
      </w:r>
      <w:r w:rsidRPr="009F13D4">
        <w:rPr>
          <w:rFonts w:ascii="Times New Roman" w:hAnsi="Times New Roman" w:cs="Times New Roman"/>
          <w:sz w:val="28"/>
          <w:szCs w:val="28"/>
        </w:rPr>
        <w:t>н</w:t>
      </w:r>
      <w:r w:rsidRPr="009F13D4">
        <w:rPr>
          <w:rFonts w:ascii="Times New Roman" w:hAnsi="Times New Roman" w:cs="Times New Roman"/>
          <w:sz w:val="28"/>
          <w:szCs w:val="28"/>
        </w:rPr>
        <w:t xml:space="preserve">формацией  о </w:t>
      </w:r>
      <w:r w:rsidRPr="00306949">
        <w:rPr>
          <w:rFonts w:ascii="Times New Roman" w:hAnsi="Times New Roman" w:cs="Times New Roman"/>
          <w:sz w:val="28"/>
          <w:szCs w:val="28"/>
        </w:rPr>
        <w:t>деятельности отдела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13D4">
        <w:rPr>
          <w:rFonts w:ascii="Times New Roman" w:hAnsi="Times New Roman" w:cs="Times New Roman"/>
          <w:sz w:val="28"/>
          <w:szCs w:val="28"/>
        </w:rPr>
        <w:t>в соответствии с регламентом информ</w:t>
      </w:r>
      <w:r w:rsidRPr="009F13D4">
        <w:rPr>
          <w:rFonts w:ascii="Times New Roman" w:hAnsi="Times New Roman" w:cs="Times New Roman"/>
          <w:sz w:val="28"/>
          <w:szCs w:val="28"/>
        </w:rPr>
        <w:t>а</w:t>
      </w:r>
      <w:r w:rsidRPr="009F13D4">
        <w:rPr>
          <w:rFonts w:ascii="Times New Roman" w:hAnsi="Times New Roman" w:cs="Times New Roman"/>
          <w:sz w:val="28"/>
          <w:szCs w:val="28"/>
        </w:rPr>
        <w:t xml:space="preserve">ционной поддержки </w:t>
      </w:r>
      <w:r w:rsidRPr="009B2EA0">
        <w:rPr>
          <w:rFonts w:ascii="Times New Roman" w:hAnsi="Times New Roman" w:cs="Times New Roman"/>
          <w:sz w:val="28"/>
          <w:szCs w:val="28"/>
        </w:rPr>
        <w:t>официального с</w:t>
      </w:r>
      <w:r>
        <w:rPr>
          <w:rFonts w:ascii="Times New Roman" w:hAnsi="Times New Roman" w:cs="Times New Roman"/>
          <w:sz w:val="28"/>
          <w:szCs w:val="28"/>
        </w:rPr>
        <w:t>айта</w:t>
      </w:r>
      <w:r w:rsidRPr="009F13D4">
        <w:rPr>
          <w:rFonts w:ascii="Times New Roman" w:hAnsi="Times New Roman" w:cs="Times New Roman"/>
          <w:sz w:val="28"/>
          <w:szCs w:val="28"/>
        </w:rPr>
        <w:t xml:space="preserve"> Администрации,</w:t>
      </w:r>
      <w:r w:rsidRPr="009F13D4">
        <w:rPr>
          <w:rFonts w:ascii="Times New Roman" w:hAnsi="Times New Roman" w:cs="Times New Roman"/>
          <w:spacing w:val="6"/>
          <w:sz w:val="28"/>
          <w:szCs w:val="28"/>
        </w:rPr>
        <w:t xml:space="preserve"> готовить и пр</w:t>
      </w:r>
      <w:r w:rsidRPr="009F13D4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9F13D4">
        <w:rPr>
          <w:rFonts w:ascii="Times New Roman" w:hAnsi="Times New Roman" w:cs="Times New Roman"/>
          <w:spacing w:val="6"/>
          <w:sz w:val="28"/>
          <w:szCs w:val="28"/>
        </w:rPr>
        <w:t xml:space="preserve">доставлять информацию   для размещения в информационно-телекоммуникационной сети «Интернет» на официальном </w:t>
      </w:r>
      <w:r w:rsidRPr="009F13D4">
        <w:rPr>
          <w:rFonts w:ascii="Times New Roman" w:hAnsi="Times New Roman" w:cs="Times New Roman"/>
          <w:spacing w:val="3"/>
          <w:sz w:val="28"/>
          <w:szCs w:val="28"/>
        </w:rPr>
        <w:t xml:space="preserve">сайте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4"/>
          <w:sz w:val="28"/>
          <w:szCs w:val="28"/>
        </w:rPr>
        <w:t>соц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альных страницах </w:t>
      </w:r>
      <w:r w:rsidRPr="009F13D4">
        <w:rPr>
          <w:rFonts w:ascii="Times New Roman" w:hAnsi="Times New Roman" w:cs="Times New Roman"/>
          <w:spacing w:val="3"/>
          <w:sz w:val="28"/>
          <w:szCs w:val="28"/>
        </w:rPr>
        <w:t>Администрации в установленные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F13D4">
        <w:rPr>
          <w:rFonts w:ascii="Times New Roman" w:hAnsi="Times New Roman" w:cs="Times New Roman"/>
          <w:spacing w:val="-4"/>
          <w:sz w:val="28"/>
          <w:szCs w:val="28"/>
        </w:rPr>
        <w:t>сроки;</w:t>
      </w:r>
    </w:p>
    <w:p w:rsidR="00042359" w:rsidRPr="009F13D4" w:rsidRDefault="00042359" w:rsidP="00042359">
      <w:pPr>
        <w:pStyle w:val="aa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анализирует</w:t>
      </w:r>
      <w:r w:rsidRPr="009F13D4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свою и </w:t>
      </w:r>
      <w:r w:rsidRPr="009F1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9F13D4">
        <w:rPr>
          <w:rFonts w:ascii="Times New Roman" w:hAnsi="Times New Roman" w:cs="Times New Roman"/>
          <w:sz w:val="28"/>
          <w:szCs w:val="28"/>
        </w:rPr>
        <w:t xml:space="preserve"> с целью последующего устранения выявленных недостатков и закрепления положительных тенде</w:t>
      </w:r>
      <w:r w:rsidRPr="009F13D4">
        <w:rPr>
          <w:rFonts w:ascii="Times New Roman" w:hAnsi="Times New Roman" w:cs="Times New Roman"/>
          <w:sz w:val="28"/>
          <w:szCs w:val="28"/>
        </w:rPr>
        <w:t>н</w:t>
      </w:r>
      <w:r w:rsidRPr="009F13D4">
        <w:rPr>
          <w:rFonts w:ascii="Times New Roman" w:hAnsi="Times New Roman" w:cs="Times New Roman"/>
          <w:sz w:val="28"/>
          <w:szCs w:val="28"/>
        </w:rPr>
        <w:t>ций;</w:t>
      </w:r>
    </w:p>
    <w:p w:rsidR="00042359" w:rsidRPr="009F13D4" w:rsidRDefault="00042359" w:rsidP="00042359">
      <w:pPr>
        <w:pStyle w:val="aa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выполняет  иные поручения </w:t>
      </w:r>
      <w:r w:rsidRPr="009F13D4">
        <w:rPr>
          <w:rFonts w:ascii="Times New Roman" w:hAnsi="Times New Roman" w:cs="Times New Roman"/>
          <w:sz w:val="28"/>
          <w:szCs w:val="28"/>
        </w:rPr>
        <w:t xml:space="preserve">главы района. </w:t>
      </w:r>
    </w:p>
    <w:p w:rsidR="00042359" w:rsidRPr="009F13D4" w:rsidRDefault="00042359" w:rsidP="00042359">
      <w:pPr>
        <w:tabs>
          <w:tab w:val="left" w:pos="709"/>
          <w:tab w:val="num" w:pos="2190"/>
        </w:tabs>
        <w:jc w:val="both"/>
        <w:rPr>
          <w:sz w:val="28"/>
          <w:szCs w:val="28"/>
        </w:rPr>
      </w:pPr>
      <w:r w:rsidRPr="009F13D4">
        <w:rPr>
          <w:sz w:val="28"/>
          <w:szCs w:val="28"/>
        </w:rPr>
        <w:tab/>
        <w:t xml:space="preserve">3.3.Основные права </w:t>
      </w:r>
      <w:r w:rsidRPr="00306949">
        <w:rPr>
          <w:sz w:val="28"/>
          <w:szCs w:val="28"/>
        </w:rPr>
        <w:t>начальника отдела</w:t>
      </w:r>
      <w:r w:rsidRPr="006A1396">
        <w:rPr>
          <w:sz w:val="28"/>
          <w:szCs w:val="28"/>
        </w:rPr>
        <w:t xml:space="preserve"> </w:t>
      </w:r>
      <w:r w:rsidRPr="009F13D4">
        <w:rPr>
          <w:sz w:val="28"/>
          <w:szCs w:val="28"/>
        </w:rPr>
        <w:t>регулируются статьёй 11 Фед</w:t>
      </w:r>
      <w:r w:rsidRPr="009F13D4">
        <w:rPr>
          <w:sz w:val="28"/>
          <w:szCs w:val="28"/>
        </w:rPr>
        <w:t>е</w:t>
      </w:r>
      <w:r w:rsidRPr="009F13D4">
        <w:rPr>
          <w:sz w:val="28"/>
          <w:szCs w:val="28"/>
        </w:rPr>
        <w:t xml:space="preserve">рального закона от 02 марта 2007 года № 25-ФЗ «О муниципальной службе в Российской Федерации». </w:t>
      </w:r>
    </w:p>
    <w:p w:rsidR="00042359" w:rsidRPr="009F13D4" w:rsidRDefault="00042359" w:rsidP="00042359">
      <w:pPr>
        <w:ind w:firstLine="709"/>
        <w:jc w:val="both"/>
        <w:rPr>
          <w:sz w:val="28"/>
          <w:szCs w:val="28"/>
        </w:rPr>
      </w:pPr>
      <w:r w:rsidRPr="009F13D4">
        <w:rPr>
          <w:sz w:val="28"/>
          <w:szCs w:val="28"/>
        </w:rPr>
        <w:t xml:space="preserve">3.2. </w:t>
      </w:r>
      <w:r>
        <w:rPr>
          <w:sz w:val="28"/>
          <w:szCs w:val="28"/>
        </w:rPr>
        <w:t>Начальник отдела</w:t>
      </w:r>
      <w:r w:rsidRPr="009F13D4">
        <w:rPr>
          <w:sz w:val="28"/>
          <w:szCs w:val="28"/>
        </w:rPr>
        <w:t xml:space="preserve"> также имеет иные права, предоставленные ему законодательством Российской Федерации. </w:t>
      </w:r>
    </w:p>
    <w:p w:rsidR="00042359" w:rsidRPr="009F13D4" w:rsidRDefault="00042359" w:rsidP="00042359">
      <w:pPr>
        <w:pStyle w:val="a5"/>
        <w:tabs>
          <w:tab w:val="left" w:pos="0"/>
        </w:tabs>
        <w:ind w:firstLine="0"/>
        <w:rPr>
          <w:szCs w:val="28"/>
        </w:rPr>
      </w:pPr>
    </w:p>
    <w:p w:rsidR="00042359" w:rsidRPr="009F13D4" w:rsidRDefault="00042359" w:rsidP="00042359">
      <w:pPr>
        <w:pStyle w:val="aa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F13D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Pr="009F13D4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9F13D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ПРАВА</w:t>
      </w:r>
    </w:p>
    <w:p w:rsidR="00042359" w:rsidRDefault="00042359" w:rsidP="00042359">
      <w:pPr>
        <w:pStyle w:val="ac"/>
        <w:suppressLineNumbers/>
        <w:suppressAutoHyphens/>
        <w:rPr>
          <w:sz w:val="28"/>
          <w:szCs w:val="28"/>
        </w:rPr>
      </w:pPr>
      <w:r>
        <w:rPr>
          <w:sz w:val="28"/>
          <w:szCs w:val="28"/>
        </w:rPr>
        <w:t>4.1. Начальник отдела также имеет право:</w:t>
      </w:r>
    </w:p>
    <w:p w:rsidR="00042359" w:rsidRDefault="00042359" w:rsidP="00042359">
      <w:pPr>
        <w:pStyle w:val="ac"/>
        <w:suppressLineNumbers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 Давать указания находящимся в его непосредственном подчинении работникам по вопросам, входящим в его компетенцию.</w:t>
      </w:r>
    </w:p>
    <w:p w:rsidR="00042359" w:rsidRDefault="00042359" w:rsidP="00042359">
      <w:pPr>
        <w:pStyle w:val="ac"/>
        <w:suppressLineNumbers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 Созывать совещания по проблемам, возникающим в подведомственной сфере деятельности. </w:t>
      </w:r>
    </w:p>
    <w:p w:rsidR="00042359" w:rsidRDefault="00042359" w:rsidP="00042359">
      <w:pPr>
        <w:pStyle w:val="ac"/>
        <w:suppressLineNumbers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 Осуществлять контроль в рамках своих полномочий за деятельностью подведомственных муниципальных учреждений. </w:t>
      </w:r>
    </w:p>
    <w:p w:rsidR="00042359" w:rsidRPr="009F13D4" w:rsidRDefault="00042359" w:rsidP="00042359">
      <w:pPr>
        <w:pStyle w:val="aa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42359" w:rsidRPr="009D0F31" w:rsidRDefault="00042359" w:rsidP="00042359">
      <w:pPr>
        <w:pStyle w:val="a4"/>
        <w:rPr>
          <w:b w:val="0"/>
          <w:sz w:val="28"/>
          <w:szCs w:val="28"/>
        </w:rPr>
      </w:pPr>
      <w:r w:rsidRPr="001B6ED7">
        <w:rPr>
          <w:color w:val="000000" w:themeColor="text1"/>
          <w:sz w:val="28"/>
          <w:szCs w:val="28"/>
        </w:rPr>
        <w:t xml:space="preserve">РАЗДЕЛ </w:t>
      </w:r>
      <w:r w:rsidRPr="001B6ED7">
        <w:rPr>
          <w:color w:val="000000" w:themeColor="text1"/>
          <w:sz w:val="28"/>
          <w:szCs w:val="28"/>
          <w:lang w:val="en-US"/>
        </w:rPr>
        <w:t>V</w:t>
      </w:r>
      <w:r w:rsidRPr="001B6ED7">
        <w:rPr>
          <w:color w:val="000000" w:themeColor="text1"/>
          <w:sz w:val="28"/>
          <w:szCs w:val="28"/>
        </w:rPr>
        <w:t xml:space="preserve">. ОТВЕТСТВЕННОСТЬ  </w:t>
      </w:r>
      <w:r>
        <w:rPr>
          <w:sz w:val="28"/>
          <w:szCs w:val="28"/>
        </w:rPr>
        <w:t>НАЧАЛЬНИКА ОТДЕЛА</w:t>
      </w:r>
    </w:p>
    <w:p w:rsidR="00042359" w:rsidRPr="009D0F31" w:rsidRDefault="00042359" w:rsidP="00042359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F31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9D0F31">
        <w:rPr>
          <w:rFonts w:ascii="Times New Roman" w:hAnsi="Times New Roman" w:cs="Times New Roman"/>
          <w:sz w:val="28"/>
          <w:szCs w:val="28"/>
        </w:rPr>
        <w:t xml:space="preserve"> несет ответственность за:</w:t>
      </w:r>
    </w:p>
    <w:p w:rsidR="00042359" w:rsidRPr="009F13D4" w:rsidRDefault="00042359" w:rsidP="00042359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F31">
        <w:rPr>
          <w:rFonts w:ascii="Times New Roman" w:hAnsi="Times New Roman" w:cs="Times New Roman"/>
          <w:sz w:val="28"/>
          <w:szCs w:val="28"/>
        </w:rPr>
        <w:t>1)  ненадлежащее исполнение или</w:t>
      </w:r>
      <w:r w:rsidRPr="001B6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неисполнение своих должностных обязанностей, предусмотренных настоящей должност</w:t>
      </w:r>
      <w:r w:rsidRPr="009F13D4">
        <w:rPr>
          <w:rFonts w:ascii="Times New Roman" w:hAnsi="Times New Roman" w:cs="Times New Roman"/>
          <w:sz w:val="28"/>
          <w:szCs w:val="28"/>
        </w:rPr>
        <w:t>ной инструкцией, - в пределах, определенных трудовым законодательством Российской Федер</w:t>
      </w:r>
      <w:r w:rsidRPr="009F13D4">
        <w:rPr>
          <w:rFonts w:ascii="Times New Roman" w:hAnsi="Times New Roman" w:cs="Times New Roman"/>
          <w:sz w:val="28"/>
          <w:szCs w:val="28"/>
        </w:rPr>
        <w:t>а</w:t>
      </w:r>
      <w:r w:rsidRPr="009F13D4">
        <w:rPr>
          <w:rFonts w:ascii="Times New Roman" w:hAnsi="Times New Roman" w:cs="Times New Roman"/>
          <w:sz w:val="28"/>
          <w:szCs w:val="28"/>
        </w:rPr>
        <w:t>ции;</w:t>
      </w:r>
    </w:p>
    <w:p w:rsidR="00042359" w:rsidRPr="009F13D4" w:rsidRDefault="00042359" w:rsidP="00042359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2) разглашение охраняемой законом тайны, ставшей ему известной в связи с исполнением им трудовых обязанностей, в том числе разглашение персональных данных, - в переделах, определенных трудовым законодател</w:t>
      </w:r>
      <w:r w:rsidRPr="009F13D4">
        <w:rPr>
          <w:rFonts w:ascii="Times New Roman" w:hAnsi="Times New Roman" w:cs="Times New Roman"/>
          <w:sz w:val="28"/>
          <w:szCs w:val="28"/>
        </w:rPr>
        <w:t>ь</w:t>
      </w:r>
      <w:r w:rsidRPr="009F13D4">
        <w:rPr>
          <w:rFonts w:ascii="Times New Roman" w:hAnsi="Times New Roman" w:cs="Times New Roman"/>
          <w:sz w:val="28"/>
          <w:szCs w:val="28"/>
        </w:rPr>
        <w:t>ством Российской Федерации;</w:t>
      </w:r>
    </w:p>
    <w:p w:rsidR="00042359" w:rsidRPr="009F13D4" w:rsidRDefault="00042359" w:rsidP="00042359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3)  правонарушения, совершенные в процессе осуществления своей деятельности, - в пределах, определенных гражданским, административным, уголовным законодательством Российской Федерации;</w:t>
      </w:r>
    </w:p>
    <w:p w:rsidR="00042359" w:rsidRPr="009F13D4" w:rsidRDefault="00042359" w:rsidP="00042359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4) причинение материального ущерба – в пределах, определенных тр</w:t>
      </w:r>
      <w:r w:rsidRPr="009F13D4">
        <w:rPr>
          <w:rFonts w:ascii="Times New Roman" w:hAnsi="Times New Roman" w:cs="Times New Roman"/>
          <w:sz w:val="28"/>
          <w:szCs w:val="28"/>
        </w:rPr>
        <w:t>у</w:t>
      </w:r>
      <w:r w:rsidRPr="009F13D4">
        <w:rPr>
          <w:rFonts w:ascii="Times New Roman" w:hAnsi="Times New Roman" w:cs="Times New Roman"/>
          <w:sz w:val="28"/>
          <w:szCs w:val="28"/>
        </w:rPr>
        <w:t>довым и гражданским законодательством Российской Федерации;</w:t>
      </w:r>
    </w:p>
    <w:p w:rsidR="00042359" w:rsidRPr="009F13D4" w:rsidRDefault="00042359" w:rsidP="00042359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5) за качество и полноту проводимых работ по организации обработки персональных данных в отделе в соответствии с должностной инструкцией;</w:t>
      </w:r>
    </w:p>
    <w:p w:rsidR="00042359" w:rsidRPr="009F13D4" w:rsidRDefault="00042359" w:rsidP="00042359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6) за сохранность сведений ограниченного распространения в соотве</w:t>
      </w:r>
      <w:r w:rsidRPr="009F13D4">
        <w:rPr>
          <w:rFonts w:ascii="Times New Roman" w:hAnsi="Times New Roman" w:cs="Times New Roman"/>
          <w:sz w:val="28"/>
          <w:szCs w:val="28"/>
        </w:rPr>
        <w:t>т</w:t>
      </w:r>
      <w:r w:rsidRPr="009F13D4">
        <w:rPr>
          <w:rFonts w:ascii="Times New Roman" w:hAnsi="Times New Roman" w:cs="Times New Roman"/>
          <w:sz w:val="28"/>
          <w:szCs w:val="28"/>
        </w:rPr>
        <w:t>ствии с требованиями законодательства в области защиты персональных данных;</w:t>
      </w:r>
    </w:p>
    <w:p w:rsidR="00042359" w:rsidRPr="009F13D4" w:rsidRDefault="00042359" w:rsidP="00042359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F13D4">
        <w:rPr>
          <w:rFonts w:ascii="Times New Roman" w:hAnsi="Times New Roman" w:cs="Times New Roman"/>
          <w:sz w:val="28"/>
          <w:szCs w:val="28"/>
        </w:rPr>
        <w:t xml:space="preserve">) за организацию доступа в </w:t>
      </w:r>
      <w:r>
        <w:rPr>
          <w:rFonts w:ascii="Times New Roman" w:hAnsi="Times New Roman" w:cs="Times New Roman"/>
          <w:sz w:val="28"/>
          <w:szCs w:val="28"/>
        </w:rPr>
        <w:t>кабинет, в котором</w:t>
      </w:r>
      <w:r w:rsidRPr="009F13D4">
        <w:rPr>
          <w:rFonts w:ascii="Times New Roman" w:hAnsi="Times New Roman" w:cs="Times New Roman"/>
          <w:sz w:val="28"/>
          <w:szCs w:val="28"/>
        </w:rPr>
        <w:t xml:space="preserve"> ведется обработка пе</w:t>
      </w:r>
      <w:r w:rsidRPr="009F13D4">
        <w:rPr>
          <w:rFonts w:ascii="Times New Roman" w:hAnsi="Times New Roman" w:cs="Times New Roman"/>
          <w:sz w:val="28"/>
          <w:szCs w:val="28"/>
        </w:rPr>
        <w:t>р</w:t>
      </w:r>
      <w:r w:rsidRPr="009F13D4">
        <w:rPr>
          <w:rFonts w:ascii="Times New Roman" w:hAnsi="Times New Roman" w:cs="Times New Roman"/>
          <w:sz w:val="28"/>
          <w:szCs w:val="28"/>
        </w:rPr>
        <w:t>сональных данных, в соответствии с утвержденным постановлением Адм</w:t>
      </w:r>
      <w:r w:rsidRPr="009F13D4">
        <w:rPr>
          <w:rFonts w:ascii="Times New Roman" w:hAnsi="Times New Roman" w:cs="Times New Roman"/>
          <w:sz w:val="28"/>
          <w:szCs w:val="28"/>
        </w:rPr>
        <w:t>и</w:t>
      </w:r>
      <w:r w:rsidRPr="009F13D4">
        <w:rPr>
          <w:rFonts w:ascii="Times New Roman" w:hAnsi="Times New Roman" w:cs="Times New Roman"/>
          <w:sz w:val="28"/>
          <w:szCs w:val="28"/>
        </w:rPr>
        <w:t>нистрации Порядком.</w:t>
      </w:r>
    </w:p>
    <w:p w:rsidR="00042359" w:rsidRPr="009F13D4" w:rsidRDefault="00042359" w:rsidP="00042359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>5.2. Порядок привлечения к соответствующему виду ответственности устанавливается соответствующим законодательным актом.</w:t>
      </w:r>
    </w:p>
    <w:p w:rsidR="00042359" w:rsidRPr="009F13D4" w:rsidRDefault="00042359" w:rsidP="00042359">
      <w:pPr>
        <w:pStyle w:val="a4"/>
        <w:jc w:val="both"/>
        <w:rPr>
          <w:sz w:val="28"/>
          <w:szCs w:val="28"/>
        </w:rPr>
      </w:pPr>
    </w:p>
    <w:p w:rsidR="00042359" w:rsidRPr="009F13D4" w:rsidRDefault="00042359" w:rsidP="00042359">
      <w:pPr>
        <w:pStyle w:val="a4"/>
        <w:rPr>
          <w:b w:val="0"/>
          <w:bCs w:val="0"/>
          <w:sz w:val="28"/>
          <w:szCs w:val="28"/>
        </w:rPr>
      </w:pPr>
      <w:r w:rsidRPr="009F13D4">
        <w:rPr>
          <w:sz w:val="28"/>
          <w:szCs w:val="28"/>
        </w:rPr>
        <w:t xml:space="preserve">РАЗДЕЛ </w:t>
      </w:r>
      <w:r w:rsidRPr="009F13D4">
        <w:rPr>
          <w:sz w:val="28"/>
          <w:szCs w:val="28"/>
          <w:lang w:val="en-US"/>
        </w:rPr>
        <w:t>VI</w:t>
      </w:r>
      <w:r w:rsidRPr="009F13D4">
        <w:rPr>
          <w:sz w:val="28"/>
          <w:szCs w:val="28"/>
        </w:rPr>
        <w:t>. ЗАКЛЮЧИТЕЛЬНЫЕ ПОЛОЖЕНИЯ</w:t>
      </w:r>
    </w:p>
    <w:p w:rsidR="00042359" w:rsidRPr="009F13D4" w:rsidRDefault="00042359" w:rsidP="00042359">
      <w:pPr>
        <w:pStyle w:val="aa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ab/>
        <w:t>6.1. В настоящую должностную инструкцию могут вноситься измен</w:t>
      </w:r>
      <w:r w:rsidRPr="009F13D4">
        <w:rPr>
          <w:rFonts w:ascii="Times New Roman" w:hAnsi="Times New Roman" w:cs="Times New Roman"/>
          <w:sz w:val="28"/>
          <w:szCs w:val="28"/>
        </w:rPr>
        <w:t>е</w:t>
      </w:r>
      <w:r w:rsidRPr="009F13D4">
        <w:rPr>
          <w:rFonts w:ascii="Times New Roman" w:hAnsi="Times New Roman" w:cs="Times New Roman"/>
          <w:sz w:val="28"/>
          <w:szCs w:val="28"/>
        </w:rPr>
        <w:t>ния и дополнения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13D4">
        <w:rPr>
          <w:rFonts w:ascii="Times New Roman" w:hAnsi="Times New Roman" w:cs="Times New Roman"/>
          <w:sz w:val="28"/>
          <w:szCs w:val="28"/>
        </w:rPr>
        <w:t xml:space="preserve"> Порядок подготовки таких изменений устанавливается аналогично порядку внесения изменений и дополнений в муниципальные правовые акты, установленному регламентом Администрации.</w:t>
      </w:r>
    </w:p>
    <w:p w:rsidR="00042359" w:rsidRPr="009F13D4" w:rsidRDefault="00042359" w:rsidP="00042359">
      <w:pPr>
        <w:pStyle w:val="aa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13D4">
        <w:rPr>
          <w:rFonts w:ascii="Times New Roman" w:hAnsi="Times New Roman" w:cs="Times New Roman"/>
          <w:sz w:val="28"/>
          <w:szCs w:val="28"/>
        </w:rPr>
        <w:tab/>
      </w:r>
    </w:p>
    <w:p w:rsidR="00042359" w:rsidRDefault="00042359" w:rsidP="00042359">
      <w:pPr>
        <w:rPr>
          <w:sz w:val="28"/>
          <w:szCs w:val="28"/>
        </w:rPr>
      </w:pPr>
      <w:r w:rsidRPr="00A16009">
        <w:rPr>
          <w:sz w:val="28"/>
          <w:szCs w:val="28"/>
        </w:rPr>
        <w:t>С должностной инструкцией ознакомлен</w:t>
      </w:r>
      <w:r>
        <w:rPr>
          <w:sz w:val="28"/>
          <w:szCs w:val="28"/>
        </w:rPr>
        <w:t>(а)</w:t>
      </w:r>
      <w:r w:rsidRPr="00A1600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____________            </w:t>
      </w:r>
    </w:p>
    <w:p w:rsidR="00042359" w:rsidRDefault="00042359" w:rsidP="00042359">
      <w:pPr>
        <w:rPr>
          <w:sz w:val="28"/>
          <w:szCs w:val="28"/>
        </w:rPr>
      </w:pPr>
      <w:r w:rsidRPr="00A16009">
        <w:rPr>
          <w:sz w:val="28"/>
          <w:szCs w:val="28"/>
        </w:rPr>
        <w:t>Работник получил(а) один экземпляр должностной инструкцией</w:t>
      </w:r>
      <w:r>
        <w:rPr>
          <w:sz w:val="28"/>
          <w:szCs w:val="28"/>
        </w:rPr>
        <w:t xml:space="preserve">      __________________________________________________</w:t>
      </w:r>
    </w:p>
    <w:p w:rsidR="00042359" w:rsidRPr="009F13D4" w:rsidRDefault="00042359" w:rsidP="000423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A16009">
        <w:rPr>
          <w:sz w:val="28"/>
          <w:szCs w:val="28"/>
        </w:rPr>
        <w:t>(дата и подпись работника)</w:t>
      </w:r>
    </w:p>
    <w:p w:rsidR="00042359" w:rsidRPr="00042359" w:rsidRDefault="00042359" w:rsidP="00042359">
      <w:pPr>
        <w:pStyle w:val="a4"/>
        <w:jc w:val="left"/>
        <w:rPr>
          <w:b w:val="0"/>
          <w:sz w:val="28"/>
        </w:rPr>
      </w:pPr>
    </w:p>
    <w:sectPr w:rsidR="00042359" w:rsidRPr="00042359" w:rsidSect="00042359">
      <w:headerReference w:type="even" r:id="rId10"/>
      <w:headerReference w:type="default" r:id="rId11"/>
      <w:type w:val="continuous"/>
      <w:pgSz w:w="11909" w:h="16834"/>
      <w:pgMar w:top="142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495" w:rsidRDefault="00123495">
      <w:r>
        <w:separator/>
      </w:r>
    </w:p>
  </w:endnote>
  <w:endnote w:type="continuationSeparator" w:id="1">
    <w:p w:rsidR="00123495" w:rsidRDefault="00123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495" w:rsidRDefault="00123495">
      <w:r>
        <w:separator/>
      </w:r>
    </w:p>
  </w:footnote>
  <w:footnote w:type="continuationSeparator" w:id="1">
    <w:p w:rsidR="00123495" w:rsidRDefault="00123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FC" w:rsidRDefault="00A413A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442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442FC" w:rsidRDefault="00E442FC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FC" w:rsidRDefault="00A413A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442F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7798">
      <w:rPr>
        <w:rStyle w:val="a7"/>
        <w:noProof/>
      </w:rPr>
      <w:t>2</w:t>
    </w:r>
    <w:r>
      <w:rPr>
        <w:rStyle w:val="a7"/>
      </w:rPr>
      <w:fldChar w:fldCharType="end"/>
    </w:r>
  </w:p>
  <w:p w:rsidR="00E442FC" w:rsidRDefault="00E442F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7714"/>
    <w:multiLevelType w:val="multilevel"/>
    <w:tmpl w:val="223A5B7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D865D8C"/>
    <w:multiLevelType w:val="hybridMultilevel"/>
    <w:tmpl w:val="BCF69E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E12B85"/>
    <w:multiLevelType w:val="hybridMultilevel"/>
    <w:tmpl w:val="D1041366"/>
    <w:lvl w:ilvl="0" w:tplc="AC664764">
      <w:start w:val="1"/>
      <w:numFmt w:val="decimal"/>
      <w:suff w:val="space"/>
      <w:lvlText w:val="%1)"/>
      <w:lvlJc w:val="left"/>
      <w:pPr>
        <w:ind w:left="1856" w:hanging="1005"/>
      </w:pPr>
      <w:rPr>
        <w:rFonts w:cs="Times New Roman" w:hint="default"/>
        <w:color w:val="000000" w:themeColor="text1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F0867A7"/>
    <w:multiLevelType w:val="hybridMultilevel"/>
    <w:tmpl w:val="8E54CF94"/>
    <w:lvl w:ilvl="0" w:tplc="1084094E">
      <w:start w:val="86"/>
      <w:numFmt w:val="decimal"/>
      <w:suff w:val="space"/>
      <w:lvlText w:val="%1)"/>
      <w:lvlJc w:val="left"/>
      <w:pPr>
        <w:ind w:left="1856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42A77"/>
    <w:rsid w:val="000006FB"/>
    <w:rsid w:val="00002C88"/>
    <w:rsid w:val="00005F9E"/>
    <w:rsid w:val="0002527C"/>
    <w:rsid w:val="00040075"/>
    <w:rsid w:val="00041C0A"/>
    <w:rsid w:val="00042359"/>
    <w:rsid w:val="000B5A44"/>
    <w:rsid w:val="000E68D0"/>
    <w:rsid w:val="00123495"/>
    <w:rsid w:val="001621C3"/>
    <w:rsid w:val="001B56E9"/>
    <w:rsid w:val="001D27A5"/>
    <w:rsid w:val="0021386C"/>
    <w:rsid w:val="002273A8"/>
    <w:rsid w:val="00253F9A"/>
    <w:rsid w:val="0025449D"/>
    <w:rsid w:val="00284598"/>
    <w:rsid w:val="00285F9F"/>
    <w:rsid w:val="002D6A6E"/>
    <w:rsid w:val="002F30D6"/>
    <w:rsid w:val="00330F98"/>
    <w:rsid w:val="0040722A"/>
    <w:rsid w:val="00454269"/>
    <w:rsid w:val="004A175B"/>
    <w:rsid w:val="004E6891"/>
    <w:rsid w:val="00500538"/>
    <w:rsid w:val="005243D8"/>
    <w:rsid w:val="00530DF8"/>
    <w:rsid w:val="005C7A28"/>
    <w:rsid w:val="00615527"/>
    <w:rsid w:val="0071405D"/>
    <w:rsid w:val="00791502"/>
    <w:rsid w:val="007C518E"/>
    <w:rsid w:val="007D044E"/>
    <w:rsid w:val="00874BEF"/>
    <w:rsid w:val="0089068B"/>
    <w:rsid w:val="008A3764"/>
    <w:rsid w:val="008B6E58"/>
    <w:rsid w:val="008C5315"/>
    <w:rsid w:val="00945D54"/>
    <w:rsid w:val="009E4DB3"/>
    <w:rsid w:val="00A413A3"/>
    <w:rsid w:val="00A61E24"/>
    <w:rsid w:val="00A670E4"/>
    <w:rsid w:val="00AA52DF"/>
    <w:rsid w:val="00AA6536"/>
    <w:rsid w:val="00B4645F"/>
    <w:rsid w:val="00B473E1"/>
    <w:rsid w:val="00B74D36"/>
    <w:rsid w:val="00C03C11"/>
    <w:rsid w:val="00C100A0"/>
    <w:rsid w:val="00C33480"/>
    <w:rsid w:val="00C33D17"/>
    <w:rsid w:val="00C73B5A"/>
    <w:rsid w:val="00D42A77"/>
    <w:rsid w:val="00D446ED"/>
    <w:rsid w:val="00D55270"/>
    <w:rsid w:val="00D7609F"/>
    <w:rsid w:val="00DC6690"/>
    <w:rsid w:val="00DE4688"/>
    <w:rsid w:val="00E119E1"/>
    <w:rsid w:val="00E442FC"/>
    <w:rsid w:val="00E67798"/>
    <w:rsid w:val="00ED60D2"/>
    <w:rsid w:val="00F11C7D"/>
    <w:rsid w:val="00F73B47"/>
    <w:rsid w:val="00F96D73"/>
    <w:rsid w:val="00FA2A1B"/>
    <w:rsid w:val="00FC66FC"/>
    <w:rsid w:val="00FF0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4D3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B74D36"/>
    <w:pPr>
      <w:keepNext/>
      <w:shd w:val="clear" w:color="auto" w:fill="FFFFFF"/>
      <w:jc w:val="center"/>
      <w:outlineLvl w:val="0"/>
    </w:pPr>
    <w:rPr>
      <w:b/>
      <w:color w:val="000000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334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C334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4D36"/>
    <w:pPr>
      <w:shd w:val="clear" w:color="auto" w:fill="FFFFFF"/>
      <w:jc w:val="center"/>
    </w:pPr>
    <w:rPr>
      <w:b/>
      <w:color w:val="000000"/>
    </w:rPr>
  </w:style>
  <w:style w:type="paragraph" w:styleId="a4">
    <w:name w:val="Body Text"/>
    <w:basedOn w:val="a"/>
    <w:rsid w:val="00B74D36"/>
    <w:pPr>
      <w:shd w:val="clear" w:color="auto" w:fill="FFFFFF"/>
      <w:jc w:val="center"/>
    </w:pPr>
    <w:rPr>
      <w:b/>
      <w:bCs/>
      <w:color w:val="000000"/>
    </w:rPr>
  </w:style>
  <w:style w:type="paragraph" w:styleId="21">
    <w:name w:val="Body Text 2"/>
    <w:basedOn w:val="a"/>
    <w:rsid w:val="00B74D36"/>
    <w:pPr>
      <w:shd w:val="clear" w:color="auto" w:fill="FFFFFF"/>
      <w:jc w:val="both"/>
    </w:pPr>
    <w:rPr>
      <w:color w:val="000000"/>
      <w:sz w:val="19"/>
      <w:szCs w:val="19"/>
    </w:rPr>
  </w:style>
  <w:style w:type="paragraph" w:styleId="a5">
    <w:name w:val="Body Text Indent"/>
    <w:basedOn w:val="a"/>
    <w:rsid w:val="00B74D36"/>
    <w:pPr>
      <w:shd w:val="clear" w:color="auto" w:fill="FFFFFF"/>
      <w:ind w:firstLine="709"/>
      <w:jc w:val="both"/>
    </w:pPr>
    <w:rPr>
      <w:color w:val="000000"/>
      <w:sz w:val="28"/>
    </w:rPr>
  </w:style>
  <w:style w:type="paragraph" w:styleId="a6">
    <w:name w:val="header"/>
    <w:basedOn w:val="a"/>
    <w:rsid w:val="00B74D3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4D36"/>
  </w:style>
  <w:style w:type="paragraph" w:styleId="31">
    <w:name w:val="Body Text 3"/>
    <w:basedOn w:val="a"/>
    <w:rsid w:val="00B74D36"/>
    <w:pPr>
      <w:shd w:val="clear" w:color="auto" w:fill="FFFFFF"/>
      <w:jc w:val="center"/>
    </w:pPr>
    <w:rPr>
      <w:b/>
      <w:bCs/>
      <w:color w:val="000000"/>
      <w:sz w:val="28"/>
    </w:rPr>
  </w:style>
  <w:style w:type="paragraph" w:styleId="22">
    <w:name w:val="Body Text Indent 2"/>
    <w:basedOn w:val="a"/>
    <w:rsid w:val="00B74D36"/>
    <w:pPr>
      <w:shd w:val="clear" w:color="auto" w:fill="FFFFFF"/>
      <w:ind w:firstLine="709"/>
      <w:jc w:val="center"/>
    </w:pPr>
    <w:rPr>
      <w:b/>
      <w:color w:val="000000"/>
      <w:sz w:val="28"/>
    </w:rPr>
  </w:style>
  <w:style w:type="character" w:customStyle="1" w:styleId="20">
    <w:name w:val="Заголовок 2 Знак"/>
    <w:basedOn w:val="a0"/>
    <w:link w:val="2"/>
    <w:semiHidden/>
    <w:rsid w:val="00C334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C334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rsid w:val="00C334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34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23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Plain Text"/>
    <w:basedOn w:val="a"/>
    <w:link w:val="ab"/>
    <w:uiPriority w:val="99"/>
    <w:rsid w:val="00042359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042359"/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0423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042359"/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042359"/>
    <w:pPr>
      <w:widowControl/>
      <w:autoSpaceDE/>
      <w:autoSpaceDN/>
      <w:adjustRightInd/>
      <w:ind w:left="720"/>
    </w:pPr>
  </w:style>
  <w:style w:type="paragraph" w:customStyle="1" w:styleId="0">
    <w:name w:val="Стиль0"/>
    <w:rsid w:val="00042359"/>
    <w:pPr>
      <w:suppressAutoHyphens/>
      <w:jc w:val="both"/>
    </w:pPr>
    <w:rPr>
      <w:rFonts w:ascii="Arial" w:hAnsi="Arial" w:cs="Arial"/>
      <w:sz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1FD2EA5FFB5ADE8DE8209C0803175D87DE219CDDFFEB66EA63224C6AC75D63528880AC51CD9290CE1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4A5D7-2737-423D-82D2-E3C01CEA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4551</Words>
  <Characters>25943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SPecialiST RePack</Company>
  <LinksUpToDate>false</LinksUpToDate>
  <CharactersWithSpaces>30434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Тарасов Евгений Николаевич</dc:creator>
  <cp:lastModifiedBy>Admin</cp:lastModifiedBy>
  <cp:revision>4</cp:revision>
  <cp:lastPrinted>2019-10-17T05:32:00Z</cp:lastPrinted>
  <dcterms:created xsi:type="dcterms:W3CDTF">2019-10-16T09:31:00Z</dcterms:created>
  <dcterms:modified xsi:type="dcterms:W3CDTF">2019-10-21T03:23:00Z</dcterms:modified>
</cp:coreProperties>
</file>