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2" w:type="dxa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AC0FA9" w:rsidTr="000C7749">
        <w:trPr>
          <w:trHeight w:val="1095"/>
          <w:jc w:val="center"/>
        </w:trPr>
        <w:tc>
          <w:tcPr>
            <w:tcW w:w="9462" w:type="dxa"/>
            <w:gridSpan w:val="4"/>
            <w:vAlign w:val="center"/>
            <w:hideMark/>
          </w:tcPr>
          <w:p w:rsidR="00AC0FA9" w:rsidRDefault="00AC0FA9" w:rsidP="000C7749">
            <w:pPr>
              <w:ind w:left="-250" w:right="-2"/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771525" cy="800100"/>
                  <wp:effectExtent l="0" t="0" r="9525" b="0"/>
                  <wp:docPr id="1" name="Рисунок 1" descr="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FA9" w:rsidTr="000C7749">
        <w:trPr>
          <w:jc w:val="center"/>
        </w:trPr>
        <w:tc>
          <w:tcPr>
            <w:tcW w:w="2284" w:type="dxa"/>
          </w:tcPr>
          <w:p w:rsidR="00AC0FA9" w:rsidRDefault="00AC0FA9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AC0FA9" w:rsidRDefault="00AC0FA9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AC0FA9" w:rsidRDefault="00AC0FA9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C0FA9" w:rsidRDefault="00AC0FA9">
            <w:pPr>
              <w:ind w:right="-2"/>
              <w:rPr>
                <w:rFonts w:ascii="Arial" w:hAnsi="Arial"/>
              </w:rPr>
            </w:pPr>
          </w:p>
        </w:tc>
      </w:tr>
      <w:tr w:rsidR="00AC0FA9" w:rsidTr="000C7749">
        <w:trPr>
          <w:jc w:val="center"/>
        </w:trPr>
        <w:tc>
          <w:tcPr>
            <w:tcW w:w="9462" w:type="dxa"/>
            <w:gridSpan w:val="4"/>
          </w:tcPr>
          <w:p w:rsidR="00AC0FA9" w:rsidRDefault="00AC0FA9">
            <w:pPr>
              <w:keepNext/>
              <w:jc w:val="center"/>
              <w:outlineLvl w:val="1"/>
              <w:rPr>
                <w:b/>
                <w:caps/>
                <w:szCs w:val="20"/>
              </w:rPr>
            </w:pPr>
            <w:r>
              <w:rPr>
                <w:b/>
                <w:sz w:val="26"/>
                <w:szCs w:val="20"/>
              </w:rPr>
              <w:t xml:space="preserve">АДМИНИСТРАЦИЯ </w:t>
            </w:r>
            <w:r>
              <w:rPr>
                <w:b/>
                <w:caps/>
                <w:sz w:val="26"/>
                <w:szCs w:val="20"/>
              </w:rPr>
              <w:t>Тюменцевского района Алтайского края</w:t>
            </w:r>
          </w:p>
          <w:p w:rsidR="00AC0FA9" w:rsidRDefault="00AC0FA9">
            <w:pPr>
              <w:ind w:right="-2"/>
              <w:rPr>
                <w:rFonts w:ascii="Arial" w:hAnsi="Arial"/>
              </w:rPr>
            </w:pPr>
          </w:p>
        </w:tc>
      </w:tr>
      <w:tr w:rsidR="00AC0FA9" w:rsidTr="000C7749">
        <w:trPr>
          <w:jc w:val="center"/>
        </w:trPr>
        <w:tc>
          <w:tcPr>
            <w:tcW w:w="2284" w:type="dxa"/>
          </w:tcPr>
          <w:p w:rsidR="00AC0FA9" w:rsidRDefault="00AC0FA9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AC0FA9" w:rsidRDefault="00AC0FA9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AC0FA9" w:rsidRDefault="00AC0FA9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C0FA9" w:rsidRDefault="00AC0FA9">
            <w:pPr>
              <w:ind w:right="-2"/>
              <w:rPr>
                <w:rFonts w:ascii="Arial" w:hAnsi="Arial"/>
              </w:rPr>
            </w:pPr>
          </w:p>
        </w:tc>
      </w:tr>
      <w:tr w:rsidR="00AC0FA9" w:rsidTr="000C7749">
        <w:trPr>
          <w:jc w:val="center"/>
        </w:trPr>
        <w:tc>
          <w:tcPr>
            <w:tcW w:w="2284" w:type="dxa"/>
          </w:tcPr>
          <w:p w:rsidR="00AC0FA9" w:rsidRDefault="00AC0FA9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AC0FA9" w:rsidRDefault="00AC0FA9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AC0FA9" w:rsidRDefault="00AC0FA9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C0FA9" w:rsidRDefault="00AC0FA9">
            <w:pPr>
              <w:ind w:right="-2"/>
              <w:rPr>
                <w:rFonts w:ascii="Arial" w:hAnsi="Arial"/>
              </w:rPr>
            </w:pPr>
          </w:p>
        </w:tc>
      </w:tr>
      <w:tr w:rsidR="00AC0FA9" w:rsidTr="000C7749">
        <w:trPr>
          <w:jc w:val="center"/>
        </w:trPr>
        <w:tc>
          <w:tcPr>
            <w:tcW w:w="9462" w:type="dxa"/>
            <w:gridSpan w:val="4"/>
          </w:tcPr>
          <w:p w:rsidR="00AC0FA9" w:rsidRDefault="00AC0FA9">
            <w:pPr>
              <w:keepNext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  <w:szCs w:val="20"/>
              </w:rPr>
            </w:pPr>
            <w:r>
              <w:rPr>
                <w:rFonts w:ascii="Arial" w:hAnsi="Arial"/>
                <w:b/>
                <w:bCs/>
                <w:caps/>
                <w:spacing w:val="84"/>
                <w:sz w:val="36"/>
                <w:szCs w:val="20"/>
              </w:rPr>
              <w:t>Постановление</w:t>
            </w:r>
          </w:p>
          <w:p w:rsidR="00AC0FA9" w:rsidRDefault="00AC0FA9">
            <w:pPr>
              <w:ind w:right="-2"/>
              <w:rPr>
                <w:rFonts w:ascii="Arial" w:hAnsi="Arial"/>
              </w:rPr>
            </w:pPr>
          </w:p>
        </w:tc>
      </w:tr>
      <w:tr w:rsidR="00AC0FA9" w:rsidTr="000C7749">
        <w:trPr>
          <w:jc w:val="center"/>
        </w:trPr>
        <w:tc>
          <w:tcPr>
            <w:tcW w:w="2284" w:type="dxa"/>
          </w:tcPr>
          <w:p w:rsidR="00AC0FA9" w:rsidRDefault="00AC0FA9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AC0FA9" w:rsidRDefault="00AC0FA9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AC0FA9" w:rsidRDefault="00AC0FA9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C0FA9" w:rsidRDefault="00AC0FA9">
            <w:pPr>
              <w:ind w:right="-2"/>
              <w:rPr>
                <w:rFonts w:ascii="Arial" w:hAnsi="Arial"/>
              </w:rPr>
            </w:pPr>
          </w:p>
        </w:tc>
      </w:tr>
      <w:tr w:rsidR="00AC0FA9" w:rsidTr="000C7749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0FA9" w:rsidRDefault="00993C3A">
            <w:pPr>
              <w:ind w:right="-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15.11.2018</w:t>
            </w:r>
            <w:bookmarkStart w:id="0" w:name="_GoBack"/>
            <w:bookmarkEnd w:id="0"/>
          </w:p>
        </w:tc>
        <w:tc>
          <w:tcPr>
            <w:tcW w:w="2392" w:type="dxa"/>
          </w:tcPr>
          <w:p w:rsidR="00AC0FA9" w:rsidRDefault="00AC0FA9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  <w:hideMark/>
          </w:tcPr>
          <w:p w:rsidR="00AC0FA9" w:rsidRDefault="00AC0FA9">
            <w:pPr>
              <w:ind w:right="-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0FA9" w:rsidRDefault="00993C3A">
            <w:pPr>
              <w:ind w:right="-2"/>
              <w:rPr>
                <w:rFonts w:ascii="Arial" w:hAnsi="Arial"/>
              </w:rPr>
            </w:pPr>
            <w:r>
              <w:rPr>
                <w:rFonts w:ascii="Arial" w:hAnsi="Arial"/>
              </w:rPr>
              <w:t>446</w:t>
            </w:r>
          </w:p>
        </w:tc>
      </w:tr>
    </w:tbl>
    <w:p w:rsidR="00AC0FA9" w:rsidRDefault="00AC0FA9" w:rsidP="00AC0FA9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AC0FA9" w:rsidRDefault="00AC0FA9" w:rsidP="00AC0FA9">
      <w:pPr>
        <w:ind w:right="-2"/>
        <w:jc w:val="both"/>
        <w:rPr>
          <w:sz w:val="28"/>
        </w:rPr>
      </w:pPr>
    </w:p>
    <w:tbl>
      <w:tblPr>
        <w:tblW w:w="9362" w:type="dxa"/>
        <w:tblInd w:w="288" w:type="dxa"/>
        <w:tblLook w:val="01E0" w:firstRow="1" w:lastRow="1" w:firstColumn="1" w:lastColumn="1" w:noHBand="0" w:noVBand="0"/>
      </w:tblPr>
      <w:tblGrid>
        <w:gridCol w:w="4680"/>
        <w:gridCol w:w="4682"/>
      </w:tblGrid>
      <w:tr w:rsidR="00AC0FA9" w:rsidRPr="005067B7" w:rsidTr="00AC0FA9">
        <w:trPr>
          <w:trHeight w:val="1422"/>
        </w:trPr>
        <w:tc>
          <w:tcPr>
            <w:tcW w:w="4680" w:type="dxa"/>
            <w:hideMark/>
          </w:tcPr>
          <w:p w:rsidR="00947805" w:rsidRPr="005067B7" w:rsidRDefault="00AC0FA9" w:rsidP="00AC0FA9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</w:pPr>
            <w:r w:rsidRPr="005067B7">
              <w:sym w:font="Symbol" w:char="F0E9"/>
            </w:r>
            <w:r w:rsidRPr="005067B7">
              <w:t xml:space="preserve">  Об утверждении </w:t>
            </w:r>
            <w:proofErr w:type="gramStart"/>
            <w:r w:rsidRPr="005067B7">
              <w:t>муниципальной  программы</w:t>
            </w:r>
            <w:proofErr w:type="gramEnd"/>
            <w:r w:rsidRPr="005067B7">
              <w:t xml:space="preserve"> «Сохранение и  развитие системы летнего отдыха, оздоровления, занятости детей и подростков в </w:t>
            </w:r>
            <w:proofErr w:type="spellStart"/>
            <w:r w:rsidRPr="005067B7">
              <w:t>Тюменцевском</w:t>
            </w:r>
            <w:proofErr w:type="spellEnd"/>
            <w:r w:rsidRPr="005067B7">
              <w:t xml:space="preserve"> районе на  2019 - 2023 годы». </w:t>
            </w:r>
          </w:p>
          <w:p w:rsidR="00AC0FA9" w:rsidRPr="005067B7" w:rsidRDefault="00AC0FA9" w:rsidP="00AC0FA9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</w:pPr>
          </w:p>
        </w:tc>
        <w:tc>
          <w:tcPr>
            <w:tcW w:w="4682" w:type="dxa"/>
          </w:tcPr>
          <w:p w:rsidR="00AC0FA9" w:rsidRPr="005067B7" w:rsidRDefault="00AC0FA9">
            <w:pPr>
              <w:ind w:right="4109"/>
              <w:jc w:val="both"/>
            </w:pPr>
          </w:p>
        </w:tc>
      </w:tr>
    </w:tbl>
    <w:p w:rsidR="00AC0FA9" w:rsidRPr="005067B7" w:rsidRDefault="00AC0FA9" w:rsidP="00AC0FA9">
      <w:pPr>
        <w:ind w:right="-2"/>
        <w:jc w:val="both"/>
      </w:pPr>
    </w:p>
    <w:p w:rsidR="00723CED" w:rsidRPr="005067B7" w:rsidRDefault="00AC0FA9" w:rsidP="000C7749">
      <w:pPr>
        <w:jc w:val="both"/>
        <w:rPr>
          <w:color w:val="FF0000"/>
        </w:rPr>
      </w:pPr>
      <w:r w:rsidRPr="005067B7">
        <w:t xml:space="preserve">     В соответствии  с Законом РФ от 29.12.2012 г. № 273 «Об образовании в Российской Федерации», в целях реализации Федерального Закона </w:t>
      </w:r>
      <w:r w:rsidR="008C55BD" w:rsidRPr="005067B7">
        <w:t xml:space="preserve">№ 124-ФЗ от 24.07.1998 </w:t>
      </w:r>
      <w:r w:rsidRPr="005067B7">
        <w:t xml:space="preserve">«Об основных гарантиях прав ребенка в Российской Федерации», </w:t>
      </w:r>
      <w:r w:rsidR="00723CED" w:rsidRPr="005067B7">
        <w:t>Законом РФ от 06.10.2003 № 131-ФЗ «Об общих принципах организации местного самоупра</w:t>
      </w:r>
      <w:r w:rsidR="00D2516F" w:rsidRPr="005067B7">
        <w:t>вления в Российской Федерации»</w:t>
      </w:r>
      <w:r w:rsidR="008C55BD" w:rsidRPr="005067B7">
        <w:t>,</w:t>
      </w:r>
      <w:r w:rsidR="00D2516F" w:rsidRPr="005067B7">
        <w:t xml:space="preserve"> в </w:t>
      </w:r>
      <w:r w:rsidRPr="005067B7">
        <w:t xml:space="preserve">соответствии со ст. 48 Устава муниципального образования Тюменцевский район, </w:t>
      </w:r>
      <w:r w:rsidR="00723CED" w:rsidRPr="005067B7">
        <w:t xml:space="preserve">на основании </w:t>
      </w:r>
      <w:r w:rsidR="00723CED" w:rsidRPr="005067B7">
        <w:rPr>
          <w:color w:val="000000"/>
        </w:rPr>
        <w:t xml:space="preserve">Постановление </w:t>
      </w:r>
      <w:r w:rsidR="00723CED" w:rsidRPr="005067B7">
        <w:t>Администрации Тюменцевского района Алтайского края от 12.12.2013 № 818 «Об утверждении  порядка разработки, реализации и оценки эффективности муниципальных  программ»</w:t>
      </w:r>
      <w:r w:rsidR="008C55BD" w:rsidRPr="005067B7">
        <w:t xml:space="preserve">,в целях создания условий для обеспечения качественного отдыха и оздоровления  детей в </w:t>
      </w:r>
      <w:proofErr w:type="spellStart"/>
      <w:r w:rsidR="008C55BD" w:rsidRPr="005067B7">
        <w:t>Тюменцевском</w:t>
      </w:r>
      <w:proofErr w:type="spellEnd"/>
      <w:r w:rsidR="008C55BD" w:rsidRPr="005067B7">
        <w:t xml:space="preserve"> районе,</w:t>
      </w:r>
    </w:p>
    <w:p w:rsidR="00AC0FA9" w:rsidRPr="005067B7" w:rsidRDefault="00AC0FA9" w:rsidP="00AC0FA9">
      <w:pPr>
        <w:jc w:val="both"/>
      </w:pPr>
      <w:r w:rsidRPr="005067B7">
        <w:t xml:space="preserve"> ПОСТАНОВЛЯЮ:</w:t>
      </w:r>
    </w:p>
    <w:p w:rsidR="008C55BD" w:rsidRPr="005067B7" w:rsidRDefault="00AC0FA9" w:rsidP="00AC0FA9">
      <w:pPr>
        <w:jc w:val="both"/>
      </w:pPr>
      <w:r w:rsidRPr="005067B7">
        <w:t xml:space="preserve">1. Утвердить муниципальную </w:t>
      </w:r>
      <w:proofErr w:type="gramStart"/>
      <w:r w:rsidRPr="005067B7">
        <w:t>Программу  «</w:t>
      </w:r>
      <w:proofErr w:type="gramEnd"/>
      <w:r w:rsidRPr="005067B7">
        <w:t xml:space="preserve">Сохранение и развитие системы летнего отдыха, оздоровления, занятости детей и подростков в </w:t>
      </w:r>
      <w:proofErr w:type="spellStart"/>
      <w:r w:rsidRPr="005067B7">
        <w:t>Тюменцевском</w:t>
      </w:r>
      <w:proofErr w:type="spellEnd"/>
      <w:r w:rsidRPr="005067B7">
        <w:t xml:space="preserve"> районе на 201</w:t>
      </w:r>
      <w:r w:rsidR="007639B9" w:rsidRPr="005067B7">
        <w:t>9 – 2023</w:t>
      </w:r>
      <w:r w:rsidRPr="005067B7">
        <w:t xml:space="preserve"> годы» (Приложение № 1) </w:t>
      </w:r>
    </w:p>
    <w:p w:rsidR="00AC0FA9" w:rsidRPr="005067B7" w:rsidRDefault="008C55BD" w:rsidP="00AC0FA9">
      <w:pPr>
        <w:jc w:val="both"/>
      </w:pPr>
      <w:r w:rsidRPr="005067B7">
        <w:t>2.</w:t>
      </w:r>
      <w:r w:rsidR="00AC0FA9" w:rsidRPr="005067B7">
        <w:t xml:space="preserve"> Комитету Администрации района по финансам, налоговой и кредитной политике (</w:t>
      </w:r>
      <w:proofErr w:type="spellStart"/>
      <w:r w:rsidR="007639B9" w:rsidRPr="005067B7">
        <w:t>Дамер</w:t>
      </w:r>
      <w:proofErr w:type="spellEnd"/>
      <w:r w:rsidR="007639B9" w:rsidRPr="005067B7">
        <w:t xml:space="preserve"> Л.А.</w:t>
      </w:r>
      <w:r w:rsidR="00AC0FA9" w:rsidRPr="005067B7">
        <w:t>) осуществлять финансирование детской оздоровительной кампании в пределах средств, предусмотренных в районном бюджете на организацию оздоровления, отдыха и занятости детей.</w:t>
      </w:r>
    </w:p>
    <w:p w:rsidR="008C55BD" w:rsidRPr="005067B7" w:rsidRDefault="005067B7" w:rsidP="00AC0FA9">
      <w:pPr>
        <w:jc w:val="both"/>
      </w:pPr>
      <w:r w:rsidRPr="005067B7">
        <w:t>3</w:t>
      </w:r>
      <w:r w:rsidR="008C55BD" w:rsidRPr="005067B7">
        <w:t xml:space="preserve">. Признать утратившим силу постановление №61 от 20.01.2014 «Об утверждении </w:t>
      </w:r>
      <w:proofErr w:type="gramStart"/>
      <w:r w:rsidR="008C55BD" w:rsidRPr="005067B7">
        <w:t>муниципальной  программы</w:t>
      </w:r>
      <w:proofErr w:type="gramEnd"/>
      <w:r w:rsidR="008C55BD" w:rsidRPr="005067B7">
        <w:t xml:space="preserve"> «Сохранение и  развитие системы летнего отдыха, оздоровления, занятости детей и подростков в </w:t>
      </w:r>
      <w:proofErr w:type="spellStart"/>
      <w:r w:rsidR="008C55BD" w:rsidRPr="005067B7">
        <w:t>Тюменцевском</w:t>
      </w:r>
      <w:proofErr w:type="spellEnd"/>
      <w:r w:rsidR="008C55BD" w:rsidRPr="005067B7">
        <w:t xml:space="preserve"> районе на  2014 - 2018 годы».»</w:t>
      </w:r>
      <w:r w:rsidR="000C7749">
        <w:t xml:space="preserve"> с 1 января.2019 года.</w:t>
      </w:r>
    </w:p>
    <w:p w:rsidR="008C55BD" w:rsidRPr="005067B7" w:rsidRDefault="005067B7" w:rsidP="00AC0FA9">
      <w:pPr>
        <w:jc w:val="both"/>
      </w:pPr>
      <w:r w:rsidRPr="005067B7">
        <w:t>4</w:t>
      </w:r>
      <w:r w:rsidR="008C55BD" w:rsidRPr="005067B7">
        <w:t>. Настоящее постановление вступает в силу с 1 января 2019 года.</w:t>
      </w:r>
    </w:p>
    <w:p w:rsidR="00AC0FA9" w:rsidRPr="005067B7" w:rsidRDefault="005067B7" w:rsidP="00AC0FA9">
      <w:pPr>
        <w:jc w:val="both"/>
      </w:pPr>
      <w:r w:rsidRPr="005067B7">
        <w:t>5</w:t>
      </w:r>
      <w:r w:rsidR="00AC0FA9" w:rsidRPr="005067B7">
        <w:t xml:space="preserve">. Контроль за выполнением данного постановления возложить на заместителя главы Администрации района </w:t>
      </w:r>
      <w:r w:rsidR="007639B9" w:rsidRPr="005067B7">
        <w:t>Химченк</w:t>
      </w:r>
      <w:r w:rsidR="003805F0" w:rsidRPr="005067B7">
        <w:t>о</w:t>
      </w:r>
      <w:r w:rsidR="007639B9" w:rsidRPr="005067B7">
        <w:t xml:space="preserve"> С.А</w:t>
      </w:r>
      <w:r w:rsidR="00AC0FA9" w:rsidRPr="005067B7">
        <w:t>.</w:t>
      </w:r>
    </w:p>
    <w:p w:rsidR="00AC0FA9" w:rsidRPr="005067B7" w:rsidRDefault="00AC0FA9" w:rsidP="00AC0FA9">
      <w:pPr>
        <w:jc w:val="both"/>
      </w:pPr>
    </w:p>
    <w:p w:rsidR="00AC0FA9" w:rsidRPr="005067B7" w:rsidRDefault="00AC0FA9" w:rsidP="00AC0FA9">
      <w:pPr>
        <w:widowControl w:val="0"/>
        <w:autoSpaceDE w:val="0"/>
        <w:autoSpaceDN w:val="0"/>
        <w:adjustRightInd w:val="0"/>
        <w:jc w:val="both"/>
      </w:pPr>
    </w:p>
    <w:p w:rsidR="00AC0FA9" w:rsidRPr="005067B7" w:rsidRDefault="00AC0FA9" w:rsidP="00AC0FA9">
      <w:pPr>
        <w:widowControl w:val="0"/>
        <w:autoSpaceDE w:val="0"/>
        <w:autoSpaceDN w:val="0"/>
        <w:adjustRightInd w:val="0"/>
        <w:jc w:val="both"/>
      </w:pPr>
      <w:r w:rsidRPr="005067B7">
        <w:t xml:space="preserve">Глава </w:t>
      </w:r>
      <w:proofErr w:type="spellStart"/>
      <w:r w:rsidRPr="005067B7">
        <w:t>районаИ.И.Дитц</w:t>
      </w:r>
      <w:proofErr w:type="spellEnd"/>
    </w:p>
    <w:p w:rsidR="00AC0FA9" w:rsidRPr="005067B7" w:rsidRDefault="00AC0FA9" w:rsidP="00AC0FA9">
      <w:pPr>
        <w:widowControl w:val="0"/>
        <w:autoSpaceDE w:val="0"/>
        <w:autoSpaceDN w:val="0"/>
        <w:adjustRightInd w:val="0"/>
        <w:ind w:firstLine="720"/>
      </w:pPr>
    </w:p>
    <w:p w:rsidR="000C7749" w:rsidRDefault="000C7749" w:rsidP="005067B7">
      <w:pPr>
        <w:widowControl w:val="0"/>
        <w:autoSpaceDE w:val="0"/>
        <w:autoSpaceDN w:val="0"/>
        <w:adjustRightInd w:val="0"/>
        <w:jc w:val="right"/>
      </w:pPr>
    </w:p>
    <w:p w:rsidR="00AC0FA9" w:rsidRDefault="00AC0FA9" w:rsidP="005067B7">
      <w:pPr>
        <w:widowControl w:val="0"/>
        <w:autoSpaceDE w:val="0"/>
        <w:autoSpaceDN w:val="0"/>
        <w:adjustRightInd w:val="0"/>
        <w:jc w:val="right"/>
      </w:pPr>
      <w:r>
        <w:t xml:space="preserve"> Приложение №1 к постановлению</w:t>
      </w:r>
    </w:p>
    <w:p w:rsidR="00AC0FA9" w:rsidRDefault="00AC0FA9" w:rsidP="00AC0FA9">
      <w:pPr>
        <w:widowControl w:val="0"/>
        <w:autoSpaceDE w:val="0"/>
        <w:autoSpaceDN w:val="0"/>
        <w:adjustRightInd w:val="0"/>
        <w:jc w:val="right"/>
      </w:pPr>
      <w:r>
        <w:t xml:space="preserve"> Администрации района </w:t>
      </w:r>
    </w:p>
    <w:p w:rsidR="00AC0FA9" w:rsidRPr="00280C6D" w:rsidRDefault="00AC0FA9" w:rsidP="00280C6D">
      <w:pPr>
        <w:widowControl w:val="0"/>
        <w:autoSpaceDE w:val="0"/>
        <w:autoSpaceDN w:val="0"/>
        <w:adjustRightInd w:val="0"/>
        <w:jc w:val="right"/>
      </w:pPr>
      <w:r>
        <w:t>от          201</w:t>
      </w:r>
      <w:r w:rsidR="007639B9">
        <w:t>8</w:t>
      </w:r>
      <w:r w:rsidR="00280C6D">
        <w:t xml:space="preserve"> г. №___</w:t>
      </w:r>
    </w:p>
    <w:p w:rsidR="00AC0FA9" w:rsidRDefault="00AC0FA9" w:rsidP="00AC0FA9">
      <w:pPr>
        <w:widowControl w:val="0"/>
        <w:autoSpaceDE w:val="0"/>
        <w:autoSpaceDN w:val="0"/>
        <w:adjustRightInd w:val="0"/>
      </w:pPr>
    </w:p>
    <w:p w:rsidR="00AC0FA9" w:rsidRDefault="006E72AF" w:rsidP="006E72AF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Таблица 1</w:t>
      </w:r>
    </w:p>
    <w:p w:rsidR="002B5E57" w:rsidRPr="001D60BE" w:rsidRDefault="002B5E57" w:rsidP="002B5E57">
      <w:pPr>
        <w:jc w:val="center"/>
        <w:rPr>
          <w:sz w:val="28"/>
          <w:szCs w:val="28"/>
        </w:rPr>
      </w:pPr>
      <w:r w:rsidRPr="001D60BE">
        <w:rPr>
          <w:sz w:val="28"/>
          <w:szCs w:val="28"/>
        </w:rPr>
        <w:t>ПАСПОРТ</w:t>
      </w:r>
    </w:p>
    <w:p w:rsidR="002B5E57" w:rsidRPr="001D60BE" w:rsidRDefault="002B5E57" w:rsidP="002B5E57">
      <w:pPr>
        <w:jc w:val="center"/>
        <w:rPr>
          <w:sz w:val="28"/>
          <w:szCs w:val="28"/>
        </w:rPr>
      </w:pPr>
      <w:r w:rsidRPr="001D60BE">
        <w:rPr>
          <w:sz w:val="28"/>
          <w:szCs w:val="28"/>
        </w:rPr>
        <w:t>муниципальной   программы</w:t>
      </w:r>
    </w:p>
    <w:p w:rsidR="002B5E57" w:rsidRPr="00280C6D" w:rsidRDefault="002B5E57" w:rsidP="002B5E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80C6D">
        <w:rPr>
          <w:sz w:val="28"/>
          <w:szCs w:val="28"/>
        </w:rPr>
        <w:t>«Сохранение и развитие системы летнего отдыха,</w:t>
      </w:r>
    </w:p>
    <w:p w:rsidR="002B5E57" w:rsidRPr="00280C6D" w:rsidRDefault="002B5E57" w:rsidP="002B5E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80C6D">
        <w:rPr>
          <w:sz w:val="28"/>
          <w:szCs w:val="28"/>
        </w:rPr>
        <w:t xml:space="preserve">оздоровления, занятости детей и подростков в </w:t>
      </w:r>
      <w:proofErr w:type="spellStart"/>
      <w:r w:rsidRPr="00280C6D">
        <w:rPr>
          <w:sz w:val="28"/>
          <w:szCs w:val="28"/>
        </w:rPr>
        <w:t>Тюменцевском</w:t>
      </w:r>
      <w:proofErr w:type="spellEnd"/>
      <w:r w:rsidRPr="00280C6D">
        <w:rPr>
          <w:sz w:val="28"/>
          <w:szCs w:val="28"/>
        </w:rPr>
        <w:t xml:space="preserve"> районе</w:t>
      </w:r>
    </w:p>
    <w:p w:rsidR="002B5E57" w:rsidRPr="00280C6D" w:rsidRDefault="002B5E57" w:rsidP="002B5E57">
      <w:pPr>
        <w:jc w:val="center"/>
        <w:rPr>
          <w:sz w:val="28"/>
          <w:szCs w:val="28"/>
        </w:rPr>
      </w:pPr>
      <w:r w:rsidRPr="00280C6D">
        <w:rPr>
          <w:sz w:val="28"/>
          <w:szCs w:val="28"/>
        </w:rPr>
        <w:t xml:space="preserve">на 2019 - </w:t>
      </w:r>
      <w:proofErr w:type="gramStart"/>
      <w:r w:rsidRPr="00280C6D">
        <w:rPr>
          <w:sz w:val="28"/>
          <w:szCs w:val="28"/>
        </w:rPr>
        <w:t>2023  годы</w:t>
      </w:r>
      <w:proofErr w:type="gramEnd"/>
      <w:r w:rsidRPr="00280C6D">
        <w:rPr>
          <w:sz w:val="28"/>
          <w:szCs w:val="28"/>
        </w:rPr>
        <w:t>»</w:t>
      </w:r>
    </w:p>
    <w:p w:rsidR="00280C6D" w:rsidRPr="009D6433" w:rsidRDefault="00280C6D" w:rsidP="002B5E57">
      <w:pPr>
        <w:jc w:val="center"/>
        <w:rPr>
          <w:sz w:val="28"/>
          <w:szCs w:val="28"/>
          <w:u w:val="single"/>
        </w:rPr>
      </w:pP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140"/>
        <w:gridCol w:w="5925"/>
      </w:tblGrid>
      <w:tr w:rsidR="002B5E57" w:rsidTr="00DA40A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E57" w:rsidRDefault="009D6433" w:rsidP="000C7749">
            <w:pPr>
              <w:snapToGrid w:val="0"/>
              <w:ind w:left="5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Ответственный исполнитель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57" w:rsidRDefault="009D6433" w:rsidP="002B5E5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Администрации Тюменцевского района по образованию (далее комитет по образованию)   </w:t>
            </w:r>
          </w:p>
        </w:tc>
      </w:tr>
      <w:tr w:rsidR="002B5E57" w:rsidTr="00DA40A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E57" w:rsidRDefault="009D6433" w:rsidP="004048F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Соискатели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57" w:rsidRDefault="009D6433" w:rsidP="009D6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КГБУЗ Тюменцевская ЦРБ (по согласованию), КГКУ ЦЗН Тюменцевского района (по согласованию)</w:t>
            </w:r>
          </w:p>
        </w:tc>
      </w:tr>
      <w:tr w:rsidR="00682AF6" w:rsidTr="00DA40A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AF6" w:rsidRDefault="00682AF6" w:rsidP="004048F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AF6" w:rsidRDefault="00682AF6" w:rsidP="0059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59224C">
              <w:rPr>
                <w:sz w:val="28"/>
                <w:szCs w:val="28"/>
              </w:rPr>
              <w:t>щеобраз</w:t>
            </w:r>
            <w:r>
              <w:rPr>
                <w:sz w:val="28"/>
                <w:szCs w:val="28"/>
              </w:rPr>
              <w:t xml:space="preserve">овательные организации Тюменцевского района, </w:t>
            </w:r>
            <w:r w:rsidR="0059224C">
              <w:rPr>
                <w:sz w:val="28"/>
                <w:szCs w:val="28"/>
              </w:rPr>
              <w:t xml:space="preserve">МБУ ДО Тюменцевский районный ЦДТ, </w:t>
            </w:r>
            <w:r>
              <w:rPr>
                <w:sz w:val="28"/>
                <w:szCs w:val="28"/>
              </w:rPr>
              <w:t>МБУ ДОЛ «Чайка»</w:t>
            </w:r>
          </w:p>
        </w:tc>
      </w:tr>
      <w:tr w:rsidR="00682AF6" w:rsidTr="00DA40A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AF6" w:rsidRDefault="00682AF6" w:rsidP="004048F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AF6" w:rsidRDefault="00682AF6" w:rsidP="009D6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682AF6" w:rsidTr="00DA40A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AF6" w:rsidRDefault="00682AF6" w:rsidP="004048F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AF6" w:rsidRDefault="00BE2C94" w:rsidP="009D6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82AF6">
              <w:rPr>
                <w:sz w:val="28"/>
                <w:szCs w:val="28"/>
              </w:rPr>
              <w:t>тсутствуют</w:t>
            </w:r>
          </w:p>
        </w:tc>
      </w:tr>
      <w:tr w:rsidR="002B5E57" w:rsidTr="00DA40A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E57" w:rsidRDefault="002B5E57" w:rsidP="00682AF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  <w:r w:rsidR="00682AF6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AF6" w:rsidRDefault="002B5E57" w:rsidP="00BE2C9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</w:t>
            </w:r>
            <w:proofErr w:type="gramStart"/>
            <w:r>
              <w:rPr>
                <w:sz w:val="28"/>
              </w:rPr>
              <w:t>правовых,  экономических</w:t>
            </w:r>
            <w:proofErr w:type="gramEnd"/>
            <w:r>
              <w:rPr>
                <w:sz w:val="28"/>
              </w:rPr>
              <w:t xml:space="preserve">  и организационных  условий, направленных   на сохранение  и стабилизацию  системы  летнего  отдыха, оздоровления, занятости детей и подр</w:t>
            </w:r>
            <w:r w:rsidR="00682AF6">
              <w:rPr>
                <w:sz w:val="28"/>
              </w:rPr>
              <w:t>остков  в современных условиях.</w:t>
            </w:r>
          </w:p>
          <w:p w:rsidR="002B5E57" w:rsidRDefault="00682AF6" w:rsidP="00404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</w:t>
            </w:r>
            <w:r w:rsidR="004048F9">
              <w:rPr>
                <w:sz w:val="28"/>
              </w:rPr>
              <w:t xml:space="preserve">оздание социальной инфраструктуры,  </w:t>
            </w:r>
            <w:r w:rsidR="004048F9" w:rsidRPr="004048F9">
              <w:rPr>
                <w:sz w:val="28"/>
                <w:szCs w:val="28"/>
              </w:rPr>
              <w:t>способст</w:t>
            </w:r>
            <w:r w:rsidR="004048F9" w:rsidRPr="004048F9">
              <w:rPr>
                <w:sz w:val="28"/>
                <w:szCs w:val="28"/>
              </w:rPr>
              <w:softHyphen/>
              <w:t>вующей воспитанию, развитию и оздоровлению ребенка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B5E57" w:rsidTr="00DA40A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AF6" w:rsidRDefault="00682AF6" w:rsidP="00682AF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</w:p>
          <w:p w:rsidR="002B5E57" w:rsidRDefault="002B5E57" w:rsidP="004048F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57" w:rsidRPr="00BE2C94" w:rsidRDefault="004048F9" w:rsidP="00BE2C94">
            <w:pPr>
              <w:numPr>
                <w:ilvl w:val="0"/>
                <w:numId w:val="2"/>
              </w:num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2B5E57">
              <w:rPr>
                <w:sz w:val="28"/>
              </w:rPr>
              <w:t>ыраб</w:t>
            </w:r>
            <w:r>
              <w:rPr>
                <w:sz w:val="28"/>
              </w:rPr>
              <w:t xml:space="preserve">атывать </w:t>
            </w:r>
            <w:proofErr w:type="gramStart"/>
            <w:r>
              <w:rPr>
                <w:sz w:val="28"/>
              </w:rPr>
              <w:t>новые</w:t>
            </w:r>
            <w:r w:rsidR="002B5E57">
              <w:rPr>
                <w:sz w:val="28"/>
              </w:rPr>
              <w:t>подход</w:t>
            </w:r>
            <w:r>
              <w:rPr>
                <w:sz w:val="28"/>
              </w:rPr>
              <w:t>ы</w:t>
            </w:r>
            <w:r w:rsidR="002B5E57">
              <w:rPr>
                <w:sz w:val="28"/>
              </w:rPr>
              <w:t xml:space="preserve">  к</w:t>
            </w:r>
            <w:proofErr w:type="gramEnd"/>
            <w:r w:rsidR="002B5E57">
              <w:rPr>
                <w:sz w:val="28"/>
              </w:rPr>
              <w:t xml:space="preserve"> решению  проблем  организации  летнего  отдыха,  оздоровления и занятости  детей  и подростков;</w:t>
            </w:r>
          </w:p>
          <w:p w:rsidR="002B5E57" w:rsidRDefault="009359C5" w:rsidP="002B5E57">
            <w:pPr>
              <w:numPr>
                <w:ilvl w:val="0"/>
                <w:numId w:val="2"/>
              </w:num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2B5E57">
              <w:rPr>
                <w:sz w:val="28"/>
              </w:rPr>
              <w:t>беспечи</w:t>
            </w:r>
            <w:r w:rsidR="004048F9">
              <w:rPr>
                <w:sz w:val="28"/>
              </w:rPr>
              <w:t xml:space="preserve">вать </w:t>
            </w:r>
            <w:r w:rsidR="002B5E57">
              <w:rPr>
                <w:sz w:val="28"/>
              </w:rPr>
              <w:t xml:space="preserve">права каждого школьника на </w:t>
            </w:r>
            <w:proofErr w:type="gramStart"/>
            <w:r w:rsidR="002B5E57">
              <w:rPr>
                <w:sz w:val="28"/>
              </w:rPr>
              <w:t>полноценный  отдых</w:t>
            </w:r>
            <w:proofErr w:type="gramEnd"/>
            <w:r w:rsidR="002B5E57">
              <w:rPr>
                <w:sz w:val="28"/>
              </w:rPr>
              <w:t xml:space="preserve">  в каникулярный период  </w:t>
            </w:r>
            <w:r w:rsidR="004048F9">
              <w:rPr>
                <w:sz w:val="28"/>
              </w:rPr>
              <w:t>с учетом новых</w:t>
            </w:r>
            <w:r w:rsidR="002B5E57">
              <w:rPr>
                <w:sz w:val="28"/>
              </w:rPr>
              <w:t xml:space="preserve"> социально-экономических услови</w:t>
            </w:r>
            <w:r w:rsidR="004048F9">
              <w:rPr>
                <w:sz w:val="28"/>
              </w:rPr>
              <w:t>й</w:t>
            </w:r>
            <w:r w:rsidR="002B5E57">
              <w:rPr>
                <w:sz w:val="28"/>
              </w:rPr>
              <w:t>;</w:t>
            </w:r>
          </w:p>
          <w:p w:rsidR="002D1499" w:rsidRDefault="003805F0" w:rsidP="002B5E57">
            <w:pPr>
              <w:numPr>
                <w:ilvl w:val="0"/>
                <w:numId w:val="2"/>
              </w:num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Обеспечивать в приоритетном порядке отдых, оздоровление и занятость детей-сирот, детей оставшихся без попечения родителей, детей из семей, нуждающихся </w:t>
            </w:r>
          </w:p>
          <w:p w:rsidR="003805F0" w:rsidRDefault="003805F0" w:rsidP="002B5E57">
            <w:pPr>
              <w:numPr>
                <w:ilvl w:val="0"/>
                <w:numId w:val="2"/>
              </w:num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государственной поддержке и находящихся в трудной жизненной ситуации;</w:t>
            </w:r>
          </w:p>
          <w:p w:rsidR="002B5E57" w:rsidRDefault="009359C5" w:rsidP="002B5E57">
            <w:pPr>
              <w:numPr>
                <w:ilvl w:val="0"/>
                <w:numId w:val="2"/>
              </w:num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2B5E57">
              <w:rPr>
                <w:sz w:val="28"/>
              </w:rPr>
              <w:t>озда</w:t>
            </w:r>
            <w:r w:rsidR="00BE2C94">
              <w:rPr>
                <w:sz w:val="28"/>
              </w:rPr>
              <w:t>ва</w:t>
            </w:r>
            <w:r w:rsidR="004048F9">
              <w:rPr>
                <w:sz w:val="28"/>
              </w:rPr>
              <w:t>ть</w:t>
            </w:r>
            <w:r w:rsidR="002B5E57">
              <w:rPr>
                <w:sz w:val="28"/>
              </w:rPr>
              <w:t xml:space="preserve"> постоянно </w:t>
            </w:r>
            <w:proofErr w:type="gramStart"/>
            <w:r w:rsidR="002B5E57">
              <w:rPr>
                <w:sz w:val="28"/>
              </w:rPr>
              <w:t>действующ</w:t>
            </w:r>
            <w:r w:rsidR="004048F9">
              <w:rPr>
                <w:sz w:val="28"/>
              </w:rPr>
              <w:t>ий</w:t>
            </w:r>
            <w:r w:rsidR="002B5E57">
              <w:rPr>
                <w:sz w:val="28"/>
              </w:rPr>
              <w:t>резервн</w:t>
            </w:r>
            <w:r w:rsidR="004048F9">
              <w:rPr>
                <w:sz w:val="28"/>
              </w:rPr>
              <w:t>ый</w:t>
            </w:r>
            <w:r w:rsidR="002B5E57">
              <w:rPr>
                <w:sz w:val="28"/>
              </w:rPr>
              <w:t xml:space="preserve">  фонд</w:t>
            </w:r>
            <w:proofErr w:type="gramEnd"/>
            <w:r w:rsidR="002B5E57">
              <w:rPr>
                <w:sz w:val="28"/>
              </w:rPr>
              <w:t xml:space="preserve">  по частичному возмещению расходов  на организацию  отдыха, оздоровления детей и  подростков</w:t>
            </w:r>
            <w:r w:rsidR="004048F9">
              <w:rPr>
                <w:sz w:val="28"/>
              </w:rPr>
              <w:t xml:space="preserve"> и </w:t>
            </w:r>
            <w:r w:rsidR="002B5E57">
              <w:rPr>
                <w:sz w:val="28"/>
              </w:rPr>
              <w:t xml:space="preserve"> оказанию  финансовой  поддержки  на развитие  лагерей;</w:t>
            </w:r>
          </w:p>
          <w:p w:rsidR="002B5E57" w:rsidRDefault="009359C5" w:rsidP="002B5E57">
            <w:pPr>
              <w:numPr>
                <w:ilvl w:val="0"/>
                <w:numId w:val="2"/>
              </w:numPr>
              <w:suppressAutoHyphens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 w:rsidR="002B5E57">
              <w:rPr>
                <w:sz w:val="28"/>
              </w:rPr>
              <w:t>тимулирова</w:t>
            </w:r>
            <w:r w:rsidR="003C208E">
              <w:rPr>
                <w:sz w:val="28"/>
              </w:rPr>
              <w:t>ть</w:t>
            </w:r>
            <w:r w:rsidR="003805F0">
              <w:rPr>
                <w:sz w:val="28"/>
              </w:rPr>
              <w:t xml:space="preserve">  развитие</w:t>
            </w:r>
            <w:proofErr w:type="gramEnd"/>
            <w:r w:rsidR="002B5E57">
              <w:rPr>
                <w:sz w:val="28"/>
              </w:rPr>
              <w:t xml:space="preserve">  многообразных  форм  и моделей  организации  летнего отдыха, оздоровления, занятости детей и подростков;</w:t>
            </w:r>
          </w:p>
          <w:p w:rsidR="002B5E57" w:rsidRDefault="009359C5" w:rsidP="002B5E57">
            <w:pPr>
              <w:numPr>
                <w:ilvl w:val="0"/>
                <w:numId w:val="2"/>
              </w:numPr>
              <w:suppressAutoHyphens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 w:rsidR="002B5E57">
              <w:rPr>
                <w:sz w:val="28"/>
              </w:rPr>
              <w:t>озда</w:t>
            </w:r>
            <w:r w:rsidR="003C208E">
              <w:rPr>
                <w:sz w:val="28"/>
              </w:rPr>
              <w:t>вать</w:t>
            </w:r>
            <w:r w:rsidR="002B5E57">
              <w:rPr>
                <w:sz w:val="28"/>
              </w:rPr>
              <w:t xml:space="preserve">  услови</w:t>
            </w:r>
            <w:r w:rsidR="003C208E">
              <w:rPr>
                <w:sz w:val="28"/>
              </w:rPr>
              <w:t>я</w:t>
            </w:r>
            <w:proofErr w:type="gramEnd"/>
            <w:r w:rsidR="002B5E57">
              <w:rPr>
                <w:sz w:val="28"/>
              </w:rPr>
              <w:t xml:space="preserve">  для  разработки  и реализации воспитательных  программ, направленных на укрепление здоровья,  развитие  интересов  и способностей</w:t>
            </w:r>
            <w:r w:rsidR="003805F0">
              <w:rPr>
                <w:sz w:val="28"/>
              </w:rPr>
              <w:t xml:space="preserve">  детей и</w:t>
            </w:r>
            <w:r>
              <w:rPr>
                <w:sz w:val="28"/>
              </w:rPr>
              <w:t xml:space="preserve"> подростков, </w:t>
            </w:r>
          </w:p>
          <w:p w:rsidR="002B5E57" w:rsidRDefault="009359C5" w:rsidP="002B5E57">
            <w:pPr>
              <w:numPr>
                <w:ilvl w:val="0"/>
                <w:numId w:val="2"/>
              </w:numPr>
              <w:suppressAutoHyphens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</w:t>
            </w:r>
            <w:r w:rsidR="002B5E57">
              <w:rPr>
                <w:sz w:val="28"/>
              </w:rPr>
              <w:t>одернизи</w:t>
            </w:r>
            <w:r w:rsidR="003C208E">
              <w:rPr>
                <w:sz w:val="28"/>
              </w:rPr>
              <w:t>ровать</w:t>
            </w:r>
            <w:r w:rsidR="002B5E57">
              <w:rPr>
                <w:sz w:val="28"/>
              </w:rPr>
              <w:t xml:space="preserve">  материально</w:t>
            </w:r>
            <w:proofErr w:type="gramEnd"/>
            <w:r w:rsidR="002B5E57">
              <w:rPr>
                <w:sz w:val="28"/>
              </w:rPr>
              <w:t>-техническ</w:t>
            </w:r>
            <w:r w:rsidR="003C208E">
              <w:rPr>
                <w:sz w:val="28"/>
              </w:rPr>
              <w:t>ую</w:t>
            </w:r>
            <w:r w:rsidR="002B5E57">
              <w:rPr>
                <w:sz w:val="28"/>
              </w:rPr>
              <w:t xml:space="preserve"> баз</w:t>
            </w:r>
            <w:r w:rsidR="003C208E">
              <w:rPr>
                <w:sz w:val="28"/>
              </w:rPr>
              <w:t>у</w:t>
            </w:r>
            <w:r w:rsidR="002B5E57">
              <w:rPr>
                <w:sz w:val="28"/>
              </w:rPr>
              <w:t xml:space="preserve">  оздоровительных  учреждений;</w:t>
            </w:r>
          </w:p>
          <w:p w:rsidR="002B5E57" w:rsidRDefault="009359C5" w:rsidP="002B5E57">
            <w:pPr>
              <w:numPr>
                <w:ilvl w:val="0"/>
                <w:numId w:val="2"/>
              </w:numPr>
              <w:suppressAutoHyphens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r w:rsidR="002B5E57">
              <w:rPr>
                <w:sz w:val="28"/>
              </w:rPr>
              <w:t>беспечи</w:t>
            </w:r>
            <w:r w:rsidR="003C208E">
              <w:rPr>
                <w:sz w:val="28"/>
              </w:rPr>
              <w:t>вать</w:t>
            </w:r>
            <w:r w:rsidR="002B5E57">
              <w:rPr>
                <w:sz w:val="28"/>
              </w:rPr>
              <w:t xml:space="preserve">  безопасност</w:t>
            </w:r>
            <w:r w:rsidR="003C208E">
              <w:rPr>
                <w:sz w:val="28"/>
              </w:rPr>
              <w:t>ь</w:t>
            </w:r>
            <w:proofErr w:type="gramEnd"/>
            <w:r w:rsidR="002B5E57">
              <w:rPr>
                <w:sz w:val="28"/>
              </w:rPr>
              <w:t xml:space="preserve">  каникулярного отдыха  детей и подростков;</w:t>
            </w:r>
          </w:p>
          <w:p w:rsidR="002B5E57" w:rsidRDefault="009359C5" w:rsidP="0043179F">
            <w:pPr>
              <w:numPr>
                <w:ilvl w:val="0"/>
                <w:numId w:val="2"/>
              </w:numPr>
              <w:tabs>
                <w:tab w:val="left" w:pos="6104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="002B5E57">
              <w:rPr>
                <w:sz w:val="28"/>
              </w:rPr>
              <w:t>рганиз</w:t>
            </w:r>
            <w:r w:rsidR="003C208E">
              <w:rPr>
                <w:sz w:val="28"/>
              </w:rPr>
              <w:t>ов</w:t>
            </w:r>
            <w:r>
              <w:rPr>
                <w:sz w:val="28"/>
              </w:rPr>
              <w:t>ыв</w:t>
            </w:r>
            <w:r w:rsidR="003C208E">
              <w:rPr>
                <w:sz w:val="28"/>
              </w:rPr>
              <w:t>ать</w:t>
            </w:r>
            <w:r w:rsidR="002B5E57">
              <w:rPr>
                <w:sz w:val="28"/>
              </w:rPr>
              <w:t xml:space="preserve"> временны</w:t>
            </w:r>
            <w:r w:rsidR="003C208E">
              <w:rPr>
                <w:sz w:val="28"/>
              </w:rPr>
              <w:t>е</w:t>
            </w:r>
            <w:r w:rsidR="002B5E57">
              <w:rPr>
                <w:sz w:val="28"/>
              </w:rPr>
              <w:t xml:space="preserve"> рабочи</w:t>
            </w:r>
            <w:r w:rsidR="003C208E">
              <w:rPr>
                <w:sz w:val="28"/>
              </w:rPr>
              <w:t>е</w:t>
            </w:r>
            <w:r w:rsidR="002B5E57">
              <w:rPr>
                <w:sz w:val="28"/>
              </w:rPr>
              <w:t xml:space="preserve"> мест</w:t>
            </w:r>
            <w:r w:rsidR="003C208E">
              <w:rPr>
                <w:sz w:val="28"/>
              </w:rPr>
              <w:t>а</w:t>
            </w:r>
            <w:r w:rsidR="002B5E57">
              <w:rPr>
                <w:sz w:val="28"/>
              </w:rPr>
              <w:t xml:space="preserve"> для несовершеннолетних граждан в возрасте от 14 до 18 лет в период летних каник</w:t>
            </w:r>
            <w:r>
              <w:rPr>
                <w:sz w:val="28"/>
              </w:rPr>
              <w:t xml:space="preserve">ул и в свободное от учебы время. </w:t>
            </w:r>
          </w:p>
        </w:tc>
      </w:tr>
      <w:tr w:rsidR="00FE0D70" w:rsidTr="00DA40A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70" w:rsidRDefault="00FE0D70" w:rsidP="00682AF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5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33"/>
            </w:tblGrid>
            <w:tr w:rsidR="008D4F24" w:rsidTr="00DA40A3">
              <w:trPr>
                <w:trHeight w:val="937"/>
              </w:trPr>
              <w:tc>
                <w:tcPr>
                  <w:tcW w:w="5533" w:type="dxa"/>
                </w:tcPr>
                <w:p w:rsidR="00DA40A3" w:rsidRDefault="00E91451" w:rsidP="00DA40A3">
                  <w:pPr>
                    <w:tabs>
                      <w:tab w:val="left" w:pos="5392"/>
                    </w:tabs>
                    <w:ind w:righ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 xml:space="preserve"> -</w:t>
                  </w:r>
                  <w:r w:rsidR="00712C36">
                    <w:rPr>
                      <w:sz w:val="28"/>
                      <w:szCs w:val="28"/>
                    </w:rPr>
                    <w:t>сохранение процента</w:t>
                  </w:r>
                  <w:r>
                    <w:rPr>
                      <w:sz w:val="28"/>
                      <w:szCs w:val="28"/>
                    </w:rPr>
                    <w:t xml:space="preserve"> охвата всеми </w:t>
                  </w:r>
                </w:p>
                <w:p w:rsidR="00DA40A3" w:rsidRDefault="00E91451" w:rsidP="00DA40A3">
                  <w:pPr>
                    <w:tabs>
                      <w:tab w:val="left" w:pos="5392"/>
                    </w:tabs>
                    <w:ind w:righ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видами организованного отдыха, </w:t>
                  </w:r>
                </w:p>
                <w:p w:rsidR="00E91451" w:rsidRDefault="00E91451" w:rsidP="00DA40A3">
                  <w:pPr>
                    <w:tabs>
                      <w:tab w:val="left" w:pos="5284"/>
                      <w:tab w:val="left" w:pos="5392"/>
                    </w:tabs>
                    <w:ind w:righ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оздоровления   детей школьного возраста от общего количества учащихся 1-10 классов</w:t>
                  </w:r>
                  <w:r w:rsidR="00712C36">
                    <w:rPr>
                      <w:sz w:val="28"/>
                      <w:szCs w:val="28"/>
                    </w:rPr>
                    <w:t xml:space="preserve"> -</w:t>
                  </w:r>
                  <w:r w:rsidR="0043179F">
                    <w:rPr>
                      <w:sz w:val="28"/>
                      <w:szCs w:val="28"/>
                    </w:rPr>
                    <w:t xml:space="preserve"> 65,5%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E91451" w:rsidRDefault="00E91451" w:rsidP="00DA40A3">
                  <w:pPr>
                    <w:tabs>
                      <w:tab w:val="left" w:pos="5392"/>
                    </w:tabs>
                    <w:ind w:righ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увеличение охвата трудоустроенных старшеклассников от учащихся 8-10 классов</w:t>
                  </w:r>
                  <w:r w:rsidR="0043179F">
                    <w:rPr>
                      <w:sz w:val="28"/>
                      <w:szCs w:val="28"/>
                    </w:rPr>
                    <w:t xml:space="preserve"> до 32</w:t>
                  </w:r>
                  <w:proofErr w:type="gramStart"/>
                  <w:r w:rsidR="0043179F">
                    <w:rPr>
                      <w:sz w:val="28"/>
                      <w:szCs w:val="28"/>
                    </w:rPr>
                    <w:t xml:space="preserve">% </w:t>
                  </w:r>
                  <w:r>
                    <w:rPr>
                      <w:sz w:val="28"/>
                      <w:szCs w:val="28"/>
                    </w:rPr>
                    <w:t>;</w:t>
                  </w:r>
                  <w:proofErr w:type="gramEnd"/>
                </w:p>
                <w:p w:rsidR="008D4F24" w:rsidRDefault="00E91451" w:rsidP="00DA40A3">
                  <w:pPr>
                    <w:tabs>
                      <w:tab w:val="left" w:pos="5392"/>
                    </w:tabs>
                    <w:ind w:right="-108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8"/>
                      <w:szCs w:val="28"/>
                    </w:rPr>
                    <w:t xml:space="preserve">-увеличение </w:t>
                  </w:r>
                  <w:r w:rsidR="0043179F">
                    <w:rPr>
                      <w:sz w:val="28"/>
                      <w:szCs w:val="28"/>
                    </w:rPr>
                    <w:t>доли</w:t>
                  </w:r>
                  <w:r>
                    <w:rPr>
                      <w:sz w:val="28"/>
                      <w:szCs w:val="28"/>
                    </w:rPr>
                    <w:t xml:space="preserve"> детей,</w:t>
                  </w:r>
                  <w:r w:rsidR="0043179F">
                    <w:rPr>
                      <w:sz w:val="28"/>
                      <w:szCs w:val="28"/>
                    </w:rPr>
                    <w:t xml:space="preserve"> охваченных организованными формами отдыха и оздоровления   в каникулярное время,  из</w:t>
                  </w:r>
                  <w:r w:rsidR="00003DC6">
                    <w:rPr>
                      <w:sz w:val="28"/>
                      <w:szCs w:val="28"/>
                    </w:rPr>
                    <w:t xml:space="preserve">общего </w:t>
                  </w:r>
                  <w:r w:rsidR="0043179F">
                    <w:rPr>
                      <w:sz w:val="28"/>
                      <w:szCs w:val="28"/>
                    </w:rPr>
                    <w:t xml:space="preserve">числа детей, </w:t>
                  </w:r>
                  <w:r>
                    <w:rPr>
                      <w:sz w:val="28"/>
                      <w:szCs w:val="28"/>
                    </w:rPr>
                    <w:t>находящихс</w:t>
                  </w:r>
                  <w:r w:rsidR="0043179F">
                    <w:rPr>
                      <w:sz w:val="28"/>
                      <w:szCs w:val="28"/>
                    </w:rPr>
                    <w:t>я в трудной жизненной ситуации и подлежащих оздоровлению  до 93%</w:t>
                  </w:r>
                </w:p>
              </w:tc>
            </w:tr>
          </w:tbl>
          <w:p w:rsidR="00FE0D70" w:rsidRDefault="00C11E25" w:rsidP="002D1499">
            <w:pPr>
              <w:pStyle w:val="Default"/>
              <w:tabs>
                <w:tab w:val="left" w:pos="5392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  <w:r w:rsidR="00712C36">
              <w:rPr>
                <w:sz w:val="28"/>
                <w:szCs w:val="28"/>
              </w:rPr>
              <w:t xml:space="preserve">увеличение </w:t>
            </w:r>
            <w:r w:rsidR="008D4F24">
              <w:rPr>
                <w:sz w:val="28"/>
                <w:szCs w:val="28"/>
              </w:rPr>
              <w:t>дол</w:t>
            </w:r>
            <w:r w:rsidR="00712C36">
              <w:rPr>
                <w:sz w:val="28"/>
                <w:szCs w:val="28"/>
              </w:rPr>
              <w:t>и</w:t>
            </w:r>
            <w:r w:rsidR="008D4F24">
              <w:rPr>
                <w:sz w:val="28"/>
                <w:szCs w:val="28"/>
              </w:rPr>
              <w:t xml:space="preserve"> несовершеннолетних, сост</w:t>
            </w:r>
            <w:r w:rsidR="00003DC6">
              <w:rPr>
                <w:sz w:val="28"/>
                <w:szCs w:val="28"/>
              </w:rPr>
              <w:t>оящих на профилактическом учете</w:t>
            </w:r>
            <w:r w:rsidR="008D4F24">
              <w:rPr>
                <w:sz w:val="28"/>
                <w:szCs w:val="28"/>
              </w:rPr>
              <w:t>, охваченных отдыхом</w:t>
            </w:r>
            <w:r w:rsidR="00003DC6">
              <w:rPr>
                <w:sz w:val="28"/>
                <w:szCs w:val="28"/>
              </w:rPr>
              <w:t xml:space="preserve">, оздоровлением и занятостью </w:t>
            </w:r>
            <w:r w:rsidR="008D4F24">
              <w:rPr>
                <w:sz w:val="28"/>
                <w:szCs w:val="28"/>
              </w:rPr>
              <w:t xml:space="preserve"> в каникулярное время в </w:t>
            </w:r>
            <w:r w:rsidR="008D4F24">
              <w:rPr>
                <w:sz w:val="28"/>
                <w:szCs w:val="28"/>
              </w:rPr>
              <w:lastRenderedPageBreak/>
              <w:t>обще</w:t>
            </w:r>
            <w:r w:rsidR="002D1499">
              <w:rPr>
                <w:sz w:val="28"/>
                <w:szCs w:val="28"/>
              </w:rPr>
              <w:t>й</w:t>
            </w:r>
            <w:r w:rsidR="008D4F24">
              <w:rPr>
                <w:sz w:val="28"/>
                <w:szCs w:val="28"/>
              </w:rPr>
              <w:t>числе</w:t>
            </w:r>
            <w:r w:rsidR="00003DC6">
              <w:rPr>
                <w:sz w:val="28"/>
                <w:szCs w:val="28"/>
              </w:rPr>
              <w:t>нности</w:t>
            </w:r>
            <w:r w:rsidR="008D4F24">
              <w:rPr>
                <w:sz w:val="28"/>
                <w:szCs w:val="28"/>
              </w:rPr>
              <w:t xml:space="preserve"> несовершеннолетних, состоящих на профилактическом учете</w:t>
            </w:r>
            <w:r w:rsidR="00712C36">
              <w:rPr>
                <w:sz w:val="28"/>
                <w:szCs w:val="28"/>
              </w:rPr>
              <w:t>, до 90%</w:t>
            </w:r>
          </w:p>
        </w:tc>
      </w:tr>
      <w:tr w:rsidR="002B5E57" w:rsidTr="00DA40A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E57" w:rsidRDefault="002B5E57" w:rsidP="004048F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</w:t>
            </w:r>
            <w:r w:rsidR="00FE0D70">
              <w:rPr>
                <w:sz w:val="28"/>
                <w:szCs w:val="28"/>
              </w:rPr>
              <w:t>и этапы реализации 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70" w:rsidRDefault="002B5E57" w:rsidP="00CE0FAC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3C208E">
              <w:rPr>
                <w:rFonts w:ascii="Times New Roman" w:hAnsi="Times New Roman"/>
                <w:sz w:val="28"/>
                <w:szCs w:val="28"/>
              </w:rPr>
              <w:t>9 - 2023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FE0D7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Этапы реализации программы отсутствуют </w:t>
            </w:r>
          </w:p>
        </w:tc>
      </w:tr>
      <w:tr w:rsidR="002B5E57" w:rsidRPr="006B35D7" w:rsidTr="00DA40A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E57" w:rsidRDefault="002B5E57" w:rsidP="00CE0FA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  <w:r w:rsidR="00CE0FAC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57" w:rsidRDefault="002B5E57" w:rsidP="004048F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Источниками финансирования Программы являются средства федерального, краевого бюджетов, бюджета муниципального образования </w:t>
            </w:r>
            <w:r w:rsidR="003C208E">
              <w:rPr>
                <w:color w:val="000000"/>
                <w:sz w:val="28"/>
                <w:szCs w:val="28"/>
              </w:rPr>
              <w:t>Тюменцевский район</w:t>
            </w:r>
            <w:r>
              <w:rPr>
                <w:color w:val="000000"/>
                <w:sz w:val="28"/>
                <w:szCs w:val="28"/>
              </w:rPr>
              <w:t xml:space="preserve"> Алтайского края, внебюджетные источники.</w:t>
            </w:r>
          </w:p>
          <w:p w:rsidR="002B5E57" w:rsidRDefault="002B5E57" w:rsidP="004048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</w:t>
            </w:r>
            <w:r w:rsidR="003C208E">
              <w:rPr>
                <w:color w:val="000000"/>
                <w:sz w:val="28"/>
                <w:szCs w:val="28"/>
              </w:rPr>
              <w:t xml:space="preserve"> финансирования Программы на 2019-2023</w:t>
            </w:r>
            <w:r>
              <w:rPr>
                <w:color w:val="000000"/>
                <w:sz w:val="28"/>
                <w:szCs w:val="28"/>
              </w:rPr>
              <w:t xml:space="preserve"> годы составляет по Программе всего: </w:t>
            </w:r>
          </w:p>
          <w:p w:rsidR="002B5E57" w:rsidRPr="005067B7" w:rsidRDefault="005067B7" w:rsidP="004048F9">
            <w:pPr>
              <w:jc w:val="both"/>
              <w:rPr>
                <w:sz w:val="28"/>
                <w:szCs w:val="28"/>
              </w:rPr>
            </w:pPr>
            <w:r w:rsidRPr="005067B7">
              <w:rPr>
                <w:sz w:val="28"/>
                <w:szCs w:val="28"/>
              </w:rPr>
              <w:t>1</w:t>
            </w:r>
            <w:r w:rsidR="00A771AE">
              <w:rPr>
                <w:sz w:val="28"/>
                <w:szCs w:val="28"/>
              </w:rPr>
              <w:t>2159</w:t>
            </w:r>
            <w:r w:rsidRPr="005067B7">
              <w:rPr>
                <w:sz w:val="28"/>
                <w:szCs w:val="28"/>
              </w:rPr>
              <w:t>,0</w:t>
            </w:r>
            <w:r w:rsidR="002B5E57" w:rsidRPr="005067B7">
              <w:rPr>
                <w:sz w:val="28"/>
                <w:szCs w:val="28"/>
              </w:rPr>
              <w:t xml:space="preserve"> тыс. руб. </w:t>
            </w:r>
          </w:p>
          <w:p w:rsidR="002B5E57" w:rsidRPr="005067B7" w:rsidRDefault="002B5E57" w:rsidP="004048F9">
            <w:pPr>
              <w:jc w:val="both"/>
              <w:rPr>
                <w:sz w:val="28"/>
                <w:szCs w:val="28"/>
              </w:rPr>
            </w:pPr>
            <w:r w:rsidRPr="005067B7">
              <w:rPr>
                <w:sz w:val="28"/>
                <w:szCs w:val="28"/>
              </w:rPr>
              <w:t xml:space="preserve">  Из них:</w:t>
            </w:r>
          </w:p>
          <w:p w:rsidR="002B5E57" w:rsidRPr="005067B7" w:rsidRDefault="002B5E57" w:rsidP="004048F9">
            <w:pPr>
              <w:jc w:val="both"/>
              <w:rPr>
                <w:sz w:val="28"/>
                <w:szCs w:val="28"/>
              </w:rPr>
            </w:pPr>
            <w:r w:rsidRPr="005067B7">
              <w:rPr>
                <w:sz w:val="28"/>
                <w:szCs w:val="28"/>
              </w:rPr>
              <w:t xml:space="preserve"> Бюджет </w:t>
            </w:r>
            <w:r w:rsidR="009359C5" w:rsidRPr="005067B7">
              <w:rPr>
                <w:sz w:val="28"/>
                <w:szCs w:val="28"/>
              </w:rPr>
              <w:t>муниципалитета</w:t>
            </w:r>
            <w:r w:rsidR="005067B7" w:rsidRPr="005067B7">
              <w:rPr>
                <w:sz w:val="28"/>
                <w:szCs w:val="28"/>
              </w:rPr>
              <w:t>: 3950</w:t>
            </w:r>
            <w:r w:rsidRPr="005067B7">
              <w:rPr>
                <w:sz w:val="28"/>
                <w:szCs w:val="28"/>
              </w:rPr>
              <w:t>,</w:t>
            </w:r>
            <w:r w:rsidR="005067B7" w:rsidRPr="005067B7">
              <w:rPr>
                <w:sz w:val="28"/>
                <w:szCs w:val="28"/>
              </w:rPr>
              <w:t>0</w:t>
            </w:r>
            <w:r w:rsidRPr="005067B7">
              <w:rPr>
                <w:sz w:val="28"/>
                <w:szCs w:val="28"/>
              </w:rPr>
              <w:t xml:space="preserve"> тыс. руб.</w:t>
            </w:r>
          </w:p>
          <w:p w:rsidR="002B5E57" w:rsidRPr="005067B7" w:rsidRDefault="002B5E57" w:rsidP="004048F9">
            <w:pPr>
              <w:jc w:val="both"/>
              <w:rPr>
                <w:sz w:val="28"/>
                <w:szCs w:val="28"/>
              </w:rPr>
            </w:pPr>
            <w:r w:rsidRPr="005067B7">
              <w:rPr>
                <w:sz w:val="28"/>
                <w:szCs w:val="28"/>
              </w:rPr>
              <w:t xml:space="preserve"> Краевой бюджет: </w:t>
            </w:r>
            <w:r w:rsidR="005067B7" w:rsidRPr="005067B7">
              <w:rPr>
                <w:sz w:val="28"/>
                <w:szCs w:val="28"/>
              </w:rPr>
              <w:t>5175,0</w:t>
            </w:r>
            <w:r w:rsidRPr="005067B7">
              <w:rPr>
                <w:sz w:val="28"/>
                <w:szCs w:val="28"/>
              </w:rPr>
              <w:t xml:space="preserve"> тыс. руб.</w:t>
            </w:r>
          </w:p>
          <w:p w:rsidR="005067B7" w:rsidRPr="005067B7" w:rsidRDefault="005067B7" w:rsidP="004048F9">
            <w:pPr>
              <w:jc w:val="both"/>
              <w:rPr>
                <w:sz w:val="28"/>
                <w:szCs w:val="28"/>
              </w:rPr>
            </w:pPr>
            <w:r w:rsidRPr="005067B7">
              <w:rPr>
                <w:sz w:val="28"/>
                <w:szCs w:val="28"/>
              </w:rPr>
              <w:t xml:space="preserve"> Средства предприятий: </w:t>
            </w:r>
            <w:r w:rsidR="00A771AE">
              <w:rPr>
                <w:sz w:val="28"/>
                <w:szCs w:val="28"/>
              </w:rPr>
              <w:t>1004</w:t>
            </w:r>
            <w:r w:rsidRPr="005067B7">
              <w:rPr>
                <w:sz w:val="28"/>
                <w:szCs w:val="28"/>
              </w:rPr>
              <w:t>,0 тыс.руб.</w:t>
            </w:r>
          </w:p>
          <w:p w:rsidR="005067B7" w:rsidRPr="005067B7" w:rsidRDefault="00A771AE" w:rsidP="004048F9">
            <w:pPr>
              <w:jc w:val="both"/>
              <w:rPr>
                <w:sz w:val="28"/>
                <w:szCs w:val="28"/>
                <w:shd w:val="clear" w:color="auto" w:fill="FF0000"/>
              </w:rPr>
            </w:pPr>
            <w:r>
              <w:rPr>
                <w:sz w:val="28"/>
                <w:szCs w:val="28"/>
              </w:rPr>
              <w:t>Средства родителей: 2030</w:t>
            </w:r>
            <w:r w:rsidR="005067B7" w:rsidRPr="005067B7">
              <w:rPr>
                <w:sz w:val="28"/>
                <w:szCs w:val="28"/>
              </w:rPr>
              <w:t>,0 тыс.руб.</w:t>
            </w:r>
          </w:p>
          <w:p w:rsidR="002B5E57" w:rsidRDefault="002B5E57" w:rsidP="005067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Финансирование Программы ежегодно уточняется в зависимости от возможностей доходной части </w:t>
            </w:r>
            <w:r w:rsidR="003C208E">
              <w:rPr>
                <w:color w:val="000000"/>
                <w:sz w:val="28"/>
                <w:szCs w:val="28"/>
              </w:rPr>
              <w:t>муниципального</w:t>
            </w:r>
            <w:r w:rsidR="005067B7">
              <w:rPr>
                <w:color w:val="000000"/>
                <w:sz w:val="28"/>
                <w:szCs w:val="28"/>
              </w:rPr>
              <w:t xml:space="preserve"> бюджета </w:t>
            </w: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2B5E57" w:rsidTr="00DA40A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E57" w:rsidRDefault="002B5E57" w:rsidP="00CE0FA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57" w:rsidRDefault="002B5E57" w:rsidP="00E9145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-расширение сети и развитие моделей организации летнего отдыха, </w:t>
            </w:r>
            <w:proofErr w:type="gramStart"/>
            <w:r>
              <w:rPr>
                <w:sz w:val="28"/>
              </w:rPr>
              <w:t>оздоровления,  занятости</w:t>
            </w:r>
            <w:proofErr w:type="gramEnd"/>
            <w:r>
              <w:rPr>
                <w:sz w:val="28"/>
              </w:rPr>
              <w:t xml:space="preserve"> детей и подростков;</w:t>
            </w:r>
          </w:p>
          <w:p w:rsidR="002B5E57" w:rsidRDefault="002B5E57" w:rsidP="004048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-укрепление и </w:t>
            </w:r>
            <w:proofErr w:type="gramStart"/>
            <w:r>
              <w:rPr>
                <w:sz w:val="28"/>
              </w:rPr>
              <w:t>модернизация  материально</w:t>
            </w:r>
            <w:proofErr w:type="gramEnd"/>
            <w:r>
              <w:rPr>
                <w:sz w:val="28"/>
              </w:rPr>
              <w:t>-технической базы оздоровительных учреждений;</w:t>
            </w:r>
          </w:p>
          <w:p w:rsidR="002B5E57" w:rsidRDefault="002B5E57" w:rsidP="00404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712C36">
              <w:rPr>
                <w:sz w:val="28"/>
                <w:szCs w:val="28"/>
              </w:rPr>
              <w:t>сохранение</w:t>
            </w:r>
            <w:r>
              <w:rPr>
                <w:sz w:val="28"/>
                <w:szCs w:val="28"/>
              </w:rPr>
              <w:t>охват</w:t>
            </w:r>
            <w:r w:rsidR="00E9145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всеми видами организованного отдыха, оздоровления детей школьного возраста</w:t>
            </w:r>
            <w:r w:rsidR="00E91451">
              <w:rPr>
                <w:sz w:val="28"/>
                <w:szCs w:val="28"/>
              </w:rPr>
              <w:t xml:space="preserve">от общего количества </w:t>
            </w:r>
            <w:r w:rsidR="003A39A0">
              <w:rPr>
                <w:sz w:val="28"/>
                <w:szCs w:val="28"/>
              </w:rPr>
              <w:t>учащихся 1-10 классов</w:t>
            </w:r>
            <w:r>
              <w:rPr>
                <w:sz w:val="28"/>
                <w:szCs w:val="28"/>
              </w:rPr>
              <w:t>;</w:t>
            </w:r>
          </w:p>
          <w:p w:rsidR="003A39A0" w:rsidRDefault="002318D1" w:rsidP="00404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1451">
              <w:rPr>
                <w:sz w:val="28"/>
                <w:szCs w:val="28"/>
              </w:rPr>
              <w:t xml:space="preserve">увеличение </w:t>
            </w:r>
            <w:r>
              <w:rPr>
                <w:sz w:val="28"/>
                <w:szCs w:val="28"/>
              </w:rPr>
              <w:t>охват</w:t>
            </w:r>
            <w:r w:rsidR="00E9145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трудоустроенных старшеклассников </w:t>
            </w:r>
            <w:r w:rsidR="00E914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учащихся 8-10 классов;</w:t>
            </w:r>
          </w:p>
          <w:p w:rsidR="002B5E57" w:rsidRDefault="002B5E57" w:rsidP="00404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здоровья детей, снижение острой и х</w:t>
            </w:r>
            <w:r w:rsidR="003A39A0">
              <w:rPr>
                <w:sz w:val="28"/>
                <w:szCs w:val="28"/>
              </w:rPr>
              <w:t>ронической заболеваемости</w:t>
            </w:r>
            <w:r>
              <w:rPr>
                <w:sz w:val="28"/>
                <w:szCs w:val="28"/>
              </w:rPr>
              <w:t>;</w:t>
            </w:r>
          </w:p>
          <w:p w:rsidR="002B5E57" w:rsidRDefault="002B5E57" w:rsidP="00FE0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детей, находящихся в трудной жизненной ситуации, охваченных организованными формами отдыха, оздоровления и занятости в каникулярное время</w:t>
            </w:r>
            <w:r w:rsidR="00712C36">
              <w:rPr>
                <w:sz w:val="28"/>
                <w:szCs w:val="28"/>
              </w:rPr>
              <w:t>;</w:t>
            </w:r>
          </w:p>
          <w:p w:rsidR="002B5E57" w:rsidRDefault="002B5E57" w:rsidP="00404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совместной работы органов местного самоуправления и учреждений, организующих отдых, оздоровление и занятость детей.</w:t>
            </w:r>
          </w:p>
        </w:tc>
      </w:tr>
    </w:tbl>
    <w:p w:rsidR="002B5E57" w:rsidRDefault="002B5E57" w:rsidP="002B5E57">
      <w:pPr>
        <w:jc w:val="center"/>
      </w:pPr>
    </w:p>
    <w:p w:rsidR="001D60BE" w:rsidRDefault="001D60BE" w:rsidP="002B5E57">
      <w:pPr>
        <w:jc w:val="center"/>
        <w:rPr>
          <w:b/>
          <w:sz w:val="28"/>
          <w:szCs w:val="28"/>
        </w:rPr>
      </w:pPr>
    </w:p>
    <w:p w:rsidR="001D60BE" w:rsidRDefault="00712C36" w:rsidP="000C7749">
      <w:pPr>
        <w:spacing w:line="29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Общая х</w:t>
      </w:r>
      <w:r w:rsidR="001D60BE">
        <w:rPr>
          <w:b/>
          <w:sz w:val="28"/>
          <w:szCs w:val="28"/>
        </w:rPr>
        <w:t xml:space="preserve">арактеристика </w:t>
      </w:r>
      <w:r>
        <w:rPr>
          <w:b/>
          <w:sz w:val="28"/>
          <w:szCs w:val="28"/>
        </w:rPr>
        <w:t xml:space="preserve">сферы реализации муниципальной программы, </w:t>
      </w:r>
      <w:r w:rsidR="00A63BB0">
        <w:rPr>
          <w:b/>
          <w:sz w:val="28"/>
          <w:szCs w:val="28"/>
        </w:rPr>
        <w:t xml:space="preserve">основные </w:t>
      </w:r>
      <w:r w:rsidR="001D60BE">
        <w:rPr>
          <w:b/>
          <w:sz w:val="28"/>
          <w:szCs w:val="28"/>
        </w:rPr>
        <w:t>проблемы,</w:t>
      </w:r>
    </w:p>
    <w:p w:rsidR="001D60BE" w:rsidRDefault="001D60BE" w:rsidP="00D0053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необходимость </w:t>
      </w:r>
      <w:r w:rsidR="00A63BB0">
        <w:rPr>
          <w:b/>
          <w:sz w:val="28"/>
          <w:szCs w:val="28"/>
        </w:rPr>
        <w:t>их</w:t>
      </w:r>
      <w:r>
        <w:rPr>
          <w:b/>
          <w:sz w:val="28"/>
          <w:szCs w:val="28"/>
        </w:rPr>
        <w:t xml:space="preserve"> решения программно-целевым методом</w:t>
      </w:r>
    </w:p>
    <w:p w:rsidR="001D60BE" w:rsidRDefault="001D60BE" w:rsidP="001D60BE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отдыха, оздоровления и занятости детей и подростков – одно из приоритетных направлений государственной социальной политики, проводимой по обеспечению защиты прав и законных интересов детей и подростков. </w:t>
      </w:r>
      <w:r w:rsidRPr="001D60BE">
        <w:rPr>
          <w:sz w:val="28"/>
          <w:szCs w:val="28"/>
        </w:rPr>
        <w:t>Летние каникулы составляют четвертую часть учебного года и имеют исключительно важ</w:t>
      </w:r>
      <w:r w:rsidRPr="001D60BE">
        <w:rPr>
          <w:sz w:val="28"/>
          <w:szCs w:val="28"/>
        </w:rPr>
        <w:softHyphen/>
        <w:t>ное значение для непрерывного образования и развития школьников.</w:t>
      </w:r>
    </w:p>
    <w:p w:rsidR="001D60BE" w:rsidRDefault="001D60BE" w:rsidP="001D60BE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многих лет в районе действует система организации отдыха. На территории района создана сеть различных моделей организации летнего отдыха. Функционирует 1 загородный оздоровительный лагерь, на базе которого проводятся оздоровительные и профильные смены. На базе общеобразовательных </w:t>
      </w:r>
      <w:proofErr w:type="gramStart"/>
      <w:r>
        <w:rPr>
          <w:sz w:val="28"/>
          <w:szCs w:val="28"/>
        </w:rPr>
        <w:t>учреждений,  учреждения</w:t>
      </w:r>
      <w:proofErr w:type="gramEnd"/>
      <w:r>
        <w:rPr>
          <w:sz w:val="28"/>
          <w:szCs w:val="28"/>
        </w:rPr>
        <w:t xml:space="preserve"> дополнительного образования работают лагеря дневного пребывания</w:t>
      </w:r>
      <w:r w:rsidR="0045443D">
        <w:rPr>
          <w:sz w:val="28"/>
          <w:szCs w:val="28"/>
        </w:rPr>
        <w:t xml:space="preserve">, производственные и строительные бригады, ведется </w:t>
      </w:r>
      <w:r w:rsidR="00A730C1">
        <w:rPr>
          <w:sz w:val="28"/>
          <w:szCs w:val="28"/>
        </w:rPr>
        <w:t xml:space="preserve">работа по трудоустройству подростков через центр занятости, индивидуальному трудоустройству,  используются </w:t>
      </w:r>
      <w:proofErr w:type="spellStart"/>
      <w:r w:rsidR="00A730C1">
        <w:rPr>
          <w:sz w:val="28"/>
          <w:szCs w:val="28"/>
        </w:rPr>
        <w:t>малозатратные</w:t>
      </w:r>
      <w:proofErr w:type="spellEnd"/>
      <w:r w:rsidR="00A730C1">
        <w:rPr>
          <w:sz w:val="28"/>
          <w:szCs w:val="28"/>
        </w:rPr>
        <w:t xml:space="preserve"> формы отдыха</w:t>
      </w:r>
      <w:r>
        <w:rPr>
          <w:sz w:val="28"/>
          <w:szCs w:val="28"/>
        </w:rPr>
        <w:t xml:space="preserve"> (</w:t>
      </w:r>
      <w:r w:rsidR="00A730C1">
        <w:rPr>
          <w:sz w:val="28"/>
          <w:szCs w:val="28"/>
        </w:rPr>
        <w:t>поездки, походы, экскурсии</w:t>
      </w:r>
      <w:r w:rsidR="004A7ABA">
        <w:rPr>
          <w:sz w:val="28"/>
          <w:szCs w:val="28"/>
        </w:rPr>
        <w:t>), в летний период дети заняты на пришкольных участках.</w:t>
      </w:r>
    </w:p>
    <w:p w:rsidR="004A7ABA" w:rsidRDefault="004A7ABA" w:rsidP="004A7ABA">
      <w:pPr>
        <w:pStyle w:val="a5"/>
        <w:spacing w:after="0"/>
        <w:ind w:left="0" w:firstLine="720"/>
        <w:jc w:val="both"/>
        <w:rPr>
          <w:sz w:val="28"/>
        </w:rPr>
      </w:pPr>
      <w:r>
        <w:rPr>
          <w:sz w:val="28"/>
        </w:rPr>
        <w:t xml:space="preserve"> Результаты работы по оздоровлению, отдыху и занятости детей и подростков за последние 5 лет выглядят следующим образом:</w:t>
      </w:r>
    </w:p>
    <w:p w:rsidR="00210B96" w:rsidRDefault="00210B96" w:rsidP="004A7ABA">
      <w:pPr>
        <w:pStyle w:val="a5"/>
        <w:spacing w:after="0"/>
        <w:ind w:left="0" w:firstLine="720"/>
        <w:jc w:val="both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0"/>
        <w:gridCol w:w="974"/>
        <w:gridCol w:w="1078"/>
        <w:gridCol w:w="1030"/>
        <w:gridCol w:w="1216"/>
        <w:gridCol w:w="830"/>
        <w:gridCol w:w="1331"/>
        <w:gridCol w:w="2485"/>
      </w:tblGrid>
      <w:tr w:rsidR="003D4561" w:rsidTr="003D4561">
        <w:tc>
          <w:tcPr>
            <w:tcW w:w="1168" w:type="dxa"/>
          </w:tcPr>
          <w:p w:rsidR="003D4561" w:rsidRPr="003D4561" w:rsidRDefault="003D4561" w:rsidP="004A7ABA">
            <w:pPr>
              <w:pStyle w:val="a5"/>
              <w:spacing w:after="0"/>
              <w:ind w:left="0"/>
              <w:jc w:val="both"/>
            </w:pPr>
            <w:r w:rsidRPr="003D4561">
              <w:t>год</w:t>
            </w:r>
          </w:p>
        </w:tc>
        <w:tc>
          <w:tcPr>
            <w:tcW w:w="1168" w:type="dxa"/>
          </w:tcPr>
          <w:p w:rsidR="003D4561" w:rsidRPr="003D4561" w:rsidRDefault="003D4561" w:rsidP="004A7ABA">
            <w:pPr>
              <w:pStyle w:val="a5"/>
              <w:spacing w:after="0"/>
              <w:ind w:left="0"/>
              <w:jc w:val="both"/>
            </w:pPr>
            <w:r w:rsidRPr="003D4561">
              <w:t>Кол-во детей с 1 по 10 классы</w:t>
            </w:r>
          </w:p>
        </w:tc>
        <w:tc>
          <w:tcPr>
            <w:tcW w:w="1168" w:type="dxa"/>
          </w:tcPr>
          <w:p w:rsidR="003D4561" w:rsidRPr="003D4561" w:rsidRDefault="003D4561" w:rsidP="003D4561">
            <w:pPr>
              <w:pStyle w:val="a5"/>
              <w:spacing w:after="0"/>
              <w:ind w:left="0"/>
              <w:jc w:val="both"/>
            </w:pPr>
            <w:r w:rsidRPr="003D4561">
              <w:t>Кол</w:t>
            </w:r>
            <w:r>
              <w:t>-</w:t>
            </w:r>
            <w:r w:rsidRPr="003D4561">
              <w:t xml:space="preserve">во </w:t>
            </w:r>
            <w:proofErr w:type="spellStart"/>
            <w:r w:rsidRPr="003D4561">
              <w:t>оздоров</w:t>
            </w:r>
            <w:proofErr w:type="spellEnd"/>
            <w:r>
              <w:t>-</w:t>
            </w:r>
            <w:r w:rsidRPr="003D4561">
              <w:t>ленных</w:t>
            </w: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</w:pPr>
            <w:proofErr w:type="gramStart"/>
            <w:r w:rsidRPr="003D4561">
              <w:t xml:space="preserve">%  </w:t>
            </w:r>
            <w:proofErr w:type="spellStart"/>
            <w:r w:rsidRPr="003D4561">
              <w:t>оздоров</w:t>
            </w:r>
            <w:proofErr w:type="spellEnd"/>
            <w:proofErr w:type="gramEnd"/>
          </w:p>
          <w:p w:rsidR="003D4561" w:rsidRDefault="003D4561" w:rsidP="003D4561">
            <w:pPr>
              <w:pStyle w:val="a5"/>
              <w:spacing w:after="0"/>
              <w:ind w:left="0"/>
              <w:jc w:val="both"/>
            </w:pPr>
            <w:r w:rsidRPr="003D4561">
              <w:t xml:space="preserve">ленных от общего кол-ва </w:t>
            </w:r>
            <w:r>
              <w:t>уч-ся</w:t>
            </w:r>
          </w:p>
          <w:p w:rsidR="003D4561" w:rsidRPr="003D4561" w:rsidRDefault="003D4561" w:rsidP="003D4561">
            <w:pPr>
              <w:pStyle w:val="a5"/>
              <w:spacing w:after="0"/>
              <w:ind w:left="0"/>
              <w:jc w:val="both"/>
            </w:pPr>
            <w:r w:rsidRPr="003D4561">
              <w:t xml:space="preserve"> 1-10 классов</w:t>
            </w:r>
          </w:p>
        </w:tc>
        <w:tc>
          <w:tcPr>
            <w:tcW w:w="1168" w:type="dxa"/>
          </w:tcPr>
          <w:p w:rsidR="003D4561" w:rsidRPr="003D4561" w:rsidRDefault="003D4561" w:rsidP="004A7ABA">
            <w:pPr>
              <w:pStyle w:val="a5"/>
              <w:spacing w:after="0"/>
              <w:ind w:left="0"/>
              <w:jc w:val="both"/>
            </w:pPr>
            <w:r w:rsidRPr="003D4561">
              <w:t>%</w:t>
            </w:r>
            <w:proofErr w:type="spellStart"/>
            <w:r>
              <w:t>оздоров</w:t>
            </w:r>
            <w:proofErr w:type="spellEnd"/>
            <w:r>
              <w:t>-ленных детей, находя-</w:t>
            </w:r>
            <w:proofErr w:type="spellStart"/>
            <w:r>
              <w:t>щихся</w:t>
            </w:r>
            <w:proofErr w:type="spellEnd"/>
            <w:r w:rsidRPr="003D4561">
              <w:t xml:space="preserve"> ТЖС</w:t>
            </w:r>
          </w:p>
        </w:tc>
        <w:tc>
          <w:tcPr>
            <w:tcW w:w="1168" w:type="dxa"/>
          </w:tcPr>
          <w:p w:rsidR="003D4561" w:rsidRDefault="003D4561" w:rsidP="004A7ABA">
            <w:pPr>
              <w:pStyle w:val="a5"/>
              <w:spacing w:after="0"/>
              <w:ind w:left="0"/>
              <w:jc w:val="both"/>
            </w:pPr>
            <w:r>
              <w:t xml:space="preserve">Кол-во уч-ся </w:t>
            </w:r>
          </w:p>
          <w:p w:rsidR="003D4561" w:rsidRPr="003D4561" w:rsidRDefault="003D4561" w:rsidP="004A7ABA">
            <w:pPr>
              <w:pStyle w:val="a5"/>
              <w:spacing w:after="0"/>
              <w:ind w:left="0"/>
              <w:jc w:val="both"/>
            </w:pPr>
            <w:r w:rsidRPr="003D4561">
              <w:t>8-10кл</w:t>
            </w:r>
          </w:p>
        </w:tc>
        <w:tc>
          <w:tcPr>
            <w:tcW w:w="1168" w:type="dxa"/>
          </w:tcPr>
          <w:p w:rsidR="003D4561" w:rsidRDefault="003D4561" w:rsidP="004A7ABA">
            <w:pPr>
              <w:pStyle w:val="a5"/>
              <w:spacing w:after="0"/>
              <w:ind w:left="0"/>
              <w:jc w:val="both"/>
            </w:pPr>
            <w:r w:rsidRPr="003D4561">
              <w:t xml:space="preserve">Кол-во </w:t>
            </w:r>
            <w:proofErr w:type="spellStart"/>
            <w:r w:rsidRPr="003D4561">
              <w:t>труд</w:t>
            </w:r>
            <w:r>
              <w:t>о</w:t>
            </w:r>
            <w:proofErr w:type="spellEnd"/>
            <w:r>
              <w:t>-</w:t>
            </w:r>
          </w:p>
          <w:p w:rsidR="003D4561" w:rsidRPr="003D4561" w:rsidRDefault="003D4561" w:rsidP="004A7ABA">
            <w:pPr>
              <w:pStyle w:val="a5"/>
              <w:spacing w:after="0"/>
              <w:ind w:left="0"/>
              <w:jc w:val="both"/>
            </w:pPr>
            <w:r>
              <w:t>устроенных</w:t>
            </w:r>
          </w:p>
        </w:tc>
        <w:tc>
          <w:tcPr>
            <w:tcW w:w="1169" w:type="dxa"/>
          </w:tcPr>
          <w:p w:rsidR="003D4561" w:rsidRDefault="003D4561" w:rsidP="004A7ABA">
            <w:pPr>
              <w:pStyle w:val="a5"/>
              <w:spacing w:after="0"/>
              <w:ind w:left="0"/>
              <w:jc w:val="both"/>
            </w:pPr>
            <w:r w:rsidRPr="003D4561">
              <w:t xml:space="preserve">% </w:t>
            </w:r>
            <w:proofErr w:type="spellStart"/>
            <w:r w:rsidRPr="003D4561">
              <w:t>трудо</w:t>
            </w:r>
            <w:proofErr w:type="spellEnd"/>
            <w:r>
              <w:t>-</w:t>
            </w:r>
          </w:p>
          <w:p w:rsidR="003D4561" w:rsidRPr="003D4561" w:rsidRDefault="003D4561" w:rsidP="003D4561">
            <w:pPr>
              <w:pStyle w:val="a5"/>
              <w:spacing w:after="0"/>
              <w:ind w:left="0"/>
              <w:jc w:val="both"/>
            </w:pPr>
            <w:proofErr w:type="spellStart"/>
            <w:r w:rsidRPr="003D4561">
              <w:t>уст</w:t>
            </w:r>
            <w:r>
              <w:t>роенныхс</w:t>
            </w:r>
            <w:r w:rsidRPr="003D4561">
              <w:t>таршекл</w:t>
            </w:r>
            <w:r>
              <w:t>ас-сников</w:t>
            </w:r>
            <w:proofErr w:type="spellEnd"/>
            <w:r w:rsidRPr="003D4561">
              <w:t>.</w:t>
            </w:r>
          </w:p>
        </w:tc>
      </w:tr>
      <w:tr w:rsidR="003D4561" w:rsidTr="003D4561">
        <w:tc>
          <w:tcPr>
            <w:tcW w:w="1168" w:type="dxa"/>
          </w:tcPr>
          <w:p w:rsidR="003D4561" w:rsidRPr="004A7ABA" w:rsidRDefault="003D4561" w:rsidP="003D456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A7ABA">
              <w:rPr>
                <w:bCs/>
                <w:sz w:val="28"/>
                <w:szCs w:val="28"/>
              </w:rPr>
              <w:t>2014</w:t>
            </w:r>
          </w:p>
          <w:p w:rsidR="003D4561" w:rsidRPr="004A7ABA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1518</w:t>
            </w: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982</w:t>
            </w: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64,7</w:t>
            </w: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80,1</w:t>
            </w: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418</w:t>
            </w: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  <w:tc>
          <w:tcPr>
            <w:tcW w:w="1169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33,3</w:t>
            </w:r>
          </w:p>
        </w:tc>
      </w:tr>
      <w:tr w:rsidR="003D4561" w:rsidTr="003D4561">
        <w:tc>
          <w:tcPr>
            <w:tcW w:w="1168" w:type="dxa"/>
          </w:tcPr>
          <w:p w:rsidR="003D4561" w:rsidRPr="004A7ABA" w:rsidRDefault="003D4561" w:rsidP="003D456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A7ABA">
              <w:rPr>
                <w:bCs/>
                <w:sz w:val="28"/>
                <w:szCs w:val="28"/>
              </w:rPr>
              <w:t>2015</w:t>
            </w:r>
          </w:p>
          <w:p w:rsidR="003D4561" w:rsidRPr="004A7ABA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1470</w:t>
            </w: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962</w:t>
            </w: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65,4</w:t>
            </w: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92,4</w:t>
            </w: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399</w:t>
            </w: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1169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37,3</w:t>
            </w:r>
          </w:p>
        </w:tc>
      </w:tr>
      <w:tr w:rsidR="003D4561" w:rsidTr="003D4561">
        <w:tc>
          <w:tcPr>
            <w:tcW w:w="1168" w:type="dxa"/>
          </w:tcPr>
          <w:p w:rsidR="003D4561" w:rsidRPr="004A7ABA" w:rsidRDefault="003D4561" w:rsidP="003D456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A7ABA">
              <w:rPr>
                <w:bCs/>
                <w:sz w:val="28"/>
                <w:szCs w:val="28"/>
              </w:rPr>
              <w:t>2016</w:t>
            </w:r>
          </w:p>
          <w:p w:rsidR="003D4561" w:rsidRPr="004A7ABA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1448</w:t>
            </w: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962</w:t>
            </w: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66,4</w:t>
            </w: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92,4</w:t>
            </w: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415</w:t>
            </w: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1169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31,6</w:t>
            </w:r>
          </w:p>
        </w:tc>
      </w:tr>
      <w:tr w:rsidR="003D4561" w:rsidTr="003D4561">
        <w:tc>
          <w:tcPr>
            <w:tcW w:w="1168" w:type="dxa"/>
          </w:tcPr>
          <w:p w:rsidR="003D4561" w:rsidRPr="004A7ABA" w:rsidRDefault="003D4561" w:rsidP="003D456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A7ABA">
              <w:rPr>
                <w:bCs/>
                <w:sz w:val="28"/>
                <w:szCs w:val="28"/>
              </w:rPr>
              <w:t>2017</w:t>
            </w:r>
          </w:p>
          <w:p w:rsidR="003D4561" w:rsidRPr="004A7ABA" w:rsidRDefault="003D4561" w:rsidP="003D456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1451</w:t>
            </w: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959</w:t>
            </w:r>
          </w:p>
        </w:tc>
        <w:tc>
          <w:tcPr>
            <w:tcW w:w="1168" w:type="dxa"/>
          </w:tcPr>
          <w:p w:rsidR="003D4561" w:rsidRDefault="003D4561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66,1</w:t>
            </w:r>
          </w:p>
        </w:tc>
        <w:tc>
          <w:tcPr>
            <w:tcW w:w="1168" w:type="dxa"/>
          </w:tcPr>
          <w:p w:rsidR="003D4561" w:rsidRDefault="00210B96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92,7</w:t>
            </w:r>
          </w:p>
        </w:tc>
        <w:tc>
          <w:tcPr>
            <w:tcW w:w="1168" w:type="dxa"/>
          </w:tcPr>
          <w:p w:rsidR="003D4561" w:rsidRDefault="00210B96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371</w:t>
            </w:r>
          </w:p>
        </w:tc>
        <w:tc>
          <w:tcPr>
            <w:tcW w:w="1168" w:type="dxa"/>
          </w:tcPr>
          <w:p w:rsidR="003D4561" w:rsidRDefault="00210B96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1169" w:type="dxa"/>
          </w:tcPr>
          <w:p w:rsidR="003D4561" w:rsidRDefault="00210B96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39,1</w:t>
            </w:r>
          </w:p>
        </w:tc>
      </w:tr>
      <w:tr w:rsidR="003D4561" w:rsidTr="003D4561">
        <w:tc>
          <w:tcPr>
            <w:tcW w:w="1168" w:type="dxa"/>
          </w:tcPr>
          <w:p w:rsidR="003D4561" w:rsidRPr="004A7ABA" w:rsidRDefault="003D4561" w:rsidP="003D456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A7ABA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1168" w:type="dxa"/>
          </w:tcPr>
          <w:p w:rsidR="003D4561" w:rsidRDefault="00210B96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1433</w:t>
            </w:r>
          </w:p>
        </w:tc>
        <w:tc>
          <w:tcPr>
            <w:tcW w:w="1168" w:type="dxa"/>
          </w:tcPr>
          <w:p w:rsidR="003D4561" w:rsidRDefault="00210B96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956</w:t>
            </w:r>
          </w:p>
        </w:tc>
        <w:tc>
          <w:tcPr>
            <w:tcW w:w="1168" w:type="dxa"/>
          </w:tcPr>
          <w:p w:rsidR="003D4561" w:rsidRDefault="00210B96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66,7</w:t>
            </w:r>
          </w:p>
        </w:tc>
        <w:tc>
          <w:tcPr>
            <w:tcW w:w="1168" w:type="dxa"/>
          </w:tcPr>
          <w:p w:rsidR="003D4561" w:rsidRDefault="00210B96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91,0</w:t>
            </w:r>
          </w:p>
        </w:tc>
        <w:tc>
          <w:tcPr>
            <w:tcW w:w="1168" w:type="dxa"/>
          </w:tcPr>
          <w:p w:rsidR="003D4561" w:rsidRDefault="00210B96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386</w:t>
            </w:r>
          </w:p>
        </w:tc>
        <w:tc>
          <w:tcPr>
            <w:tcW w:w="1168" w:type="dxa"/>
          </w:tcPr>
          <w:p w:rsidR="003D4561" w:rsidRDefault="00210B96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1169" w:type="dxa"/>
          </w:tcPr>
          <w:p w:rsidR="003D4561" w:rsidRDefault="00210B96" w:rsidP="003D4561">
            <w:pPr>
              <w:pStyle w:val="a5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33,9</w:t>
            </w:r>
          </w:p>
        </w:tc>
      </w:tr>
    </w:tbl>
    <w:p w:rsidR="003D4561" w:rsidRDefault="003D4561" w:rsidP="004A7ABA">
      <w:pPr>
        <w:pStyle w:val="a5"/>
        <w:spacing w:after="0"/>
        <w:ind w:left="0" w:firstLine="720"/>
        <w:jc w:val="both"/>
        <w:rPr>
          <w:sz w:val="28"/>
        </w:rPr>
      </w:pPr>
    </w:p>
    <w:p w:rsidR="00A63BB0" w:rsidRDefault="00CB04DC" w:rsidP="0082563B">
      <w:pPr>
        <w:spacing w:line="293" w:lineRule="atLeast"/>
        <w:ind w:firstLine="708"/>
        <w:jc w:val="both"/>
        <w:rPr>
          <w:color w:val="FF0000"/>
        </w:rPr>
      </w:pPr>
      <w:r>
        <w:rPr>
          <w:sz w:val="28"/>
        </w:rPr>
        <w:t xml:space="preserve">За эти годы накоплен определенный опыт как в организации, так и в содержании работы с детьми и подростками в каникулярное время. В период лета успешно апробируются модели временных детских коллективов. Сложилась практика проведения профильных смен, реализации физкультурно-оздоровительных, игровых, экологических и гражданско-патриотических </w:t>
      </w:r>
      <w:r>
        <w:rPr>
          <w:sz w:val="28"/>
        </w:rPr>
        <w:lastRenderedPageBreak/>
        <w:t>программ. Положительные в целом результаты детской оздоровительной кампании прошлых лет во многом достигнуты благодаря труду огромного отряда педагогов, воспитателей и сплоченной организованной работе всех заинтересованных органов исполнительной власти. На эти цели было направлено финансирование из краевого и муниципального бюджета</w:t>
      </w:r>
      <w:r w:rsidR="00731759">
        <w:rPr>
          <w:sz w:val="28"/>
        </w:rPr>
        <w:t>, в 2014 и 2016 год</w:t>
      </w:r>
      <w:r w:rsidR="00A63BB0">
        <w:rPr>
          <w:sz w:val="28"/>
        </w:rPr>
        <w:t>ах</w:t>
      </w:r>
      <w:r w:rsidR="00731759">
        <w:rPr>
          <w:sz w:val="28"/>
        </w:rPr>
        <w:t>было финансирование</w:t>
      </w:r>
      <w:r w:rsidR="00A63BB0">
        <w:rPr>
          <w:sz w:val="28"/>
        </w:rPr>
        <w:t xml:space="preserve">и </w:t>
      </w:r>
      <w:r w:rsidR="00731759">
        <w:rPr>
          <w:sz w:val="28"/>
        </w:rPr>
        <w:t>из федерального бюджета.</w:t>
      </w:r>
    </w:p>
    <w:p w:rsidR="00CB04DC" w:rsidRDefault="00CB04DC" w:rsidP="00CB04DC">
      <w:pPr>
        <w:pStyle w:val="a5"/>
        <w:spacing w:after="0"/>
        <w:ind w:left="0" w:firstLine="720"/>
        <w:jc w:val="both"/>
        <w:rPr>
          <w:sz w:val="28"/>
        </w:rPr>
      </w:pPr>
      <w:r>
        <w:rPr>
          <w:sz w:val="28"/>
        </w:rPr>
        <w:t>Ежегодно в тесном взаимодействии органов местного самоуправления, КГ</w:t>
      </w:r>
      <w:r w:rsidR="00A63BB0">
        <w:rPr>
          <w:sz w:val="28"/>
        </w:rPr>
        <w:t xml:space="preserve">КУ </w:t>
      </w:r>
      <w:r>
        <w:rPr>
          <w:sz w:val="28"/>
        </w:rPr>
        <w:t>Центр</w:t>
      </w:r>
      <w:r w:rsidR="00A63BB0">
        <w:rPr>
          <w:sz w:val="28"/>
        </w:rPr>
        <w:t>а</w:t>
      </w:r>
      <w:r>
        <w:rPr>
          <w:sz w:val="28"/>
        </w:rPr>
        <w:t xml:space="preserve"> занятости населения </w:t>
      </w:r>
      <w:r w:rsidR="00731759">
        <w:rPr>
          <w:sz w:val="28"/>
        </w:rPr>
        <w:t xml:space="preserve">по </w:t>
      </w:r>
      <w:proofErr w:type="spellStart"/>
      <w:r w:rsidR="00731759">
        <w:rPr>
          <w:sz w:val="28"/>
        </w:rPr>
        <w:t>Тюменцевскому</w:t>
      </w:r>
      <w:proofErr w:type="spellEnd"/>
      <w:r w:rsidR="00731759">
        <w:rPr>
          <w:sz w:val="28"/>
        </w:rPr>
        <w:t xml:space="preserve"> </w:t>
      </w:r>
      <w:proofErr w:type="gramStart"/>
      <w:r w:rsidR="00731759">
        <w:rPr>
          <w:sz w:val="28"/>
        </w:rPr>
        <w:t>району</w:t>
      </w:r>
      <w:r>
        <w:rPr>
          <w:sz w:val="28"/>
        </w:rPr>
        <w:t xml:space="preserve">  и</w:t>
      </w:r>
      <w:proofErr w:type="gramEnd"/>
      <w:r>
        <w:rPr>
          <w:sz w:val="28"/>
        </w:rPr>
        <w:t xml:space="preserve"> работодателей проводится активная работа по организации временной занятости школьников. В результате чего увеличивается количество трудоустроенных школьников.</w:t>
      </w:r>
    </w:p>
    <w:p w:rsidR="0082563B" w:rsidRPr="001D60BE" w:rsidRDefault="0082563B" w:rsidP="0028077C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1D60BE">
        <w:rPr>
          <w:sz w:val="28"/>
          <w:szCs w:val="28"/>
        </w:rPr>
        <w:t>Накопленный опыт решения вопросов по улучшению организации летнего отдыха, оздо</w:t>
      </w:r>
      <w:r w:rsidRPr="001D60BE">
        <w:rPr>
          <w:sz w:val="28"/>
          <w:szCs w:val="28"/>
        </w:rPr>
        <w:softHyphen/>
        <w:t>ровления, занятости детей и подростков, результаты анализа проводимых мероприятий, наличие проблем, а также социально-экономическая ситуация в районе подтверждают целесообразность и необходимость продолжения этой работы.Последовательное осуществление мер по улучшению развития системы детского отдыха позволит максимально обеспечить право каждого ребенка на полноценный летний отдых, оздоров</w:t>
      </w:r>
      <w:r w:rsidRPr="001D60BE">
        <w:rPr>
          <w:sz w:val="28"/>
          <w:szCs w:val="28"/>
        </w:rPr>
        <w:softHyphen/>
        <w:t>ление, занятость в период каникул.</w:t>
      </w:r>
    </w:p>
    <w:p w:rsidR="0082563B" w:rsidRDefault="00C54FB7" w:rsidP="00C54FB7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54FB7">
        <w:rPr>
          <w:sz w:val="28"/>
          <w:szCs w:val="28"/>
        </w:rPr>
        <w:tab/>
        <w:t>В последние годы заметно ухудшилось состояние здоровья детей и подростков. Основными причинами неуклонного роста общей и первичной заболеваемости детского населения является ухудшение социального положения населения, ухудшение структуры и качества питания, пони</w:t>
      </w:r>
      <w:r w:rsidRPr="00C54FB7">
        <w:rPr>
          <w:sz w:val="28"/>
          <w:szCs w:val="28"/>
        </w:rPr>
        <w:softHyphen/>
        <w:t>женная двигательная активность и др. Низкий уровень материального достатка многих семей не позволяет родителям обеспечить детей полноценным питанием, оздоровлением. В связи с этим, проблемы организации летнего отдыха, оз</w:t>
      </w:r>
      <w:r w:rsidRPr="00C54FB7">
        <w:rPr>
          <w:sz w:val="28"/>
          <w:szCs w:val="28"/>
        </w:rPr>
        <w:softHyphen/>
        <w:t>доровления, занятости детей и подростков остаются в числе наиболее острых социальных проблем и требуют решения программными методами.</w:t>
      </w:r>
    </w:p>
    <w:p w:rsidR="00C54FB7" w:rsidRDefault="0082563B" w:rsidP="008256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Благодаря принятию настоящей Программы оздоровительные мероприятия в рамках предусмотренной Программы позволят снизить количество детей, состоящих на учете в учреждениях здравоохранения </w:t>
      </w:r>
      <w:proofErr w:type="gramStart"/>
      <w:r>
        <w:rPr>
          <w:sz w:val="28"/>
        </w:rPr>
        <w:t>и  профилакти</w:t>
      </w:r>
      <w:r w:rsidR="00DA40A3">
        <w:rPr>
          <w:sz w:val="28"/>
        </w:rPr>
        <w:t>ки</w:t>
      </w:r>
      <w:proofErr w:type="gramEnd"/>
      <w:r w:rsidR="0028077C">
        <w:rPr>
          <w:sz w:val="28"/>
        </w:rPr>
        <w:t>.</w:t>
      </w:r>
    </w:p>
    <w:p w:rsidR="00AC0FA9" w:rsidRDefault="00AC0FA9" w:rsidP="00AC0FA9">
      <w:pPr>
        <w:widowControl w:val="0"/>
        <w:autoSpaceDE w:val="0"/>
        <w:autoSpaceDN w:val="0"/>
        <w:adjustRightInd w:val="0"/>
        <w:jc w:val="center"/>
      </w:pPr>
    </w:p>
    <w:p w:rsidR="00D00537" w:rsidRDefault="00D00537" w:rsidP="00AC0FA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00537" w:rsidRDefault="00D00537" w:rsidP="00AC0FA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00537" w:rsidRDefault="00D00537" w:rsidP="00AC0FA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00537" w:rsidRDefault="00D00537" w:rsidP="00AC0FA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00537" w:rsidRDefault="00D00537" w:rsidP="00AC0FA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00537" w:rsidRDefault="00D00537" w:rsidP="00AC0FA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C7749" w:rsidRDefault="000C7749" w:rsidP="00AC0FA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C7749" w:rsidRDefault="000C7749" w:rsidP="00AC0FA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A40A3" w:rsidRDefault="00DA40A3" w:rsidP="00AC0FA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A40A3" w:rsidRDefault="00DA40A3" w:rsidP="00AC0FA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A40A3" w:rsidRDefault="00DA40A3" w:rsidP="00AC0FA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C7749" w:rsidRDefault="000C7749" w:rsidP="00AC0FA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C7749" w:rsidRDefault="000C7749" w:rsidP="00AC0FA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C0FA9" w:rsidRPr="0059224C" w:rsidRDefault="0059224C" w:rsidP="00AC0FA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9224C">
        <w:rPr>
          <w:b/>
          <w:sz w:val="28"/>
          <w:szCs w:val="28"/>
        </w:rPr>
        <w:lastRenderedPageBreak/>
        <w:t xml:space="preserve">Приоритетные </w:t>
      </w:r>
      <w:r w:rsidR="00AC0FA9" w:rsidRPr="0059224C">
        <w:rPr>
          <w:b/>
          <w:sz w:val="28"/>
          <w:szCs w:val="28"/>
        </w:rPr>
        <w:t xml:space="preserve">направления реализации </w:t>
      </w:r>
      <w:r>
        <w:rPr>
          <w:b/>
          <w:sz w:val="28"/>
          <w:szCs w:val="28"/>
        </w:rPr>
        <w:t xml:space="preserve">муниципальной </w:t>
      </w:r>
      <w:r w:rsidR="00AC0FA9" w:rsidRPr="0059224C">
        <w:rPr>
          <w:b/>
          <w:sz w:val="28"/>
          <w:szCs w:val="28"/>
        </w:rPr>
        <w:t>программы:</w:t>
      </w:r>
    </w:p>
    <w:p w:rsidR="00AC0FA9" w:rsidRPr="0059224C" w:rsidRDefault="00AC0FA9" w:rsidP="00AC0F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224C">
        <w:rPr>
          <w:sz w:val="28"/>
          <w:szCs w:val="28"/>
        </w:rPr>
        <w:t>-совершенствование системы организации летнего отдыха, оздоровления, занятости детей и подростков;</w:t>
      </w:r>
    </w:p>
    <w:p w:rsidR="00AC0FA9" w:rsidRPr="0059224C" w:rsidRDefault="00AC0FA9" w:rsidP="00AC0F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224C">
        <w:rPr>
          <w:sz w:val="28"/>
          <w:szCs w:val="28"/>
        </w:rPr>
        <w:t>-формирование нормативно-правовой базы;</w:t>
      </w:r>
    </w:p>
    <w:p w:rsidR="00AC0FA9" w:rsidRPr="0059224C" w:rsidRDefault="00AC0FA9" w:rsidP="00AC0F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224C">
        <w:rPr>
          <w:sz w:val="28"/>
          <w:szCs w:val="28"/>
        </w:rPr>
        <w:t>-межведомственная координация деятельности по созданию безопасных условий для летне</w:t>
      </w:r>
      <w:r w:rsidRPr="0059224C">
        <w:rPr>
          <w:sz w:val="28"/>
          <w:szCs w:val="28"/>
        </w:rPr>
        <w:softHyphen/>
        <w:t>го отдыха, оздоровления, занятости детей и подростков;</w:t>
      </w:r>
    </w:p>
    <w:p w:rsidR="00AC0FA9" w:rsidRPr="0059224C" w:rsidRDefault="00AC0FA9" w:rsidP="00AC0F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224C">
        <w:rPr>
          <w:sz w:val="28"/>
          <w:szCs w:val="28"/>
        </w:rPr>
        <w:t>-развитие и укрепление материально-технической базы оздоровительных учреждений;</w:t>
      </w:r>
    </w:p>
    <w:p w:rsidR="00AC0FA9" w:rsidRPr="0059224C" w:rsidRDefault="00AC0FA9" w:rsidP="00AC0F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224C">
        <w:rPr>
          <w:sz w:val="28"/>
          <w:szCs w:val="28"/>
        </w:rPr>
        <w:t>-методическое обеспечение организации летнего отдыха детей и подростков;</w:t>
      </w:r>
    </w:p>
    <w:p w:rsidR="00AC0FA9" w:rsidRPr="0059224C" w:rsidRDefault="00AC0FA9" w:rsidP="00AC0F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224C">
        <w:rPr>
          <w:sz w:val="28"/>
          <w:szCs w:val="28"/>
        </w:rPr>
        <w:t>-организация отдыха и оздоровления детей-сирот, детей, оставшихся без попечения роди</w:t>
      </w:r>
      <w:r w:rsidRPr="0059224C">
        <w:rPr>
          <w:sz w:val="28"/>
          <w:szCs w:val="28"/>
        </w:rPr>
        <w:softHyphen/>
        <w:t xml:space="preserve">телей, детей из многодетных и неполных семей, из семей безработных граждан, беженцев и вынужденных переселенцев, семей </w:t>
      </w:r>
      <w:proofErr w:type="gramStart"/>
      <w:r w:rsidRPr="0059224C">
        <w:rPr>
          <w:sz w:val="28"/>
          <w:szCs w:val="28"/>
        </w:rPr>
        <w:t>военнослужащих,  детей</w:t>
      </w:r>
      <w:proofErr w:type="gramEnd"/>
      <w:r w:rsidRPr="0059224C">
        <w:rPr>
          <w:sz w:val="28"/>
          <w:szCs w:val="28"/>
        </w:rPr>
        <w:t xml:space="preserve"> из малообеспеченных семей;</w:t>
      </w:r>
    </w:p>
    <w:p w:rsidR="00AC0FA9" w:rsidRPr="0059224C" w:rsidRDefault="00AC0FA9" w:rsidP="00AC0F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224C">
        <w:rPr>
          <w:sz w:val="28"/>
          <w:szCs w:val="28"/>
        </w:rPr>
        <w:t>-кадровое обеспечение детских оздоровительных учреждений.</w:t>
      </w:r>
    </w:p>
    <w:p w:rsidR="00AC0FA9" w:rsidRPr="0059224C" w:rsidRDefault="00AC0FA9" w:rsidP="00AC0F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FA9" w:rsidRDefault="0059224C" w:rsidP="00D00537">
      <w:pPr>
        <w:widowControl w:val="0"/>
        <w:autoSpaceDE w:val="0"/>
        <w:autoSpaceDN w:val="0"/>
        <w:adjustRightInd w:val="0"/>
        <w:jc w:val="center"/>
      </w:pPr>
      <w:r w:rsidRPr="00B86A43">
        <w:rPr>
          <w:b/>
          <w:sz w:val="28"/>
          <w:szCs w:val="28"/>
        </w:rPr>
        <w:t>Цели и задачи, описание основных ожидаемых конечных результатов муниципальной программы</w:t>
      </w:r>
      <w:r w:rsidR="00B86A43" w:rsidRPr="00B86A43">
        <w:rPr>
          <w:b/>
          <w:sz w:val="28"/>
          <w:szCs w:val="28"/>
        </w:rPr>
        <w:t>, сроков и этапов ее реализации</w:t>
      </w:r>
      <w:r w:rsidR="00D00537">
        <w:rPr>
          <w:b/>
          <w:sz w:val="28"/>
          <w:szCs w:val="28"/>
        </w:rPr>
        <w:t>.</w:t>
      </w:r>
    </w:p>
    <w:p w:rsidR="00E14A5F" w:rsidRDefault="00E14A5F" w:rsidP="00E14A5F">
      <w:pPr>
        <w:autoSpaceDE w:val="0"/>
        <w:jc w:val="both"/>
        <w:rPr>
          <w:sz w:val="28"/>
          <w:szCs w:val="28"/>
        </w:rPr>
      </w:pPr>
      <w:r w:rsidRPr="00925466">
        <w:rPr>
          <w:b/>
          <w:sz w:val="28"/>
          <w:szCs w:val="28"/>
        </w:rPr>
        <w:t xml:space="preserve">Целями </w:t>
      </w:r>
      <w:r>
        <w:rPr>
          <w:sz w:val="28"/>
          <w:szCs w:val="28"/>
        </w:rPr>
        <w:t>муниципальной программы являются:</w:t>
      </w:r>
    </w:p>
    <w:p w:rsidR="00E14A5F" w:rsidRDefault="00E14A5F" w:rsidP="00E14A5F">
      <w:pPr>
        <w:snapToGrid w:val="0"/>
        <w:jc w:val="both"/>
        <w:rPr>
          <w:sz w:val="28"/>
        </w:rPr>
      </w:pPr>
      <w:r>
        <w:rPr>
          <w:sz w:val="28"/>
        </w:rPr>
        <w:t xml:space="preserve">Создание </w:t>
      </w:r>
      <w:proofErr w:type="gramStart"/>
      <w:r>
        <w:rPr>
          <w:sz w:val="28"/>
        </w:rPr>
        <w:t>правовых,  экономических</w:t>
      </w:r>
      <w:proofErr w:type="gramEnd"/>
      <w:r>
        <w:rPr>
          <w:sz w:val="28"/>
        </w:rPr>
        <w:t xml:space="preserve">  и организационных  условий, направленных   на сохранение  и стабилизацию  системы  летнего  отдыха, оздоровления, занятости детей и подростков  в современных условиях. </w:t>
      </w:r>
    </w:p>
    <w:p w:rsidR="00E14A5F" w:rsidRDefault="00E14A5F" w:rsidP="00E14A5F">
      <w:pPr>
        <w:autoSpaceDE w:val="0"/>
        <w:ind w:firstLine="360"/>
        <w:jc w:val="both"/>
        <w:rPr>
          <w:sz w:val="28"/>
          <w:szCs w:val="28"/>
        </w:rPr>
      </w:pPr>
      <w:r>
        <w:rPr>
          <w:sz w:val="28"/>
        </w:rPr>
        <w:t xml:space="preserve">Создание социальной </w:t>
      </w:r>
      <w:proofErr w:type="gramStart"/>
      <w:r>
        <w:rPr>
          <w:sz w:val="28"/>
        </w:rPr>
        <w:t xml:space="preserve">инфраструктуры,  </w:t>
      </w:r>
      <w:r w:rsidRPr="004048F9">
        <w:rPr>
          <w:sz w:val="28"/>
          <w:szCs w:val="28"/>
        </w:rPr>
        <w:t>способст</w:t>
      </w:r>
      <w:r w:rsidRPr="004048F9">
        <w:rPr>
          <w:sz w:val="28"/>
          <w:szCs w:val="28"/>
        </w:rPr>
        <w:softHyphen/>
        <w:t>вующей</w:t>
      </w:r>
      <w:proofErr w:type="gramEnd"/>
      <w:r w:rsidRPr="004048F9">
        <w:rPr>
          <w:sz w:val="28"/>
          <w:szCs w:val="28"/>
        </w:rPr>
        <w:t xml:space="preserve"> воспитанию, развитию и оздоровлению ребенка</w:t>
      </w:r>
      <w:r>
        <w:rPr>
          <w:sz w:val="28"/>
          <w:szCs w:val="28"/>
        </w:rPr>
        <w:t>.</w:t>
      </w:r>
    </w:p>
    <w:p w:rsidR="00E14A5F" w:rsidRDefault="00E14A5F" w:rsidP="0092546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этой цели предусматривается решение следующих </w:t>
      </w:r>
      <w:r w:rsidRPr="00925466">
        <w:rPr>
          <w:b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E14A5F" w:rsidRPr="00BE2C94" w:rsidRDefault="00E14A5F" w:rsidP="00E14A5F">
      <w:pPr>
        <w:numPr>
          <w:ilvl w:val="0"/>
          <w:numId w:val="2"/>
        </w:numPr>
        <w:suppressAutoHyphens/>
        <w:jc w:val="both"/>
        <w:rPr>
          <w:sz w:val="28"/>
        </w:rPr>
      </w:pPr>
      <w:r>
        <w:rPr>
          <w:sz w:val="28"/>
        </w:rPr>
        <w:t xml:space="preserve">Вырабатывать новые </w:t>
      </w:r>
      <w:proofErr w:type="gramStart"/>
      <w:r>
        <w:rPr>
          <w:sz w:val="28"/>
        </w:rPr>
        <w:t>подходы  к</w:t>
      </w:r>
      <w:proofErr w:type="gramEnd"/>
      <w:r>
        <w:rPr>
          <w:sz w:val="28"/>
        </w:rPr>
        <w:t xml:space="preserve"> решению  проблем  организации  летнего  отдыха,  оздоровления и занятости  детей  и подростков;</w:t>
      </w:r>
    </w:p>
    <w:p w:rsidR="00E14A5F" w:rsidRDefault="00E14A5F" w:rsidP="00E14A5F">
      <w:pPr>
        <w:numPr>
          <w:ilvl w:val="0"/>
          <w:numId w:val="2"/>
        </w:numPr>
        <w:suppressAutoHyphens/>
        <w:jc w:val="both"/>
        <w:rPr>
          <w:sz w:val="28"/>
        </w:rPr>
      </w:pPr>
      <w:r>
        <w:rPr>
          <w:sz w:val="28"/>
        </w:rPr>
        <w:t xml:space="preserve">Обеспечивать права каждого школьника на </w:t>
      </w:r>
      <w:proofErr w:type="gramStart"/>
      <w:r>
        <w:rPr>
          <w:sz w:val="28"/>
        </w:rPr>
        <w:t>полноценный  отдых</w:t>
      </w:r>
      <w:proofErr w:type="gramEnd"/>
      <w:r>
        <w:rPr>
          <w:sz w:val="28"/>
        </w:rPr>
        <w:t xml:space="preserve">  в каникулярный период  с учетом новых социально-экономических условий;</w:t>
      </w:r>
    </w:p>
    <w:p w:rsidR="00E14A5F" w:rsidRDefault="00E14A5F" w:rsidP="00E14A5F">
      <w:pPr>
        <w:numPr>
          <w:ilvl w:val="0"/>
          <w:numId w:val="2"/>
        </w:numPr>
        <w:suppressAutoHyphens/>
        <w:jc w:val="both"/>
        <w:rPr>
          <w:sz w:val="28"/>
        </w:rPr>
      </w:pPr>
      <w:r>
        <w:rPr>
          <w:sz w:val="28"/>
        </w:rPr>
        <w:t>Обеспечивать в приоритетном порядке отдых, оздоровление и занятость детей-сирот, детей оставшихся без попечения родителей, детей из семей, нуждающихся в государственной поддержке и находящихся в трудной жизненной ситуации;</w:t>
      </w:r>
    </w:p>
    <w:p w:rsidR="00E14A5F" w:rsidRDefault="00DA40A3" w:rsidP="00E14A5F">
      <w:pPr>
        <w:numPr>
          <w:ilvl w:val="0"/>
          <w:numId w:val="2"/>
        </w:numPr>
        <w:suppressAutoHyphens/>
        <w:jc w:val="both"/>
        <w:rPr>
          <w:sz w:val="28"/>
        </w:rPr>
      </w:pPr>
      <w:r>
        <w:rPr>
          <w:sz w:val="28"/>
        </w:rPr>
        <w:t>При формировании муниципального бюджета предусматривать средства на</w:t>
      </w:r>
      <w:r w:rsidR="00E14A5F">
        <w:rPr>
          <w:sz w:val="28"/>
        </w:rPr>
        <w:t xml:space="preserve"> частичному возмещению </w:t>
      </w:r>
      <w:proofErr w:type="gramStart"/>
      <w:r w:rsidR="00E14A5F">
        <w:rPr>
          <w:sz w:val="28"/>
        </w:rPr>
        <w:t>расходов  на</w:t>
      </w:r>
      <w:proofErr w:type="gramEnd"/>
      <w:r w:rsidR="00E14A5F">
        <w:rPr>
          <w:sz w:val="28"/>
        </w:rPr>
        <w:t xml:space="preserve"> организацию  отдыха, оздоровления детей и  подростков и  оказанию  финансовой  поддержки  на развитие  лагерей;</w:t>
      </w:r>
    </w:p>
    <w:p w:rsidR="00E14A5F" w:rsidRDefault="00E14A5F" w:rsidP="00E14A5F">
      <w:pPr>
        <w:numPr>
          <w:ilvl w:val="0"/>
          <w:numId w:val="2"/>
        </w:numPr>
        <w:suppressAutoHyphens/>
        <w:jc w:val="both"/>
        <w:rPr>
          <w:sz w:val="28"/>
        </w:rPr>
      </w:pPr>
      <w:proofErr w:type="gramStart"/>
      <w:r>
        <w:rPr>
          <w:sz w:val="28"/>
        </w:rPr>
        <w:t>Стимулировать  развитие</w:t>
      </w:r>
      <w:proofErr w:type="gramEnd"/>
      <w:r>
        <w:rPr>
          <w:sz w:val="28"/>
        </w:rPr>
        <w:t xml:space="preserve">  многообразных  форм  и моделей  организации  летнего отдыха, оздоровления, занятости детей и подростков;</w:t>
      </w:r>
    </w:p>
    <w:p w:rsidR="00E14A5F" w:rsidRDefault="00E14A5F" w:rsidP="00E14A5F">
      <w:pPr>
        <w:numPr>
          <w:ilvl w:val="0"/>
          <w:numId w:val="2"/>
        </w:numPr>
        <w:suppressAutoHyphens/>
        <w:jc w:val="both"/>
        <w:rPr>
          <w:sz w:val="28"/>
        </w:rPr>
      </w:pPr>
      <w:proofErr w:type="gramStart"/>
      <w:r>
        <w:rPr>
          <w:sz w:val="28"/>
        </w:rPr>
        <w:t>Создавать  условия</w:t>
      </w:r>
      <w:proofErr w:type="gramEnd"/>
      <w:r>
        <w:rPr>
          <w:sz w:val="28"/>
        </w:rPr>
        <w:t xml:space="preserve">  для  разработки  и реализации воспитательных  программ, направленных на укрепление здоровья,  развитие  интересов  и способностей  детей и подростков, </w:t>
      </w:r>
    </w:p>
    <w:p w:rsidR="00E14A5F" w:rsidRDefault="00E14A5F" w:rsidP="00E14A5F">
      <w:pPr>
        <w:numPr>
          <w:ilvl w:val="0"/>
          <w:numId w:val="2"/>
        </w:numPr>
        <w:suppressAutoHyphens/>
        <w:jc w:val="both"/>
        <w:rPr>
          <w:sz w:val="28"/>
        </w:rPr>
      </w:pPr>
      <w:proofErr w:type="gramStart"/>
      <w:r>
        <w:rPr>
          <w:sz w:val="28"/>
        </w:rPr>
        <w:t>Модернизировать  материально</w:t>
      </w:r>
      <w:proofErr w:type="gramEnd"/>
      <w:r>
        <w:rPr>
          <w:sz w:val="28"/>
        </w:rPr>
        <w:t>-техническую базу  оздоровительных  учреждений;</w:t>
      </w:r>
    </w:p>
    <w:p w:rsidR="00E14A5F" w:rsidRDefault="00E14A5F" w:rsidP="00E14A5F">
      <w:pPr>
        <w:numPr>
          <w:ilvl w:val="0"/>
          <w:numId w:val="2"/>
        </w:numPr>
        <w:suppressAutoHyphens/>
        <w:jc w:val="both"/>
        <w:rPr>
          <w:sz w:val="28"/>
        </w:rPr>
      </w:pPr>
      <w:proofErr w:type="gramStart"/>
      <w:r>
        <w:rPr>
          <w:sz w:val="28"/>
        </w:rPr>
        <w:t>Обеспечивать  безопасность</w:t>
      </w:r>
      <w:proofErr w:type="gramEnd"/>
      <w:r>
        <w:rPr>
          <w:sz w:val="28"/>
        </w:rPr>
        <w:t xml:space="preserve">  каникулярного отдыха  детей и подростков;</w:t>
      </w:r>
    </w:p>
    <w:p w:rsidR="00E14A5F" w:rsidRDefault="000A365E" w:rsidP="00E14A5F">
      <w:pPr>
        <w:autoSpaceDE w:val="0"/>
        <w:ind w:firstLine="360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E14A5F">
        <w:rPr>
          <w:sz w:val="28"/>
        </w:rPr>
        <w:t>Организовывать временные рабочие места для несовершеннолетних граждан в возрасте от 14 до 18 лет в период летних каникул и в свободное от учебы время.</w:t>
      </w:r>
    </w:p>
    <w:p w:rsidR="00293E1C" w:rsidRPr="00C57F02" w:rsidRDefault="00293E1C" w:rsidP="00293E1C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муниципальной программы планируется достижение следующих </w:t>
      </w:r>
      <w:r w:rsidRPr="00925466">
        <w:rPr>
          <w:b/>
          <w:sz w:val="28"/>
          <w:szCs w:val="28"/>
        </w:rPr>
        <w:t>конечных результатов</w:t>
      </w:r>
      <w:r>
        <w:rPr>
          <w:sz w:val="28"/>
          <w:szCs w:val="28"/>
        </w:rPr>
        <w:t>:</w:t>
      </w:r>
    </w:p>
    <w:p w:rsidR="00293E1C" w:rsidRDefault="00293E1C" w:rsidP="00293E1C">
      <w:pPr>
        <w:snapToGrid w:val="0"/>
        <w:jc w:val="both"/>
        <w:rPr>
          <w:sz w:val="28"/>
        </w:rPr>
      </w:pPr>
      <w:r>
        <w:rPr>
          <w:sz w:val="28"/>
        </w:rPr>
        <w:t xml:space="preserve">- расширение сети и развитие моделей организации летнего отдыха, </w:t>
      </w:r>
      <w:proofErr w:type="gramStart"/>
      <w:r>
        <w:rPr>
          <w:sz w:val="28"/>
        </w:rPr>
        <w:t>оздоровления,  занятости</w:t>
      </w:r>
      <w:proofErr w:type="gramEnd"/>
      <w:r>
        <w:rPr>
          <w:sz w:val="28"/>
        </w:rPr>
        <w:t xml:space="preserve"> детей и подростков;</w:t>
      </w:r>
    </w:p>
    <w:p w:rsidR="00293E1C" w:rsidRDefault="00293E1C" w:rsidP="00293E1C">
      <w:pPr>
        <w:jc w:val="both"/>
        <w:rPr>
          <w:sz w:val="28"/>
        </w:rPr>
      </w:pPr>
      <w:r>
        <w:rPr>
          <w:sz w:val="28"/>
        </w:rPr>
        <w:t xml:space="preserve">- укрепление и </w:t>
      </w:r>
      <w:proofErr w:type="gramStart"/>
      <w:r>
        <w:rPr>
          <w:sz w:val="28"/>
        </w:rPr>
        <w:t>модернизация  материально</w:t>
      </w:r>
      <w:proofErr w:type="gramEnd"/>
      <w:r>
        <w:rPr>
          <w:sz w:val="28"/>
        </w:rPr>
        <w:t>-технической базы оздоровительных учреждений;</w:t>
      </w:r>
    </w:p>
    <w:p w:rsidR="00293E1C" w:rsidRDefault="00293E1C" w:rsidP="00293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сохранение охвата всеми видами организованного отдыха, оздоровления   детей школьного возраста от общего количества учащихся 1-10 классов</w:t>
      </w:r>
      <w:r w:rsidR="0048482D">
        <w:rPr>
          <w:sz w:val="28"/>
          <w:szCs w:val="28"/>
        </w:rPr>
        <w:t xml:space="preserve"> – 66</w:t>
      </w:r>
      <w:r w:rsidR="00925466">
        <w:rPr>
          <w:sz w:val="28"/>
          <w:szCs w:val="28"/>
        </w:rPr>
        <w:t>,5%</w:t>
      </w:r>
      <w:r>
        <w:rPr>
          <w:sz w:val="28"/>
          <w:szCs w:val="28"/>
        </w:rPr>
        <w:t>;</w:t>
      </w:r>
    </w:p>
    <w:p w:rsidR="00293E1C" w:rsidRDefault="00293E1C" w:rsidP="00293E1C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охвата трудоустроенных старшеклассников от учащихся 8-10 классов</w:t>
      </w:r>
      <w:r w:rsidR="00925466">
        <w:rPr>
          <w:sz w:val="28"/>
          <w:szCs w:val="28"/>
        </w:rPr>
        <w:t xml:space="preserve"> – 3</w:t>
      </w:r>
      <w:r w:rsidR="003447E2">
        <w:rPr>
          <w:sz w:val="28"/>
          <w:szCs w:val="28"/>
        </w:rPr>
        <w:t>4,1</w:t>
      </w:r>
      <w:r w:rsidR="00925466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293E1C" w:rsidRDefault="00293E1C" w:rsidP="00293E1C">
      <w:pPr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здоровья детей, снижение острой и хронической заболеваемости;</w:t>
      </w:r>
    </w:p>
    <w:p w:rsidR="00293E1C" w:rsidRDefault="00293E1C" w:rsidP="00293E1C">
      <w:pPr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количества детей, находящихся в трудной жизненной ситуации, охваченных организованными формами отдыха, оздоровления и занятости в каникулярное время</w:t>
      </w:r>
      <w:r w:rsidR="00925466">
        <w:rPr>
          <w:sz w:val="28"/>
          <w:szCs w:val="28"/>
        </w:rPr>
        <w:t xml:space="preserve"> до 9</w:t>
      </w:r>
      <w:r w:rsidR="003447E2">
        <w:rPr>
          <w:sz w:val="28"/>
          <w:szCs w:val="28"/>
        </w:rPr>
        <w:t>2</w:t>
      </w:r>
      <w:r w:rsidR="00925466">
        <w:rPr>
          <w:sz w:val="28"/>
          <w:szCs w:val="28"/>
        </w:rPr>
        <w:t>%</w:t>
      </w:r>
      <w:r>
        <w:rPr>
          <w:sz w:val="28"/>
          <w:szCs w:val="28"/>
        </w:rPr>
        <w:t xml:space="preserve">;  </w:t>
      </w:r>
    </w:p>
    <w:p w:rsidR="00E14A5F" w:rsidRDefault="00293E1C" w:rsidP="00293E1C">
      <w:pPr>
        <w:autoSpaceDE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совместной работы органов местного самоуправления и учреждений, организующих отдых, оздоровление и занятость детей.</w:t>
      </w:r>
    </w:p>
    <w:p w:rsidR="00293E1C" w:rsidRPr="00293E1C" w:rsidRDefault="00925466" w:rsidP="00925466">
      <w:pPr>
        <w:autoSpaceDE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</w:t>
      </w:r>
      <w:r w:rsidR="00293E1C">
        <w:rPr>
          <w:sz w:val="28"/>
          <w:szCs w:val="28"/>
        </w:rPr>
        <w:t xml:space="preserve"> увеличение доли несовершеннолетних, состоящих на профилактическом учете, охваченных отдыхом, оздоровлением и </w:t>
      </w:r>
      <w:proofErr w:type="gramStart"/>
      <w:r w:rsidR="00293E1C">
        <w:rPr>
          <w:sz w:val="28"/>
          <w:szCs w:val="28"/>
        </w:rPr>
        <w:t>занятостью  в</w:t>
      </w:r>
      <w:proofErr w:type="gramEnd"/>
      <w:r w:rsidR="00293E1C">
        <w:rPr>
          <w:sz w:val="28"/>
          <w:szCs w:val="28"/>
        </w:rPr>
        <w:t xml:space="preserve"> каникулярное время  в общем численности несовершеннолетних, состоящих на профилактическом учете, до 90%    </w:t>
      </w:r>
    </w:p>
    <w:p w:rsidR="00AC0FA9" w:rsidRDefault="00293E1C" w:rsidP="00293E1C">
      <w:pPr>
        <w:widowControl w:val="0"/>
        <w:autoSpaceDE w:val="0"/>
        <w:autoSpaceDN w:val="0"/>
        <w:adjustRightInd w:val="0"/>
        <w:ind w:firstLine="360"/>
      </w:pPr>
      <w:r w:rsidRPr="00925466">
        <w:rPr>
          <w:b/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муниципальной программы - 2019 - 2023 годы.                                                                        Этапы реализации программы отсутствуют</w:t>
      </w:r>
      <w:r w:rsidR="002B0C0C">
        <w:rPr>
          <w:sz w:val="28"/>
          <w:szCs w:val="28"/>
        </w:rPr>
        <w:t>.</w:t>
      </w:r>
    </w:p>
    <w:p w:rsidR="00AC0FA9" w:rsidRDefault="00925466" w:rsidP="002B0C0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B0C0C">
        <w:rPr>
          <w:b/>
          <w:sz w:val="28"/>
          <w:szCs w:val="28"/>
        </w:rPr>
        <w:t>Обобщенная характеристика мероприятий</w:t>
      </w:r>
      <w:r w:rsidR="002B0C0C">
        <w:rPr>
          <w:b/>
          <w:sz w:val="28"/>
          <w:szCs w:val="28"/>
        </w:rPr>
        <w:t xml:space="preserve">муниципальной </w:t>
      </w:r>
      <w:r w:rsidR="002B0C0C" w:rsidRPr="002B0C0C">
        <w:rPr>
          <w:b/>
          <w:sz w:val="28"/>
          <w:szCs w:val="28"/>
        </w:rPr>
        <w:t>программы</w:t>
      </w:r>
    </w:p>
    <w:p w:rsidR="002B0C0C" w:rsidRPr="00C57F02" w:rsidRDefault="002B0C0C" w:rsidP="002B0C0C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C57F02">
        <w:rPr>
          <w:sz w:val="28"/>
          <w:szCs w:val="28"/>
        </w:rPr>
        <w:t xml:space="preserve">Программа состоит из основных мероприятий, которые отражают актуальность и перспективные направления государственной политики в сфере </w:t>
      </w:r>
      <w:r>
        <w:rPr>
          <w:sz w:val="28"/>
          <w:szCs w:val="28"/>
        </w:rPr>
        <w:t>организации летнего отдыха детей</w:t>
      </w:r>
      <w:r w:rsidRPr="00C57F02">
        <w:rPr>
          <w:sz w:val="28"/>
          <w:szCs w:val="28"/>
        </w:rPr>
        <w:t>.</w:t>
      </w:r>
    </w:p>
    <w:p w:rsidR="002B0C0C" w:rsidRPr="00C57F02" w:rsidRDefault="002B0C0C" w:rsidP="002B0C0C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C57F02">
        <w:rPr>
          <w:sz w:val="28"/>
          <w:szCs w:val="28"/>
        </w:rPr>
        <w:t xml:space="preserve">Основные мероприятия содержат меры по формированию и финансовому обеспечению государственной политики в области </w:t>
      </w:r>
      <w:r>
        <w:rPr>
          <w:sz w:val="28"/>
          <w:szCs w:val="28"/>
        </w:rPr>
        <w:t xml:space="preserve">организации летнего отдыха, оздоровления, трудоустройства и полезной занятости обучающихся 1 – 11 классов общеобразовательных организаций </w:t>
      </w:r>
      <w:r w:rsidR="00D0392B">
        <w:rPr>
          <w:sz w:val="28"/>
          <w:szCs w:val="28"/>
        </w:rPr>
        <w:t>района:</w:t>
      </w:r>
    </w:p>
    <w:p w:rsidR="002B0C0C" w:rsidRPr="00C57F02" w:rsidRDefault="002B0C0C" w:rsidP="002B0C0C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C57F02">
        <w:rPr>
          <w:sz w:val="28"/>
          <w:szCs w:val="28"/>
        </w:rPr>
        <w:t xml:space="preserve"> Мероприятия, направленные на </w:t>
      </w:r>
      <w:r>
        <w:rPr>
          <w:sz w:val="28"/>
          <w:szCs w:val="28"/>
        </w:rPr>
        <w:t xml:space="preserve">повышение качественных показателей отдыха и оздоровления детей в </w:t>
      </w:r>
      <w:proofErr w:type="spellStart"/>
      <w:r w:rsidR="00D0392B">
        <w:rPr>
          <w:sz w:val="28"/>
          <w:szCs w:val="28"/>
        </w:rPr>
        <w:t>Тюменцевском</w:t>
      </w:r>
      <w:proofErr w:type="spellEnd"/>
      <w:r w:rsidR="00D0392B">
        <w:rPr>
          <w:sz w:val="28"/>
          <w:szCs w:val="28"/>
        </w:rPr>
        <w:t xml:space="preserve"> районе.</w:t>
      </w:r>
    </w:p>
    <w:p w:rsidR="002B0C0C" w:rsidRPr="00C57F02" w:rsidRDefault="002B0C0C" w:rsidP="002B0C0C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C57F02">
        <w:rPr>
          <w:rFonts w:ascii="Times New Roman" w:hAnsi="Times New Roman"/>
          <w:sz w:val="28"/>
          <w:szCs w:val="28"/>
        </w:rPr>
        <w:t xml:space="preserve"> Мероприятия, направленные на </w:t>
      </w:r>
      <w:r>
        <w:rPr>
          <w:rFonts w:ascii="Times New Roman" w:hAnsi="Times New Roman"/>
          <w:sz w:val="28"/>
          <w:szCs w:val="28"/>
        </w:rPr>
        <w:t xml:space="preserve">повышение качественных и количественных показателей отдыха и оздоровления детей </w:t>
      </w:r>
      <w:r w:rsidR="00D0392B">
        <w:rPr>
          <w:rFonts w:ascii="Times New Roman" w:hAnsi="Times New Roman"/>
          <w:sz w:val="28"/>
          <w:szCs w:val="28"/>
        </w:rPr>
        <w:t xml:space="preserve">в ДОЛ «Чайка», </w:t>
      </w:r>
      <w:r>
        <w:rPr>
          <w:rFonts w:ascii="Times New Roman" w:hAnsi="Times New Roman"/>
          <w:sz w:val="28"/>
          <w:szCs w:val="28"/>
        </w:rPr>
        <w:t>в пришко</w:t>
      </w:r>
      <w:r w:rsidR="00D0392B">
        <w:rPr>
          <w:rFonts w:ascii="Times New Roman" w:hAnsi="Times New Roman"/>
          <w:sz w:val="28"/>
          <w:szCs w:val="28"/>
        </w:rPr>
        <w:t xml:space="preserve">льных оздоровительных лагерях дневного пребывания детей, профильных сменах. </w:t>
      </w:r>
    </w:p>
    <w:p w:rsidR="002B0C0C" w:rsidRDefault="002B0C0C" w:rsidP="002B0C0C">
      <w:pPr>
        <w:pStyle w:val="a8"/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C57F02">
        <w:rPr>
          <w:rFonts w:ascii="Times New Roman" w:hAnsi="Times New Roman"/>
          <w:sz w:val="28"/>
          <w:szCs w:val="28"/>
        </w:rPr>
        <w:t xml:space="preserve">Мероприятия, направленные на </w:t>
      </w:r>
      <w:r>
        <w:rPr>
          <w:rFonts w:ascii="Times New Roman" w:hAnsi="Times New Roman"/>
          <w:sz w:val="28"/>
          <w:szCs w:val="28"/>
        </w:rPr>
        <w:t>развитие инновационных форм и технологий организации отдыха и оздоровления детей.</w:t>
      </w:r>
    </w:p>
    <w:p w:rsidR="002B0C0C" w:rsidRDefault="002B0C0C" w:rsidP="002B0C0C">
      <w:pPr>
        <w:pStyle w:val="a8"/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Мероприятия, направленные на трудоустройство и трудовую занятость несовершеннолетних учащихся школ </w:t>
      </w:r>
      <w:r w:rsidR="00D0392B">
        <w:rPr>
          <w:rFonts w:ascii="Times New Roman" w:hAnsi="Times New Roman"/>
          <w:sz w:val="28"/>
          <w:szCs w:val="28"/>
        </w:rPr>
        <w:t>района.</w:t>
      </w:r>
    </w:p>
    <w:p w:rsidR="002B0C0C" w:rsidRDefault="002B0C0C" w:rsidP="002B0C0C">
      <w:pPr>
        <w:pStyle w:val="a8"/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</w:t>
      </w:r>
      <w:r w:rsidR="00D0392B">
        <w:rPr>
          <w:rFonts w:ascii="Times New Roman" w:hAnsi="Times New Roman"/>
          <w:sz w:val="28"/>
          <w:szCs w:val="28"/>
        </w:rPr>
        <w:t>ия, направленные на обеспечение</w:t>
      </w:r>
      <w:r>
        <w:rPr>
          <w:rFonts w:ascii="Times New Roman" w:hAnsi="Times New Roman"/>
          <w:sz w:val="28"/>
          <w:szCs w:val="28"/>
        </w:rPr>
        <w:t xml:space="preserve"> безопасности отдыха и оздоровления детей </w:t>
      </w:r>
      <w:r w:rsidR="00D0392B">
        <w:rPr>
          <w:rFonts w:ascii="Times New Roman" w:hAnsi="Times New Roman"/>
          <w:sz w:val="28"/>
          <w:szCs w:val="28"/>
        </w:rPr>
        <w:t>в оздоровительных лагерях.</w:t>
      </w:r>
    </w:p>
    <w:p w:rsidR="00874958" w:rsidRDefault="00874958" w:rsidP="002B0C0C">
      <w:pPr>
        <w:pStyle w:val="a8"/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</w:p>
    <w:p w:rsidR="00217598" w:rsidRDefault="00D0392B" w:rsidP="00D0392B">
      <w:pPr>
        <w:pStyle w:val="a8"/>
        <w:spacing w:after="0" w:line="240" w:lineRule="auto"/>
        <w:ind w:left="0" w:right="142" w:firstLine="709"/>
        <w:jc w:val="center"/>
        <w:rPr>
          <w:rFonts w:ascii="Times New Roman" w:hAnsi="Times New Roman"/>
          <w:b/>
          <w:sz w:val="28"/>
          <w:szCs w:val="28"/>
        </w:rPr>
      </w:pPr>
      <w:r w:rsidRPr="00D0392B">
        <w:rPr>
          <w:rFonts w:ascii="Times New Roman" w:hAnsi="Times New Roman"/>
          <w:b/>
          <w:sz w:val="28"/>
          <w:szCs w:val="28"/>
        </w:rPr>
        <w:t>Общий объем финансовых ресурсов, необходимых для реализации муниципальной программ</w:t>
      </w:r>
      <w:r w:rsidR="00874958">
        <w:rPr>
          <w:rFonts w:ascii="Times New Roman" w:hAnsi="Times New Roman"/>
          <w:b/>
          <w:sz w:val="28"/>
          <w:szCs w:val="28"/>
        </w:rPr>
        <w:t>ы</w:t>
      </w:r>
    </w:p>
    <w:p w:rsidR="00217598" w:rsidRPr="00C57F02" w:rsidRDefault="00217598" w:rsidP="00217598">
      <w:pPr>
        <w:pStyle w:val="a8"/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C57F02">
        <w:rPr>
          <w:rFonts w:ascii="Times New Roman" w:hAnsi="Times New Roman"/>
          <w:sz w:val="28"/>
          <w:szCs w:val="28"/>
        </w:rPr>
        <w:t xml:space="preserve">Необходимость потребностей в ресурсном обеспечении программы обусловлена материальными затратами для организации и проведения </w:t>
      </w:r>
      <w:r>
        <w:rPr>
          <w:rFonts w:ascii="Times New Roman" w:hAnsi="Times New Roman"/>
          <w:sz w:val="28"/>
          <w:szCs w:val="28"/>
        </w:rPr>
        <w:t xml:space="preserve">  мероприятий, направленных на </w:t>
      </w:r>
      <w:proofErr w:type="gramStart"/>
      <w:r>
        <w:rPr>
          <w:rFonts w:ascii="Times New Roman" w:hAnsi="Times New Roman"/>
          <w:sz w:val="28"/>
          <w:szCs w:val="28"/>
        </w:rPr>
        <w:t>организацию  летнего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отдыха, оздоровления, трудоустройства и полезной занятости обучающихся общеобразовательных организаций района.</w:t>
      </w:r>
    </w:p>
    <w:p w:rsidR="00217598" w:rsidRDefault="00217598" w:rsidP="00217598">
      <w:pPr>
        <w:ind w:right="142" w:firstLine="708"/>
        <w:jc w:val="both"/>
        <w:rPr>
          <w:sz w:val="28"/>
          <w:szCs w:val="28"/>
        </w:rPr>
      </w:pPr>
      <w:r w:rsidRPr="00C57F02">
        <w:rPr>
          <w:sz w:val="28"/>
          <w:szCs w:val="28"/>
        </w:rPr>
        <w:t xml:space="preserve">Финансирование муниципальной программы осуществляется за счет средств </w:t>
      </w:r>
      <w:r>
        <w:rPr>
          <w:sz w:val="28"/>
          <w:szCs w:val="28"/>
        </w:rPr>
        <w:t xml:space="preserve">муниципального </w:t>
      </w:r>
      <w:proofErr w:type="gramStart"/>
      <w:r w:rsidRPr="00C57F02">
        <w:rPr>
          <w:sz w:val="28"/>
          <w:szCs w:val="28"/>
        </w:rPr>
        <w:t>бюджета  –</w:t>
      </w:r>
      <w:proofErr w:type="gramEnd"/>
      <w:r w:rsidRPr="00C57F02">
        <w:rPr>
          <w:sz w:val="28"/>
          <w:szCs w:val="28"/>
        </w:rPr>
        <w:t xml:space="preserve"> в соответствии с  </w:t>
      </w:r>
      <w:proofErr w:type="spellStart"/>
      <w:r w:rsidRPr="00C57F02">
        <w:rPr>
          <w:sz w:val="28"/>
          <w:szCs w:val="28"/>
        </w:rPr>
        <w:t>Решением</w:t>
      </w:r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районного</w:t>
      </w:r>
      <w:r w:rsidRPr="00C57F02">
        <w:rPr>
          <w:sz w:val="28"/>
          <w:szCs w:val="28"/>
        </w:rPr>
        <w:t xml:space="preserve"> Собран</w:t>
      </w:r>
      <w:r>
        <w:rPr>
          <w:sz w:val="28"/>
          <w:szCs w:val="28"/>
        </w:rPr>
        <w:t xml:space="preserve">ия депутатов о бюджете района  </w:t>
      </w:r>
      <w:r w:rsidRPr="00C57F02">
        <w:rPr>
          <w:sz w:val="28"/>
          <w:szCs w:val="28"/>
        </w:rPr>
        <w:t>на соответствующий финансовый год.</w:t>
      </w:r>
    </w:p>
    <w:p w:rsidR="00217598" w:rsidRDefault="00217598" w:rsidP="00217598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Предусматривается и финансирование из краевого бюджета на основании соглашения администрации Муниципалитета с Министерством образования и </w:t>
      </w:r>
      <w:proofErr w:type="gramStart"/>
      <w:r>
        <w:rPr>
          <w:sz w:val="28"/>
          <w:szCs w:val="28"/>
        </w:rPr>
        <w:t>науки  Алтайского</w:t>
      </w:r>
      <w:proofErr w:type="gramEnd"/>
      <w:r>
        <w:rPr>
          <w:sz w:val="28"/>
          <w:szCs w:val="28"/>
        </w:rPr>
        <w:t xml:space="preserve"> края.</w:t>
      </w:r>
    </w:p>
    <w:p w:rsidR="00217598" w:rsidRPr="00C57F02" w:rsidRDefault="00217598" w:rsidP="00217598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Запланировано привлечение внебюджетных средств из двух источников: средства родителей и средства предприятий района.</w:t>
      </w:r>
    </w:p>
    <w:p w:rsidR="00216813" w:rsidRPr="005067B7" w:rsidRDefault="00217598" w:rsidP="00216813">
      <w:pPr>
        <w:jc w:val="both"/>
        <w:rPr>
          <w:sz w:val="28"/>
          <w:szCs w:val="28"/>
          <w:shd w:val="clear" w:color="auto" w:fill="FF0000"/>
        </w:rPr>
      </w:pPr>
      <w:r w:rsidRPr="0002271D">
        <w:rPr>
          <w:sz w:val="28"/>
          <w:szCs w:val="28"/>
        </w:rPr>
        <w:t xml:space="preserve">Всего предусмотрено </w:t>
      </w:r>
      <w:r>
        <w:rPr>
          <w:sz w:val="28"/>
          <w:szCs w:val="28"/>
        </w:rPr>
        <w:t>денежных средств на реализацию п</w:t>
      </w:r>
      <w:r w:rsidRPr="0002271D">
        <w:rPr>
          <w:sz w:val="28"/>
          <w:szCs w:val="28"/>
        </w:rPr>
        <w:t xml:space="preserve">рограммы: </w:t>
      </w:r>
      <w:r>
        <w:rPr>
          <w:sz w:val="28"/>
          <w:szCs w:val="28"/>
        </w:rPr>
        <w:t>1</w:t>
      </w:r>
      <w:r w:rsidR="00A771AE">
        <w:rPr>
          <w:sz w:val="28"/>
          <w:szCs w:val="28"/>
        </w:rPr>
        <w:t>2159</w:t>
      </w:r>
      <w:r>
        <w:rPr>
          <w:sz w:val="28"/>
          <w:szCs w:val="28"/>
        </w:rPr>
        <w:t xml:space="preserve">,0 </w:t>
      </w:r>
      <w:r w:rsidRPr="0002271D">
        <w:rPr>
          <w:sz w:val="28"/>
          <w:szCs w:val="28"/>
        </w:rPr>
        <w:t>тыс</w:t>
      </w:r>
      <w:r>
        <w:rPr>
          <w:sz w:val="28"/>
          <w:szCs w:val="28"/>
        </w:rPr>
        <w:t>. рублей, и</w:t>
      </w:r>
      <w:r w:rsidRPr="0002271D">
        <w:rPr>
          <w:sz w:val="28"/>
          <w:szCs w:val="28"/>
        </w:rPr>
        <w:t xml:space="preserve">з </w:t>
      </w:r>
      <w:proofErr w:type="gramStart"/>
      <w:r w:rsidRPr="0002271D">
        <w:rPr>
          <w:sz w:val="28"/>
          <w:szCs w:val="28"/>
        </w:rPr>
        <w:t>них:бюджет</w:t>
      </w:r>
      <w:proofErr w:type="gramEnd"/>
      <w:r w:rsidRPr="0002271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муниципалитета</w:t>
      </w:r>
      <w:r w:rsidRPr="0002271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3950,0 тыс. рублей; краевой бюджет – </w:t>
      </w:r>
      <w:r w:rsidR="00216813">
        <w:rPr>
          <w:sz w:val="28"/>
          <w:szCs w:val="28"/>
        </w:rPr>
        <w:t>5175,0</w:t>
      </w:r>
      <w:r>
        <w:rPr>
          <w:sz w:val="28"/>
          <w:szCs w:val="28"/>
        </w:rPr>
        <w:t xml:space="preserve"> тыс</w:t>
      </w:r>
      <w:r w:rsidR="00216813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рублей; внебюджетные средства – </w:t>
      </w:r>
      <w:r w:rsidR="00A771AE">
        <w:rPr>
          <w:sz w:val="28"/>
          <w:szCs w:val="28"/>
        </w:rPr>
        <w:t>1004,0</w:t>
      </w:r>
      <w:r>
        <w:rPr>
          <w:sz w:val="28"/>
          <w:szCs w:val="28"/>
        </w:rPr>
        <w:t xml:space="preserve"> тыс</w:t>
      </w:r>
      <w:r w:rsidR="00216813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</w:t>
      </w:r>
      <w:r w:rsidR="00216813">
        <w:rPr>
          <w:sz w:val="28"/>
          <w:szCs w:val="28"/>
        </w:rPr>
        <w:t xml:space="preserve"> (с</w:t>
      </w:r>
      <w:r w:rsidR="00216813" w:rsidRPr="005067B7">
        <w:rPr>
          <w:sz w:val="28"/>
          <w:szCs w:val="28"/>
        </w:rPr>
        <w:t>редства предприятий</w:t>
      </w:r>
      <w:r w:rsidR="00216813">
        <w:rPr>
          <w:sz w:val="28"/>
          <w:szCs w:val="28"/>
        </w:rPr>
        <w:t>),</w:t>
      </w:r>
      <w:r w:rsidR="00A771AE">
        <w:rPr>
          <w:sz w:val="28"/>
          <w:szCs w:val="28"/>
        </w:rPr>
        <w:t>2030,0</w:t>
      </w:r>
      <w:r w:rsidR="00216813" w:rsidRPr="005067B7">
        <w:rPr>
          <w:sz w:val="28"/>
          <w:szCs w:val="28"/>
        </w:rPr>
        <w:t xml:space="preserve"> тыс.руб</w:t>
      </w:r>
      <w:r w:rsidR="00216813">
        <w:rPr>
          <w:sz w:val="28"/>
          <w:szCs w:val="28"/>
        </w:rPr>
        <w:t>лей (с</w:t>
      </w:r>
      <w:r w:rsidR="00216813" w:rsidRPr="005067B7">
        <w:rPr>
          <w:sz w:val="28"/>
          <w:szCs w:val="28"/>
        </w:rPr>
        <w:t>редства родителей</w:t>
      </w:r>
      <w:r w:rsidR="00216813">
        <w:rPr>
          <w:sz w:val="28"/>
          <w:szCs w:val="28"/>
        </w:rPr>
        <w:t>)</w:t>
      </w:r>
      <w:r w:rsidR="00216813" w:rsidRPr="005067B7">
        <w:rPr>
          <w:sz w:val="28"/>
          <w:szCs w:val="28"/>
        </w:rPr>
        <w:t>.</w:t>
      </w:r>
    </w:p>
    <w:p w:rsidR="00217598" w:rsidRPr="00317652" w:rsidRDefault="00217598" w:rsidP="00217598">
      <w:pPr>
        <w:ind w:firstLine="709"/>
        <w:jc w:val="both"/>
        <w:rPr>
          <w:sz w:val="28"/>
          <w:szCs w:val="28"/>
        </w:rPr>
      </w:pPr>
      <w:r w:rsidRPr="00317652">
        <w:rPr>
          <w:sz w:val="28"/>
          <w:szCs w:val="28"/>
        </w:rPr>
        <w:t>201</w:t>
      </w:r>
      <w:r w:rsidR="00216813">
        <w:rPr>
          <w:sz w:val="28"/>
          <w:szCs w:val="28"/>
        </w:rPr>
        <w:t>9</w:t>
      </w:r>
      <w:r w:rsidRPr="00317652">
        <w:rPr>
          <w:sz w:val="28"/>
          <w:szCs w:val="28"/>
        </w:rPr>
        <w:t xml:space="preserve"> год – </w:t>
      </w:r>
      <w:r w:rsidR="00216813">
        <w:rPr>
          <w:sz w:val="28"/>
          <w:szCs w:val="28"/>
        </w:rPr>
        <w:t>239</w:t>
      </w:r>
      <w:r w:rsidR="00A771AE">
        <w:rPr>
          <w:sz w:val="28"/>
          <w:szCs w:val="28"/>
        </w:rPr>
        <w:t>5</w:t>
      </w:r>
      <w:r w:rsidR="00216813">
        <w:rPr>
          <w:sz w:val="28"/>
          <w:szCs w:val="28"/>
        </w:rPr>
        <w:t>,0</w:t>
      </w:r>
      <w:r w:rsidRPr="00317652">
        <w:rPr>
          <w:sz w:val="28"/>
          <w:szCs w:val="28"/>
        </w:rPr>
        <w:t xml:space="preserve"> тыс. руб.;</w:t>
      </w:r>
    </w:p>
    <w:p w:rsidR="00217598" w:rsidRPr="00317652" w:rsidRDefault="00217598" w:rsidP="00217598">
      <w:pPr>
        <w:ind w:firstLine="709"/>
        <w:jc w:val="both"/>
        <w:rPr>
          <w:sz w:val="28"/>
          <w:szCs w:val="28"/>
        </w:rPr>
      </w:pPr>
      <w:r w:rsidRPr="00317652">
        <w:rPr>
          <w:sz w:val="28"/>
          <w:szCs w:val="28"/>
        </w:rPr>
        <w:t>20</w:t>
      </w:r>
      <w:r w:rsidR="00216813">
        <w:rPr>
          <w:sz w:val="28"/>
          <w:szCs w:val="28"/>
        </w:rPr>
        <w:t>20</w:t>
      </w:r>
      <w:r w:rsidRPr="00317652">
        <w:rPr>
          <w:sz w:val="28"/>
          <w:szCs w:val="28"/>
        </w:rPr>
        <w:t xml:space="preserve"> год – </w:t>
      </w:r>
      <w:r w:rsidR="00216813">
        <w:rPr>
          <w:sz w:val="28"/>
          <w:szCs w:val="28"/>
        </w:rPr>
        <w:t>24</w:t>
      </w:r>
      <w:r w:rsidR="00A771AE">
        <w:rPr>
          <w:sz w:val="28"/>
          <w:szCs w:val="28"/>
        </w:rPr>
        <w:t>11</w:t>
      </w:r>
      <w:r w:rsidR="00216813">
        <w:rPr>
          <w:sz w:val="28"/>
          <w:szCs w:val="28"/>
        </w:rPr>
        <w:t>,0</w:t>
      </w:r>
      <w:r w:rsidRPr="00317652">
        <w:rPr>
          <w:sz w:val="28"/>
          <w:szCs w:val="28"/>
        </w:rPr>
        <w:t xml:space="preserve"> тыс. руб.;</w:t>
      </w:r>
    </w:p>
    <w:p w:rsidR="00217598" w:rsidRPr="00317652" w:rsidRDefault="00216813" w:rsidP="00217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217598" w:rsidRPr="0031765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24</w:t>
      </w:r>
      <w:r w:rsidR="00A771AE">
        <w:rPr>
          <w:sz w:val="28"/>
          <w:szCs w:val="28"/>
        </w:rPr>
        <w:t>27</w:t>
      </w:r>
      <w:r>
        <w:rPr>
          <w:sz w:val="28"/>
          <w:szCs w:val="28"/>
        </w:rPr>
        <w:t>,0</w:t>
      </w:r>
      <w:r w:rsidR="00217598" w:rsidRPr="00317652">
        <w:rPr>
          <w:sz w:val="28"/>
          <w:szCs w:val="28"/>
        </w:rPr>
        <w:t xml:space="preserve"> тыс. руб.;</w:t>
      </w:r>
    </w:p>
    <w:p w:rsidR="00217598" w:rsidRPr="00317652" w:rsidRDefault="00216813" w:rsidP="00217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217598" w:rsidRPr="0031765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24</w:t>
      </w:r>
      <w:r w:rsidR="00CB0097">
        <w:rPr>
          <w:sz w:val="28"/>
          <w:szCs w:val="28"/>
        </w:rPr>
        <w:t>4</w:t>
      </w:r>
      <w:r w:rsidR="00A771AE">
        <w:rPr>
          <w:sz w:val="28"/>
          <w:szCs w:val="28"/>
        </w:rPr>
        <w:t>4</w:t>
      </w:r>
      <w:r>
        <w:rPr>
          <w:sz w:val="28"/>
          <w:szCs w:val="28"/>
        </w:rPr>
        <w:t>,0</w:t>
      </w:r>
      <w:r w:rsidR="00217598" w:rsidRPr="00317652">
        <w:rPr>
          <w:sz w:val="28"/>
          <w:szCs w:val="28"/>
        </w:rPr>
        <w:t xml:space="preserve"> тыс. руб.;</w:t>
      </w:r>
    </w:p>
    <w:p w:rsidR="00217598" w:rsidRPr="00317652" w:rsidRDefault="00216813" w:rsidP="002175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217598" w:rsidRPr="00317652">
        <w:rPr>
          <w:sz w:val="28"/>
          <w:szCs w:val="28"/>
        </w:rPr>
        <w:t xml:space="preserve"> год – </w:t>
      </w:r>
      <w:r w:rsidR="00CB0097">
        <w:rPr>
          <w:sz w:val="28"/>
          <w:szCs w:val="28"/>
        </w:rPr>
        <w:t>248</w:t>
      </w:r>
      <w:r w:rsidR="00A771AE">
        <w:rPr>
          <w:sz w:val="28"/>
          <w:szCs w:val="28"/>
        </w:rPr>
        <w:t>2</w:t>
      </w:r>
      <w:r w:rsidR="00CB0097">
        <w:rPr>
          <w:sz w:val="28"/>
          <w:szCs w:val="28"/>
        </w:rPr>
        <w:t>,0</w:t>
      </w:r>
      <w:r w:rsidR="00217598" w:rsidRPr="00317652">
        <w:rPr>
          <w:sz w:val="28"/>
          <w:szCs w:val="28"/>
        </w:rPr>
        <w:t xml:space="preserve"> тыс. руб.;</w:t>
      </w:r>
    </w:p>
    <w:p w:rsidR="00217598" w:rsidRDefault="00216813" w:rsidP="002168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7598">
        <w:rPr>
          <w:color w:val="000000"/>
          <w:sz w:val="28"/>
          <w:szCs w:val="28"/>
        </w:rPr>
        <w:t>Финансирование Программы ежегодно уточняется в зависимости от возможностей доходной части муниципального бюджета</w:t>
      </w:r>
      <w:r w:rsidR="009E63AA">
        <w:rPr>
          <w:color w:val="000000"/>
          <w:sz w:val="28"/>
          <w:szCs w:val="28"/>
        </w:rPr>
        <w:t xml:space="preserve"> без учета зарплаты работников лагерей.</w:t>
      </w:r>
      <w:r w:rsidR="00217598">
        <w:rPr>
          <w:color w:val="000000"/>
          <w:sz w:val="28"/>
          <w:szCs w:val="28"/>
        </w:rPr>
        <w:t xml:space="preserve">  </w:t>
      </w:r>
    </w:p>
    <w:p w:rsidR="00217598" w:rsidRDefault="00217598" w:rsidP="00217598">
      <w:pPr>
        <w:ind w:right="142" w:firstLine="709"/>
        <w:jc w:val="both"/>
        <w:rPr>
          <w:color w:val="FF0000"/>
          <w:sz w:val="28"/>
          <w:szCs w:val="28"/>
        </w:rPr>
      </w:pPr>
      <w:r w:rsidRPr="00F02632">
        <w:rPr>
          <w:sz w:val="28"/>
          <w:szCs w:val="28"/>
        </w:rPr>
        <w:t xml:space="preserve">Основные показатели финансовых ресурсов, необходимых для реализации данной муниципальной программы представлены в </w:t>
      </w:r>
      <w:r w:rsidR="00D60BF5" w:rsidRPr="00F02632">
        <w:rPr>
          <w:sz w:val="28"/>
          <w:szCs w:val="28"/>
        </w:rPr>
        <w:t>таблице 2</w:t>
      </w:r>
      <w:r w:rsidRPr="00216813">
        <w:rPr>
          <w:color w:val="FF0000"/>
          <w:sz w:val="28"/>
          <w:szCs w:val="28"/>
        </w:rPr>
        <w:t>.</w:t>
      </w:r>
    </w:p>
    <w:p w:rsidR="004B7B8D" w:rsidRDefault="004B7B8D" w:rsidP="00F02632">
      <w:pPr>
        <w:jc w:val="right"/>
        <w:rPr>
          <w:sz w:val="28"/>
          <w:szCs w:val="28"/>
        </w:rPr>
      </w:pPr>
    </w:p>
    <w:p w:rsidR="00F02632" w:rsidRPr="002B1738" w:rsidRDefault="00F02632" w:rsidP="00F02632">
      <w:pPr>
        <w:jc w:val="right"/>
        <w:rPr>
          <w:b/>
        </w:rPr>
      </w:pPr>
      <w:r w:rsidRPr="002B1738">
        <w:rPr>
          <w:b/>
        </w:rPr>
        <w:t>Таблица 2</w:t>
      </w:r>
    </w:p>
    <w:p w:rsidR="00F02632" w:rsidRPr="004B7B8D" w:rsidRDefault="00F02632" w:rsidP="00F02632">
      <w:pPr>
        <w:jc w:val="center"/>
        <w:rPr>
          <w:b/>
          <w:sz w:val="28"/>
          <w:szCs w:val="28"/>
        </w:rPr>
      </w:pPr>
      <w:r w:rsidRPr="004B7B8D">
        <w:rPr>
          <w:b/>
          <w:sz w:val="28"/>
          <w:szCs w:val="28"/>
        </w:rPr>
        <w:t xml:space="preserve">Объем финансовых ресурсов, </w:t>
      </w:r>
    </w:p>
    <w:p w:rsidR="00F02632" w:rsidRPr="004B7B8D" w:rsidRDefault="00F02632" w:rsidP="00F02632">
      <w:pPr>
        <w:jc w:val="center"/>
        <w:rPr>
          <w:b/>
          <w:sz w:val="28"/>
          <w:szCs w:val="28"/>
        </w:rPr>
      </w:pPr>
      <w:r w:rsidRPr="004B7B8D">
        <w:rPr>
          <w:b/>
          <w:sz w:val="28"/>
          <w:szCs w:val="28"/>
        </w:rPr>
        <w:t>необходимых для реализации муниципальной программы</w:t>
      </w: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851"/>
        <w:gridCol w:w="850"/>
        <w:gridCol w:w="851"/>
        <w:gridCol w:w="850"/>
        <w:gridCol w:w="851"/>
        <w:gridCol w:w="1134"/>
      </w:tblGrid>
      <w:tr w:rsidR="00F02632" w:rsidRPr="008419AB" w:rsidTr="00F63557">
        <w:trPr>
          <w:cantSplit/>
          <w:trHeight w:val="240"/>
        </w:trPr>
        <w:tc>
          <w:tcPr>
            <w:tcW w:w="40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9A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F02632" w:rsidRPr="008419AB" w:rsidRDefault="00F02632" w:rsidP="00F0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9AB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9AB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F02632" w:rsidRPr="008419AB" w:rsidTr="00F63557">
        <w:trPr>
          <w:cantSplit/>
          <w:trHeight w:val="600"/>
        </w:trPr>
        <w:tc>
          <w:tcPr>
            <w:tcW w:w="40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F6355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02632" w:rsidP="00F63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6355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02632" w:rsidRPr="008419A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632" w:rsidRPr="008419AB" w:rsidRDefault="00F63557" w:rsidP="00F0263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9A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02632" w:rsidRPr="008419AB" w:rsidTr="00F63557">
        <w:trPr>
          <w:cantSplit/>
          <w:trHeight w:val="240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9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9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9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632" w:rsidRPr="008419AB" w:rsidRDefault="00F63557" w:rsidP="00F0263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2632" w:rsidRPr="008419AB" w:rsidTr="00F63557">
        <w:trPr>
          <w:cantSplit/>
          <w:trHeight w:val="240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19AB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12159,0</w:t>
            </w:r>
          </w:p>
        </w:tc>
      </w:tr>
      <w:tr w:rsidR="00F02632" w:rsidRPr="008419AB" w:rsidTr="00F63557">
        <w:trPr>
          <w:cantSplit/>
          <w:trHeight w:val="240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41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32" w:rsidRPr="008419AB" w:rsidTr="00F63557">
        <w:trPr>
          <w:cantSplit/>
          <w:trHeight w:val="240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19AB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8419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Тюменцевского района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632" w:rsidRPr="008419AB" w:rsidRDefault="00F63557" w:rsidP="00F635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3950,0</w:t>
            </w:r>
          </w:p>
        </w:tc>
      </w:tr>
      <w:tr w:rsidR="00F02632" w:rsidRPr="008419AB" w:rsidTr="00F63557">
        <w:trPr>
          <w:cantSplit/>
          <w:trHeight w:val="240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419AB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8419AB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8419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B1738">
              <w:rPr>
                <w:rFonts w:ascii="Times New Roman" w:hAnsi="Times New Roman" w:cs="Times New Roman"/>
                <w:sz w:val="28"/>
                <w:szCs w:val="28"/>
              </w:rPr>
              <w:t xml:space="preserve"> мера государственной поддержки в виде частичной оплаты стоимости путевки в загородные лагеря края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5175,0</w:t>
            </w:r>
          </w:p>
        </w:tc>
      </w:tr>
      <w:tr w:rsidR="00F02632" w:rsidRPr="008419AB" w:rsidTr="00F63557">
        <w:trPr>
          <w:cantSplit/>
          <w:trHeight w:val="240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419AB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8419AB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8419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2632" w:rsidRPr="008419AB" w:rsidTr="00F63557">
        <w:trPr>
          <w:cantSplit/>
          <w:trHeight w:val="240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02632" w:rsidP="00F0263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419A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F63557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632" w:rsidRPr="008419AB" w:rsidRDefault="004B7B8D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632" w:rsidRPr="008419AB" w:rsidRDefault="004B7B8D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632" w:rsidRPr="008419AB" w:rsidRDefault="004B7B8D" w:rsidP="00F026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1004,0</w:t>
            </w:r>
          </w:p>
        </w:tc>
      </w:tr>
    </w:tbl>
    <w:p w:rsidR="00F02632" w:rsidRPr="008419AB" w:rsidRDefault="00F02632" w:rsidP="00F02632">
      <w:pPr>
        <w:jc w:val="right"/>
        <w:rPr>
          <w:sz w:val="28"/>
          <w:szCs w:val="28"/>
        </w:rPr>
      </w:pPr>
    </w:p>
    <w:p w:rsidR="00F02632" w:rsidRPr="00216813" w:rsidRDefault="00F02632" w:rsidP="00217598">
      <w:pPr>
        <w:ind w:right="142" w:firstLine="709"/>
        <w:jc w:val="both"/>
        <w:rPr>
          <w:color w:val="FF0000"/>
          <w:sz w:val="28"/>
          <w:szCs w:val="28"/>
        </w:rPr>
      </w:pPr>
    </w:p>
    <w:p w:rsidR="00A771AE" w:rsidRPr="00C57F02" w:rsidRDefault="00A771AE" w:rsidP="00D00537">
      <w:pPr>
        <w:ind w:right="142"/>
        <w:jc w:val="center"/>
        <w:rPr>
          <w:b/>
          <w:sz w:val="28"/>
          <w:szCs w:val="28"/>
        </w:rPr>
      </w:pPr>
      <w:r w:rsidRPr="00A771AE">
        <w:rPr>
          <w:b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A771AE" w:rsidRPr="00C57F02" w:rsidRDefault="00A771AE" w:rsidP="00A771AE">
      <w:pPr>
        <w:ind w:right="142" w:firstLine="708"/>
        <w:jc w:val="both"/>
        <w:rPr>
          <w:sz w:val="28"/>
          <w:szCs w:val="28"/>
        </w:rPr>
      </w:pPr>
      <w:r w:rsidRPr="00C57F02">
        <w:rPr>
          <w:sz w:val="28"/>
          <w:szCs w:val="28"/>
        </w:rPr>
        <w:t>При реализации настоящей муниципальной программы и для достиже</w:t>
      </w:r>
      <w:r>
        <w:rPr>
          <w:sz w:val="28"/>
          <w:szCs w:val="28"/>
        </w:rPr>
        <w:t>ния поставленной</w:t>
      </w:r>
      <w:r w:rsidRPr="00C57F02">
        <w:rPr>
          <w:sz w:val="28"/>
          <w:szCs w:val="28"/>
        </w:rPr>
        <w:t xml:space="preserve"> ею </w:t>
      </w:r>
      <w:r>
        <w:rPr>
          <w:sz w:val="28"/>
          <w:szCs w:val="28"/>
        </w:rPr>
        <w:t>целей</w:t>
      </w:r>
      <w:r w:rsidRPr="00C57F02">
        <w:rPr>
          <w:sz w:val="28"/>
          <w:szCs w:val="28"/>
        </w:rPr>
        <w:t xml:space="preserve"> необходимо учитывать </w:t>
      </w:r>
      <w:proofErr w:type="gramStart"/>
      <w:r w:rsidRPr="00C57F02">
        <w:rPr>
          <w:sz w:val="28"/>
          <w:szCs w:val="28"/>
        </w:rPr>
        <w:t>возможные  макроэкономические</w:t>
      </w:r>
      <w:proofErr w:type="gramEnd"/>
      <w:r w:rsidRPr="00C57F02">
        <w:rPr>
          <w:sz w:val="28"/>
          <w:szCs w:val="28"/>
        </w:rPr>
        <w:t>, социальные, операционные и прочие риски.</w:t>
      </w:r>
    </w:p>
    <w:p w:rsidR="00A771AE" w:rsidRPr="00C57F02" w:rsidRDefault="00A771AE" w:rsidP="00A771AE">
      <w:pPr>
        <w:ind w:right="142" w:firstLine="709"/>
        <w:jc w:val="both"/>
        <w:rPr>
          <w:sz w:val="28"/>
          <w:szCs w:val="28"/>
        </w:rPr>
      </w:pPr>
      <w:r w:rsidRPr="00C57F02">
        <w:rPr>
          <w:sz w:val="28"/>
          <w:szCs w:val="28"/>
        </w:rPr>
        <w:t>Важнейшими условиями успешной реализации муниципальной про</w:t>
      </w:r>
      <w:r>
        <w:rPr>
          <w:sz w:val="28"/>
          <w:szCs w:val="28"/>
        </w:rPr>
        <w:t xml:space="preserve">граммы </w:t>
      </w:r>
      <w:r w:rsidRPr="00C57F02">
        <w:rPr>
          <w:sz w:val="28"/>
          <w:szCs w:val="28"/>
        </w:rPr>
        <w:t>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A771AE" w:rsidRPr="00C57F02" w:rsidRDefault="00A771AE" w:rsidP="00A771AE">
      <w:pPr>
        <w:ind w:right="142" w:firstLine="709"/>
        <w:jc w:val="both"/>
        <w:rPr>
          <w:sz w:val="28"/>
          <w:szCs w:val="28"/>
        </w:rPr>
      </w:pPr>
      <w:r w:rsidRPr="00C57F02">
        <w:rPr>
          <w:sz w:val="28"/>
          <w:szCs w:val="28"/>
        </w:rPr>
        <w:t xml:space="preserve">По характеру влияния на ход и конечные результаты реализации муниципальной </w:t>
      </w:r>
      <w:proofErr w:type="gramStart"/>
      <w:r w:rsidRPr="00C57F02">
        <w:rPr>
          <w:sz w:val="28"/>
          <w:szCs w:val="28"/>
        </w:rPr>
        <w:t>программы  существенными</w:t>
      </w:r>
      <w:proofErr w:type="gramEnd"/>
      <w:r w:rsidRPr="00C57F02">
        <w:rPr>
          <w:sz w:val="28"/>
          <w:szCs w:val="28"/>
        </w:rPr>
        <w:t xml:space="preserve">  являются следующие риски:</w:t>
      </w:r>
    </w:p>
    <w:p w:rsidR="00A771AE" w:rsidRPr="00C57F02" w:rsidRDefault="00A771AE" w:rsidP="00A771AE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C57F02">
        <w:rPr>
          <w:sz w:val="28"/>
          <w:szCs w:val="28"/>
        </w:rPr>
        <w:t>нормативно-правовые риски: непринятие или несвоевременное принятие необходимых нормативных актов, влияющих на мероприятия программы;</w:t>
      </w:r>
    </w:p>
    <w:p w:rsidR="00A771AE" w:rsidRPr="00C57F02" w:rsidRDefault="00A771AE" w:rsidP="00A771AE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C57F02">
        <w:rPr>
          <w:sz w:val="28"/>
          <w:szCs w:val="28"/>
        </w:rPr>
        <w:t>организационные и управленческие риски: недостаточная проработка вопросов, решаемых в рамках программы, недостаточная подготовка управленческого потенциала, неадекватность системы мо</w:t>
      </w:r>
      <w:r>
        <w:rPr>
          <w:sz w:val="28"/>
          <w:szCs w:val="28"/>
        </w:rPr>
        <w:t>ниторинга реализации программы</w:t>
      </w:r>
      <w:r w:rsidRPr="00C57F02">
        <w:rPr>
          <w:sz w:val="28"/>
          <w:szCs w:val="28"/>
        </w:rPr>
        <w:t>.Ошибочная организационная схема и слабый управленческий потенциал (в том числе, недостаточный уровень квалификации для работ с новыми инструментами) могут приводить к неэффективному управлению процессом реализации программы, несогласованности действий о</w:t>
      </w:r>
      <w:r>
        <w:rPr>
          <w:sz w:val="28"/>
          <w:szCs w:val="28"/>
        </w:rPr>
        <w:t>сновного исполнителя и участников</w:t>
      </w:r>
      <w:r w:rsidRPr="00C57F02">
        <w:rPr>
          <w:sz w:val="28"/>
          <w:szCs w:val="28"/>
        </w:rPr>
        <w:t xml:space="preserve"> программы, низкому качеству реализации программных мероприятий на </w:t>
      </w:r>
      <w:r w:rsidR="00E731AF">
        <w:rPr>
          <w:sz w:val="28"/>
          <w:szCs w:val="28"/>
        </w:rPr>
        <w:t xml:space="preserve">муниципальном </w:t>
      </w:r>
      <w:r w:rsidRPr="00C57F02">
        <w:rPr>
          <w:sz w:val="28"/>
          <w:szCs w:val="28"/>
        </w:rPr>
        <w:t xml:space="preserve">уровне и уровне образовательных организаций. Устранение риска возможно за счёт создания единого координационного органа </w:t>
      </w:r>
      <w:r>
        <w:rPr>
          <w:sz w:val="28"/>
          <w:szCs w:val="28"/>
        </w:rPr>
        <w:t>(</w:t>
      </w:r>
      <w:r w:rsidR="00E731AF">
        <w:rPr>
          <w:sz w:val="28"/>
          <w:szCs w:val="28"/>
        </w:rPr>
        <w:t>муниципальной межведомственной комиссии по координации оздоровительной работы</w:t>
      </w:r>
      <w:r>
        <w:rPr>
          <w:sz w:val="28"/>
          <w:szCs w:val="28"/>
        </w:rPr>
        <w:t xml:space="preserve">) </w:t>
      </w:r>
      <w:r w:rsidRPr="00C57F02">
        <w:rPr>
          <w:sz w:val="28"/>
          <w:szCs w:val="28"/>
        </w:rPr>
        <w:t xml:space="preserve">по реализации программы и обеспечения постоянного и оперативного мониторинга (в том числе социологического) реализации программы, а также за счёт корректировки программы на основе анализа данного мониторинга. </w:t>
      </w:r>
    </w:p>
    <w:p w:rsidR="00A771AE" w:rsidRPr="00C57F02" w:rsidRDefault="00A771AE" w:rsidP="00A771AE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C57F02">
        <w:rPr>
          <w:sz w:val="28"/>
          <w:szCs w:val="28"/>
        </w:rPr>
        <w:lastRenderedPageBreak/>
        <w:t>Устранение (минимизация) рисков связано с качеством планирования реализации программы, обеспечением мониторинга её реализации и оперативного внесения необходимых изменений.</w:t>
      </w:r>
    </w:p>
    <w:p w:rsidR="00A771AE" w:rsidRPr="00C57F02" w:rsidRDefault="00A771AE" w:rsidP="00A771AE">
      <w:pPr>
        <w:ind w:right="142" w:firstLine="709"/>
        <w:jc w:val="both"/>
        <w:rPr>
          <w:sz w:val="28"/>
          <w:szCs w:val="28"/>
        </w:rPr>
      </w:pPr>
      <w:r w:rsidRPr="00C57F02">
        <w:rPr>
          <w:sz w:val="28"/>
          <w:szCs w:val="28"/>
        </w:rPr>
        <w:t>Макроэкономические риски связаны с возможностью ухудшения внут</w:t>
      </w:r>
      <w:r>
        <w:rPr>
          <w:sz w:val="28"/>
          <w:szCs w:val="28"/>
        </w:rPr>
        <w:t xml:space="preserve">ренней и внешней </w:t>
      </w:r>
      <w:r w:rsidRPr="00C57F02">
        <w:rPr>
          <w:sz w:val="28"/>
          <w:szCs w:val="28"/>
        </w:rPr>
        <w:t xml:space="preserve">конъектуры, снижением темпов </w:t>
      </w:r>
      <w:proofErr w:type="gramStart"/>
      <w:r w:rsidRPr="00C57F02">
        <w:rPr>
          <w:sz w:val="28"/>
          <w:szCs w:val="28"/>
        </w:rPr>
        <w:t>роста  национальной</w:t>
      </w:r>
      <w:proofErr w:type="gramEnd"/>
      <w:r w:rsidRPr="00C57F02">
        <w:rPr>
          <w:sz w:val="28"/>
          <w:szCs w:val="28"/>
        </w:rPr>
        <w:t xml:space="preserve"> экономики, уровня инвестиционной активности, высокой инфляции, кризисом банковской системы. </w:t>
      </w:r>
    </w:p>
    <w:p w:rsidR="00A771AE" w:rsidRPr="00C57F02" w:rsidRDefault="00A771AE" w:rsidP="00A771AE">
      <w:pPr>
        <w:ind w:right="142" w:firstLine="709"/>
        <w:jc w:val="both"/>
        <w:rPr>
          <w:sz w:val="28"/>
          <w:szCs w:val="28"/>
        </w:rPr>
      </w:pPr>
      <w:r w:rsidRPr="00C57F02">
        <w:rPr>
          <w:sz w:val="28"/>
          <w:szCs w:val="28"/>
        </w:rPr>
        <w:t xml:space="preserve">Финансовые </w:t>
      </w:r>
      <w:proofErr w:type="gramStart"/>
      <w:r w:rsidRPr="00C57F02">
        <w:rPr>
          <w:sz w:val="28"/>
          <w:szCs w:val="28"/>
        </w:rPr>
        <w:t>риски  связаны</w:t>
      </w:r>
      <w:proofErr w:type="gramEnd"/>
      <w:r w:rsidRPr="00C57F02">
        <w:rPr>
          <w:sz w:val="28"/>
          <w:szCs w:val="28"/>
        </w:rPr>
        <w:t xml:space="preserve"> с возникновением бюджетного дефицита и недостаточным вследствие этого уровнем финансирования из средств </w:t>
      </w:r>
      <w:r w:rsidR="00E731AF">
        <w:rPr>
          <w:sz w:val="28"/>
          <w:szCs w:val="28"/>
        </w:rPr>
        <w:t>муниципального</w:t>
      </w:r>
      <w:r w:rsidRPr="00C57F0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и краевого бюджета</w:t>
      </w:r>
      <w:r w:rsidRPr="00C57F02">
        <w:rPr>
          <w:sz w:val="28"/>
          <w:szCs w:val="28"/>
        </w:rPr>
        <w:t xml:space="preserve">. Реализация данных рисков может повлечь срыв программных мероприятий, что существенно сократит число </w:t>
      </w:r>
      <w:proofErr w:type="gramStart"/>
      <w:r w:rsidRPr="00C57F02">
        <w:rPr>
          <w:sz w:val="28"/>
          <w:szCs w:val="28"/>
        </w:rPr>
        <w:t xml:space="preserve">лиц, </w:t>
      </w:r>
      <w:r>
        <w:rPr>
          <w:sz w:val="28"/>
          <w:szCs w:val="28"/>
        </w:rPr>
        <w:t xml:space="preserve"> оздоровленных</w:t>
      </w:r>
      <w:proofErr w:type="gramEnd"/>
      <w:r>
        <w:rPr>
          <w:sz w:val="28"/>
          <w:szCs w:val="28"/>
        </w:rPr>
        <w:t xml:space="preserve"> в пришкольных оздоровительных лагерях  дневн</w:t>
      </w:r>
      <w:r w:rsidR="00E731AF">
        <w:rPr>
          <w:sz w:val="28"/>
          <w:szCs w:val="28"/>
        </w:rPr>
        <w:t xml:space="preserve">ого пребывания </w:t>
      </w:r>
      <w:r>
        <w:rPr>
          <w:sz w:val="28"/>
          <w:szCs w:val="28"/>
        </w:rPr>
        <w:t>детей, в загородных оздоровительных лагерях Алтайского края, трудоустроенных школьников</w:t>
      </w:r>
      <w:r w:rsidR="00E731AF">
        <w:rPr>
          <w:sz w:val="28"/>
          <w:szCs w:val="28"/>
        </w:rPr>
        <w:t xml:space="preserve">.  </w:t>
      </w:r>
    </w:p>
    <w:p w:rsidR="00A771AE" w:rsidRDefault="00A771AE" w:rsidP="00A771AE">
      <w:pPr>
        <w:ind w:right="142" w:firstLine="708"/>
        <w:jc w:val="both"/>
        <w:rPr>
          <w:sz w:val="28"/>
          <w:szCs w:val="28"/>
        </w:rPr>
      </w:pPr>
      <w:r w:rsidRPr="00C57F02">
        <w:rPr>
          <w:sz w:val="28"/>
          <w:szCs w:val="28"/>
        </w:rPr>
        <w:t xml:space="preserve">Наибольшее отрицательное влияние на выполнение муниципальной программы может оказать реализация макроэкономических рисков и связанных с ним финансовых рисков. В рамках муниципальной </w:t>
      </w:r>
      <w:proofErr w:type="gramStart"/>
      <w:r w:rsidRPr="00C57F02">
        <w:rPr>
          <w:sz w:val="28"/>
          <w:szCs w:val="28"/>
        </w:rPr>
        <w:t>программы  отсутствует</w:t>
      </w:r>
      <w:proofErr w:type="gramEnd"/>
      <w:r w:rsidRPr="00C57F02">
        <w:rPr>
          <w:sz w:val="28"/>
          <w:szCs w:val="28"/>
        </w:rPr>
        <w:t xml:space="preserve"> возможность управления этими рисками. Вероятен лишь оперативный учет последствий их проявления.</w:t>
      </w:r>
    </w:p>
    <w:p w:rsidR="00A771AE" w:rsidRPr="00C57F02" w:rsidRDefault="00A771AE" w:rsidP="00A771AE">
      <w:pPr>
        <w:ind w:right="142" w:firstLine="708"/>
        <w:jc w:val="both"/>
        <w:rPr>
          <w:sz w:val="28"/>
          <w:szCs w:val="28"/>
        </w:rPr>
      </w:pPr>
      <w:r w:rsidRPr="00C57F02">
        <w:rPr>
          <w:sz w:val="28"/>
          <w:szCs w:val="28"/>
        </w:rPr>
        <w:t>Минимизация финансовых рисков возможна на основе:</w:t>
      </w:r>
    </w:p>
    <w:p w:rsidR="00A771AE" w:rsidRPr="00C57F02" w:rsidRDefault="00A771AE" w:rsidP="00A771AE">
      <w:pPr>
        <w:ind w:right="142" w:firstLine="708"/>
        <w:jc w:val="both"/>
        <w:rPr>
          <w:sz w:val="28"/>
          <w:szCs w:val="28"/>
        </w:rPr>
      </w:pPr>
      <w:r w:rsidRPr="00C57F02">
        <w:rPr>
          <w:sz w:val="28"/>
          <w:szCs w:val="28"/>
        </w:rPr>
        <w:t>регулярного мониторинга и оценки эффективности реализации мероприятий муниципальной программы;</w:t>
      </w:r>
    </w:p>
    <w:p w:rsidR="00A771AE" w:rsidRDefault="00A771AE" w:rsidP="00A771AE">
      <w:pPr>
        <w:ind w:right="142" w:firstLine="708"/>
        <w:jc w:val="both"/>
        <w:rPr>
          <w:sz w:val="28"/>
          <w:szCs w:val="28"/>
        </w:rPr>
      </w:pPr>
      <w:r w:rsidRPr="00C57F02">
        <w:rPr>
          <w:sz w:val="28"/>
          <w:szCs w:val="28"/>
        </w:rPr>
        <w:t xml:space="preserve">разработки дополнительных мер государственной поддержки </w:t>
      </w:r>
      <w:proofErr w:type="gramStart"/>
      <w:r w:rsidRPr="00C57F02">
        <w:rPr>
          <w:sz w:val="28"/>
          <w:szCs w:val="28"/>
        </w:rPr>
        <w:t xml:space="preserve">сферы </w:t>
      </w:r>
      <w:r>
        <w:rPr>
          <w:sz w:val="28"/>
          <w:szCs w:val="28"/>
        </w:rPr>
        <w:t xml:space="preserve"> летнего</w:t>
      </w:r>
      <w:proofErr w:type="gramEnd"/>
      <w:r>
        <w:rPr>
          <w:sz w:val="28"/>
          <w:szCs w:val="28"/>
        </w:rPr>
        <w:t xml:space="preserve"> отдыха </w:t>
      </w:r>
      <w:proofErr w:type="spellStart"/>
      <w:r>
        <w:rPr>
          <w:sz w:val="28"/>
          <w:szCs w:val="28"/>
        </w:rPr>
        <w:t>детей</w:t>
      </w:r>
      <w:r w:rsidR="00E731AF">
        <w:rPr>
          <w:sz w:val="28"/>
          <w:szCs w:val="28"/>
        </w:rPr>
        <w:t>Тюменцевского</w:t>
      </w:r>
      <w:proofErr w:type="spellEnd"/>
      <w:r w:rsidR="00E731AF">
        <w:rPr>
          <w:sz w:val="28"/>
          <w:szCs w:val="28"/>
        </w:rPr>
        <w:t xml:space="preserve"> района</w:t>
      </w:r>
      <w:r w:rsidRPr="00C57F02">
        <w:rPr>
          <w:sz w:val="28"/>
          <w:szCs w:val="28"/>
        </w:rPr>
        <w:t>, своевременной корректировки перечня мероприятий и показателей муниципальной программы;</w:t>
      </w:r>
    </w:p>
    <w:p w:rsidR="00A771AE" w:rsidRPr="00C57F02" w:rsidRDefault="00A771AE" w:rsidP="00A771AE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привлечения внебюджетных средств </w:t>
      </w:r>
      <w:proofErr w:type="gramStart"/>
      <w:r>
        <w:rPr>
          <w:sz w:val="28"/>
          <w:szCs w:val="28"/>
        </w:rPr>
        <w:t>для  летнего</w:t>
      </w:r>
      <w:proofErr w:type="gramEnd"/>
      <w:r>
        <w:rPr>
          <w:sz w:val="28"/>
          <w:szCs w:val="28"/>
        </w:rPr>
        <w:t xml:space="preserve"> отдыха детей;</w:t>
      </w:r>
    </w:p>
    <w:p w:rsidR="00A771AE" w:rsidRPr="00C57F02" w:rsidRDefault="00A771AE" w:rsidP="00A771AE">
      <w:pPr>
        <w:ind w:right="142" w:firstLine="708"/>
        <w:jc w:val="both"/>
        <w:rPr>
          <w:sz w:val="28"/>
          <w:szCs w:val="28"/>
        </w:rPr>
      </w:pPr>
      <w:proofErr w:type="gramStart"/>
      <w:r w:rsidRPr="00C57F02">
        <w:rPr>
          <w:sz w:val="28"/>
          <w:szCs w:val="28"/>
        </w:rPr>
        <w:t>обеспечения  широкого</w:t>
      </w:r>
      <w:proofErr w:type="gramEnd"/>
      <w:r w:rsidRPr="00C57F02">
        <w:rPr>
          <w:sz w:val="28"/>
          <w:szCs w:val="28"/>
        </w:rPr>
        <w:t xml:space="preserve"> привлечения  общественности к обсуждению целей, задач и механизмов развития </w:t>
      </w:r>
      <w:r>
        <w:rPr>
          <w:sz w:val="28"/>
          <w:szCs w:val="28"/>
        </w:rPr>
        <w:t>летнего отдыха детей</w:t>
      </w:r>
      <w:r w:rsidRPr="00C57F02">
        <w:rPr>
          <w:sz w:val="28"/>
          <w:szCs w:val="28"/>
        </w:rPr>
        <w:t xml:space="preserve"> в </w:t>
      </w:r>
      <w:proofErr w:type="spellStart"/>
      <w:r w:rsidR="00E731AF">
        <w:rPr>
          <w:sz w:val="28"/>
          <w:szCs w:val="28"/>
        </w:rPr>
        <w:t>Тюменцевском</w:t>
      </w:r>
      <w:proofErr w:type="spellEnd"/>
      <w:r w:rsidR="00E731AF">
        <w:rPr>
          <w:sz w:val="28"/>
          <w:szCs w:val="28"/>
        </w:rPr>
        <w:t xml:space="preserve"> районе</w:t>
      </w:r>
      <w:r w:rsidRPr="00C57F02">
        <w:rPr>
          <w:sz w:val="28"/>
          <w:szCs w:val="28"/>
        </w:rPr>
        <w:t xml:space="preserve">, а также публичного освещения хода и результатов реализации  муниципальной программы. </w:t>
      </w:r>
    </w:p>
    <w:p w:rsidR="00A771AE" w:rsidRPr="00C57F02" w:rsidRDefault="00A771AE" w:rsidP="00A771AE">
      <w:pPr>
        <w:ind w:right="142" w:firstLine="709"/>
        <w:jc w:val="both"/>
        <w:rPr>
          <w:sz w:val="28"/>
          <w:szCs w:val="28"/>
        </w:rPr>
      </w:pPr>
    </w:p>
    <w:p w:rsidR="00A771AE" w:rsidRPr="00C57F02" w:rsidRDefault="00E731AF" w:rsidP="004B7B8D">
      <w:pPr>
        <w:pStyle w:val="a8"/>
        <w:spacing w:after="0" w:line="240" w:lineRule="auto"/>
        <w:ind w:left="709"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оценки</w:t>
      </w:r>
      <w:r w:rsidR="00A771AE" w:rsidRPr="00C57F02">
        <w:rPr>
          <w:rFonts w:ascii="Times New Roman" w:hAnsi="Times New Roman"/>
          <w:b/>
          <w:sz w:val="28"/>
          <w:szCs w:val="28"/>
        </w:rPr>
        <w:t xml:space="preserve"> эффективности муниципальной программы</w:t>
      </w:r>
    </w:p>
    <w:p w:rsidR="00A771AE" w:rsidRDefault="00A771AE" w:rsidP="00A771AE">
      <w:pPr>
        <w:pStyle w:val="a8"/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C57F02">
        <w:rPr>
          <w:rFonts w:ascii="Times New Roman" w:hAnsi="Times New Roman"/>
          <w:sz w:val="28"/>
          <w:szCs w:val="28"/>
        </w:rPr>
        <w:t>Оценка эффективности муниципальной программы проводится в целях достижения оптимального соотношения, связанных с ее реализацией затрат и достигаемых в ходе реализации результатов,</w:t>
      </w:r>
      <w:r>
        <w:rPr>
          <w:rFonts w:ascii="Times New Roman" w:hAnsi="Times New Roman"/>
          <w:sz w:val="28"/>
          <w:szCs w:val="28"/>
        </w:rPr>
        <w:t xml:space="preserve"> целесообразности и адресности </w:t>
      </w:r>
      <w:r w:rsidRPr="00C57F02">
        <w:rPr>
          <w:rFonts w:ascii="Times New Roman" w:hAnsi="Times New Roman"/>
          <w:sz w:val="28"/>
          <w:szCs w:val="28"/>
        </w:rPr>
        <w:t>использования муниципальных средств их целевому назначению</w:t>
      </w:r>
      <w:r w:rsidR="00D60BF5">
        <w:rPr>
          <w:rFonts w:ascii="Times New Roman" w:hAnsi="Times New Roman"/>
          <w:sz w:val="28"/>
          <w:szCs w:val="28"/>
        </w:rPr>
        <w:t xml:space="preserve">. </w:t>
      </w:r>
    </w:p>
    <w:p w:rsidR="00A15718" w:rsidRDefault="00AB5DB6" w:rsidP="00A15718">
      <w:pPr>
        <w:shd w:val="clear" w:color="auto" w:fill="FFFFFF"/>
        <w:jc w:val="both"/>
        <w:rPr>
          <w:sz w:val="28"/>
          <w:szCs w:val="28"/>
        </w:rPr>
      </w:pPr>
      <w:r w:rsidRPr="00AB5DB6">
        <w:rPr>
          <w:sz w:val="28"/>
          <w:szCs w:val="28"/>
        </w:rPr>
        <w:t xml:space="preserve">Эффектами реализации муниципальной программы должны стать не только количественные показатели по охвату оздоровления, отдыха и занятости детей, но и показатели </w:t>
      </w:r>
      <w:proofErr w:type="gramStart"/>
      <w:r w:rsidRPr="00AB5DB6">
        <w:rPr>
          <w:sz w:val="28"/>
          <w:szCs w:val="28"/>
        </w:rPr>
        <w:t>улучшения  здоровья</w:t>
      </w:r>
      <w:proofErr w:type="gramEnd"/>
      <w:r w:rsidRPr="00AB5DB6">
        <w:rPr>
          <w:sz w:val="28"/>
          <w:szCs w:val="28"/>
        </w:rPr>
        <w:t xml:space="preserve"> детей, их успешности в освоении программного материала, достижения в физическом и духовном развитии, социальная поддержка малообеспеченных семей. </w:t>
      </w:r>
    </w:p>
    <w:p w:rsidR="00A15718" w:rsidRPr="00A15718" w:rsidRDefault="00A15718" w:rsidP="00A15718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A15718">
        <w:rPr>
          <w:color w:val="333333"/>
          <w:sz w:val="28"/>
          <w:szCs w:val="28"/>
        </w:rPr>
        <w:t>Оценка производится ежегодно на основе использования системы целевых показателей и индикаторов, которая обеспечивает мониторинг исполнения программы за оцениваемый период с целью уточнения степени решения задач и выполнения программных мероприятий.</w:t>
      </w:r>
    </w:p>
    <w:p w:rsidR="00A15718" w:rsidRPr="00A15718" w:rsidRDefault="00A15718" w:rsidP="00A15718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A15718">
        <w:rPr>
          <w:color w:val="333333"/>
          <w:sz w:val="28"/>
          <w:szCs w:val="28"/>
        </w:rPr>
        <w:lastRenderedPageBreak/>
        <w:t>Для оценки эффективности реализации программы используются целевые показатели и индикаторы по направлениям, которые отражают выполнение мероприятий программы.</w:t>
      </w:r>
    </w:p>
    <w:p w:rsidR="00A15718" w:rsidRPr="00A15718" w:rsidRDefault="00A15718" w:rsidP="00A15718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A15718">
        <w:rPr>
          <w:color w:val="333333"/>
          <w:sz w:val="28"/>
          <w:szCs w:val="28"/>
        </w:rPr>
        <w:t>Степень достижения ожидаемых результатов измеряется на основании сопоставления фактически достигнутых значений целевых индикаторов с их плановыми значениями.</w:t>
      </w:r>
    </w:p>
    <w:p w:rsidR="00AB5DB6" w:rsidRPr="00A15718" w:rsidRDefault="00AB5DB6" w:rsidP="00AB5DB6">
      <w:pPr>
        <w:ind w:firstLine="708"/>
        <w:jc w:val="both"/>
        <w:rPr>
          <w:sz w:val="28"/>
          <w:szCs w:val="28"/>
        </w:rPr>
      </w:pPr>
    </w:p>
    <w:p w:rsidR="00F02632" w:rsidRPr="00F02632" w:rsidRDefault="00F02632" w:rsidP="00F02632">
      <w:pPr>
        <w:jc w:val="center"/>
        <w:rPr>
          <w:b/>
          <w:sz w:val="28"/>
          <w:szCs w:val="28"/>
        </w:rPr>
      </w:pPr>
      <w:r w:rsidRPr="00F02632">
        <w:rPr>
          <w:b/>
          <w:sz w:val="28"/>
          <w:szCs w:val="28"/>
        </w:rPr>
        <w:t xml:space="preserve">Сведения об индикаторах муниципальной программы </w:t>
      </w:r>
    </w:p>
    <w:p w:rsidR="00F02632" w:rsidRPr="00F02632" w:rsidRDefault="00F02632" w:rsidP="00F02632">
      <w:pPr>
        <w:jc w:val="center"/>
        <w:rPr>
          <w:b/>
          <w:sz w:val="28"/>
          <w:szCs w:val="28"/>
        </w:rPr>
      </w:pPr>
      <w:r w:rsidRPr="00F02632">
        <w:rPr>
          <w:b/>
          <w:sz w:val="28"/>
          <w:szCs w:val="28"/>
        </w:rPr>
        <w:t>(показателях подпрограммы) и их значениях</w:t>
      </w:r>
    </w:p>
    <w:p w:rsidR="00F02632" w:rsidRPr="008419AB" w:rsidRDefault="002B1738" w:rsidP="00F02632">
      <w:pPr>
        <w:jc w:val="right"/>
        <w:rPr>
          <w:sz w:val="28"/>
          <w:szCs w:val="28"/>
        </w:rPr>
      </w:pPr>
      <w:r>
        <w:rPr>
          <w:b/>
        </w:rPr>
        <w:t>Таблица 3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734"/>
        <w:gridCol w:w="749"/>
        <w:gridCol w:w="1945"/>
        <w:gridCol w:w="1446"/>
        <w:gridCol w:w="567"/>
        <w:gridCol w:w="567"/>
        <w:gridCol w:w="567"/>
        <w:gridCol w:w="567"/>
        <w:gridCol w:w="567"/>
      </w:tblGrid>
      <w:tr w:rsidR="00F02632" w:rsidRPr="008419AB" w:rsidTr="0048482D">
        <w:tc>
          <w:tcPr>
            <w:tcW w:w="642" w:type="dxa"/>
            <w:vMerge w:val="restart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№ п/п</w:t>
            </w:r>
          </w:p>
        </w:tc>
        <w:tc>
          <w:tcPr>
            <w:tcW w:w="1734" w:type="dxa"/>
            <w:vMerge w:val="restart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749" w:type="dxa"/>
            <w:vMerge w:val="restart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Ед. изм.</w:t>
            </w:r>
          </w:p>
        </w:tc>
        <w:tc>
          <w:tcPr>
            <w:tcW w:w="6226" w:type="dxa"/>
            <w:gridSpan w:val="7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Значение по годам:</w:t>
            </w:r>
          </w:p>
        </w:tc>
      </w:tr>
      <w:tr w:rsidR="00F02632" w:rsidRPr="008419AB" w:rsidTr="0048482D">
        <w:tc>
          <w:tcPr>
            <w:tcW w:w="642" w:type="dxa"/>
            <w:vMerge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5" w:type="dxa"/>
            <w:vMerge w:val="restart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Год, предшествующий году разработки муниципальной программы (факт)</w:t>
            </w:r>
          </w:p>
        </w:tc>
        <w:tc>
          <w:tcPr>
            <w:tcW w:w="1446" w:type="dxa"/>
            <w:vMerge w:val="restart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 xml:space="preserve">Год разработки муниципальной программы </w:t>
            </w:r>
          </w:p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(оценка)</w:t>
            </w:r>
          </w:p>
        </w:tc>
        <w:tc>
          <w:tcPr>
            <w:tcW w:w="2835" w:type="dxa"/>
            <w:gridSpan w:val="5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Реализации муниципальной программы</w:t>
            </w:r>
          </w:p>
        </w:tc>
      </w:tr>
      <w:tr w:rsidR="00F02632" w:rsidRPr="008419AB" w:rsidTr="0048482D">
        <w:tc>
          <w:tcPr>
            <w:tcW w:w="642" w:type="dxa"/>
            <w:vMerge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5" w:type="dxa"/>
            <w:vMerge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1-й год</w:t>
            </w:r>
          </w:p>
        </w:tc>
        <w:tc>
          <w:tcPr>
            <w:tcW w:w="567" w:type="dxa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2-й год</w:t>
            </w:r>
          </w:p>
        </w:tc>
        <w:tc>
          <w:tcPr>
            <w:tcW w:w="567" w:type="dxa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3-й год</w:t>
            </w:r>
          </w:p>
        </w:tc>
        <w:tc>
          <w:tcPr>
            <w:tcW w:w="567" w:type="dxa"/>
          </w:tcPr>
          <w:p w:rsidR="00F02632" w:rsidRPr="008419AB" w:rsidRDefault="004B7B8D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 год</w:t>
            </w:r>
          </w:p>
        </w:tc>
        <w:tc>
          <w:tcPr>
            <w:tcW w:w="567" w:type="dxa"/>
          </w:tcPr>
          <w:p w:rsidR="00F02632" w:rsidRPr="008419AB" w:rsidRDefault="004B7B8D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F02632" w:rsidRPr="008419AB">
              <w:rPr>
                <w:sz w:val="20"/>
                <w:szCs w:val="20"/>
                <w:lang w:val="en-US"/>
              </w:rPr>
              <w:t>-</w:t>
            </w:r>
            <w:r w:rsidR="00F02632" w:rsidRPr="008419AB">
              <w:rPr>
                <w:sz w:val="20"/>
                <w:szCs w:val="20"/>
              </w:rPr>
              <w:t>й год</w:t>
            </w:r>
          </w:p>
        </w:tc>
      </w:tr>
      <w:tr w:rsidR="00F02632" w:rsidRPr="008419AB" w:rsidTr="0048482D">
        <w:tc>
          <w:tcPr>
            <w:tcW w:w="642" w:type="dxa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10</w:t>
            </w:r>
          </w:p>
        </w:tc>
      </w:tr>
      <w:tr w:rsidR="00F02632" w:rsidRPr="008419AB" w:rsidTr="0048482D">
        <w:tc>
          <w:tcPr>
            <w:tcW w:w="9351" w:type="dxa"/>
            <w:gridSpan w:val="10"/>
          </w:tcPr>
          <w:p w:rsidR="004B7B8D" w:rsidRPr="004B7B8D" w:rsidRDefault="00F02632" w:rsidP="004B7B8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 xml:space="preserve">Наименование </w:t>
            </w:r>
            <w:r w:rsidRPr="004B7B8D">
              <w:rPr>
                <w:sz w:val="20"/>
                <w:szCs w:val="20"/>
              </w:rPr>
              <w:t>муниципальной программы</w:t>
            </w:r>
            <w:r w:rsidR="004B7B8D" w:rsidRPr="004B7B8D">
              <w:rPr>
                <w:sz w:val="20"/>
                <w:szCs w:val="20"/>
              </w:rPr>
              <w:t xml:space="preserve"> «Сохранение </w:t>
            </w:r>
            <w:proofErr w:type="gramStart"/>
            <w:r w:rsidR="004B7B8D" w:rsidRPr="004B7B8D">
              <w:rPr>
                <w:sz w:val="20"/>
                <w:szCs w:val="20"/>
              </w:rPr>
              <w:t>и  развитие</w:t>
            </w:r>
            <w:proofErr w:type="gramEnd"/>
            <w:r w:rsidR="004B7B8D" w:rsidRPr="004B7B8D">
              <w:rPr>
                <w:sz w:val="20"/>
                <w:szCs w:val="20"/>
              </w:rPr>
              <w:t xml:space="preserve"> системы летнего отдыха, оздоровления, занятости детей и подростков в </w:t>
            </w:r>
            <w:proofErr w:type="spellStart"/>
            <w:r w:rsidR="004B7B8D" w:rsidRPr="004B7B8D">
              <w:rPr>
                <w:sz w:val="20"/>
                <w:szCs w:val="20"/>
              </w:rPr>
              <w:t>Тюменцевском</w:t>
            </w:r>
            <w:proofErr w:type="spellEnd"/>
            <w:r w:rsidR="004B7B8D" w:rsidRPr="004B7B8D">
              <w:rPr>
                <w:sz w:val="20"/>
                <w:szCs w:val="20"/>
              </w:rPr>
              <w:t xml:space="preserve"> районе на  2019 - 2023 годы». </w:t>
            </w:r>
          </w:p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</w:p>
        </w:tc>
      </w:tr>
      <w:tr w:rsidR="00F02632" w:rsidRPr="008419AB" w:rsidTr="0048482D">
        <w:tc>
          <w:tcPr>
            <w:tcW w:w="642" w:type="dxa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</w:tcPr>
          <w:p w:rsidR="00F02632" w:rsidRPr="004B7B8D" w:rsidRDefault="004B7B8D" w:rsidP="004B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B7B8D">
              <w:rPr>
                <w:sz w:val="20"/>
                <w:szCs w:val="20"/>
              </w:rPr>
              <w:t xml:space="preserve">охранение охвата всеми видами организованного отдыха, оздоровления   детей школьного возраста от общего количества учащихся 1-10 классов </w:t>
            </w:r>
          </w:p>
        </w:tc>
        <w:tc>
          <w:tcPr>
            <w:tcW w:w="749" w:type="dxa"/>
          </w:tcPr>
          <w:p w:rsidR="00F02632" w:rsidRPr="008419AB" w:rsidRDefault="004B7B8D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45" w:type="dxa"/>
          </w:tcPr>
          <w:p w:rsidR="00F02632" w:rsidRPr="008419AB" w:rsidRDefault="0048482D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</w:tc>
        <w:tc>
          <w:tcPr>
            <w:tcW w:w="1446" w:type="dxa"/>
          </w:tcPr>
          <w:p w:rsidR="00F02632" w:rsidRPr="008419AB" w:rsidRDefault="0048482D" w:rsidP="00484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567" w:type="dxa"/>
          </w:tcPr>
          <w:p w:rsidR="00F02632" w:rsidRPr="008419AB" w:rsidRDefault="0048482D" w:rsidP="0048482D">
            <w:pPr>
              <w:jc w:val="center"/>
              <w:rPr>
                <w:sz w:val="20"/>
                <w:szCs w:val="20"/>
              </w:rPr>
            </w:pPr>
            <w:r w:rsidRPr="004B7B8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6,5</w:t>
            </w:r>
          </w:p>
        </w:tc>
        <w:tc>
          <w:tcPr>
            <w:tcW w:w="567" w:type="dxa"/>
          </w:tcPr>
          <w:p w:rsidR="00F02632" w:rsidRPr="008419AB" w:rsidRDefault="0048482D" w:rsidP="00484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567" w:type="dxa"/>
          </w:tcPr>
          <w:p w:rsidR="00F02632" w:rsidRPr="008419AB" w:rsidRDefault="0048482D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567" w:type="dxa"/>
          </w:tcPr>
          <w:p w:rsidR="00F02632" w:rsidRPr="008419AB" w:rsidRDefault="0048482D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567" w:type="dxa"/>
          </w:tcPr>
          <w:p w:rsidR="00F02632" w:rsidRPr="008419AB" w:rsidRDefault="0048482D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</w:tr>
      <w:tr w:rsidR="00F02632" w:rsidRPr="008419AB" w:rsidTr="0048482D">
        <w:tc>
          <w:tcPr>
            <w:tcW w:w="642" w:type="dxa"/>
          </w:tcPr>
          <w:p w:rsidR="00F02632" w:rsidRPr="008419AB" w:rsidRDefault="00F02632" w:rsidP="00F02632">
            <w:pPr>
              <w:jc w:val="center"/>
              <w:rPr>
                <w:sz w:val="20"/>
                <w:szCs w:val="20"/>
              </w:rPr>
            </w:pPr>
            <w:r w:rsidRPr="008419AB"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</w:tcPr>
          <w:p w:rsidR="00F02632" w:rsidRPr="006F7BB5" w:rsidRDefault="006F7BB5" w:rsidP="006F7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F7BB5">
              <w:rPr>
                <w:sz w:val="20"/>
                <w:szCs w:val="20"/>
              </w:rPr>
              <w:t xml:space="preserve">величение охвата трудоустроенных старшеклассников от учащихся 8-10 классов </w:t>
            </w:r>
          </w:p>
        </w:tc>
        <w:tc>
          <w:tcPr>
            <w:tcW w:w="749" w:type="dxa"/>
          </w:tcPr>
          <w:p w:rsidR="00F02632" w:rsidRPr="008419AB" w:rsidRDefault="006F7BB5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45" w:type="dxa"/>
          </w:tcPr>
          <w:p w:rsidR="00F02632" w:rsidRPr="008419AB" w:rsidRDefault="0048482D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446" w:type="dxa"/>
          </w:tcPr>
          <w:p w:rsidR="00F02632" w:rsidRPr="008419AB" w:rsidRDefault="006F7BB5" w:rsidP="0048482D">
            <w:pPr>
              <w:jc w:val="center"/>
              <w:rPr>
                <w:sz w:val="20"/>
                <w:szCs w:val="20"/>
              </w:rPr>
            </w:pPr>
            <w:r w:rsidRPr="006F7BB5">
              <w:rPr>
                <w:sz w:val="20"/>
                <w:szCs w:val="20"/>
              </w:rPr>
              <w:t>3</w:t>
            </w:r>
            <w:r w:rsidR="0048482D">
              <w:rPr>
                <w:sz w:val="20"/>
                <w:szCs w:val="20"/>
              </w:rPr>
              <w:t>3,9</w:t>
            </w:r>
          </w:p>
        </w:tc>
        <w:tc>
          <w:tcPr>
            <w:tcW w:w="567" w:type="dxa"/>
          </w:tcPr>
          <w:p w:rsidR="00F02632" w:rsidRPr="008419AB" w:rsidRDefault="0048482D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  <w:tc>
          <w:tcPr>
            <w:tcW w:w="567" w:type="dxa"/>
          </w:tcPr>
          <w:p w:rsidR="00F02632" w:rsidRPr="008419AB" w:rsidRDefault="0048482D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  <w:tc>
          <w:tcPr>
            <w:tcW w:w="567" w:type="dxa"/>
          </w:tcPr>
          <w:p w:rsidR="00F02632" w:rsidRPr="008419AB" w:rsidRDefault="003447E2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48482D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F02632" w:rsidRPr="008419AB" w:rsidRDefault="003447E2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48482D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F02632" w:rsidRPr="008419AB" w:rsidRDefault="003447E2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48482D">
              <w:rPr>
                <w:sz w:val="20"/>
                <w:szCs w:val="20"/>
              </w:rPr>
              <w:t>,1</w:t>
            </w:r>
          </w:p>
        </w:tc>
      </w:tr>
      <w:tr w:rsidR="00F02632" w:rsidRPr="008419AB" w:rsidTr="0048482D">
        <w:tc>
          <w:tcPr>
            <w:tcW w:w="642" w:type="dxa"/>
          </w:tcPr>
          <w:p w:rsidR="00F02632" w:rsidRPr="008419AB" w:rsidRDefault="006F7BB5" w:rsidP="006F7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4" w:type="dxa"/>
          </w:tcPr>
          <w:p w:rsidR="00F02632" w:rsidRPr="006F7BB5" w:rsidRDefault="006F7BB5" w:rsidP="006F7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F7BB5">
              <w:rPr>
                <w:sz w:val="20"/>
                <w:szCs w:val="20"/>
              </w:rPr>
              <w:t xml:space="preserve">величение долидетей, охваченных организованными формами отдыха и оздоровления   в каникулярное время,  из общего числа детей, находящихся в трудной жизненной ситуации и подлежащих оздоровлению  </w:t>
            </w:r>
          </w:p>
        </w:tc>
        <w:tc>
          <w:tcPr>
            <w:tcW w:w="749" w:type="dxa"/>
          </w:tcPr>
          <w:p w:rsidR="00F02632" w:rsidRPr="008419AB" w:rsidRDefault="006F7BB5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45" w:type="dxa"/>
          </w:tcPr>
          <w:p w:rsidR="00F02632" w:rsidRPr="008419AB" w:rsidRDefault="0048482D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1446" w:type="dxa"/>
          </w:tcPr>
          <w:p w:rsidR="00F02632" w:rsidRPr="008419AB" w:rsidRDefault="0048482D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567" w:type="dxa"/>
          </w:tcPr>
          <w:p w:rsidR="00F02632" w:rsidRPr="008419AB" w:rsidRDefault="003447E2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567" w:type="dxa"/>
          </w:tcPr>
          <w:p w:rsidR="00F02632" w:rsidRPr="008419AB" w:rsidRDefault="003447E2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</w:tc>
        <w:tc>
          <w:tcPr>
            <w:tcW w:w="567" w:type="dxa"/>
          </w:tcPr>
          <w:p w:rsidR="00F02632" w:rsidRPr="008419AB" w:rsidRDefault="003447E2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</w:t>
            </w:r>
          </w:p>
        </w:tc>
        <w:tc>
          <w:tcPr>
            <w:tcW w:w="567" w:type="dxa"/>
          </w:tcPr>
          <w:p w:rsidR="00F02632" w:rsidRPr="008419AB" w:rsidRDefault="003447E2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  <w:tc>
          <w:tcPr>
            <w:tcW w:w="567" w:type="dxa"/>
          </w:tcPr>
          <w:p w:rsidR="00F02632" w:rsidRPr="008419AB" w:rsidRDefault="003447E2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F02632" w:rsidRPr="008419AB" w:rsidTr="0048482D">
        <w:tc>
          <w:tcPr>
            <w:tcW w:w="642" w:type="dxa"/>
          </w:tcPr>
          <w:p w:rsidR="00F02632" w:rsidRPr="008419AB" w:rsidRDefault="006F7BB5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4" w:type="dxa"/>
          </w:tcPr>
          <w:p w:rsidR="00F02632" w:rsidRPr="008419AB" w:rsidRDefault="006F7BB5" w:rsidP="006F7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F7BB5">
              <w:rPr>
                <w:sz w:val="20"/>
                <w:szCs w:val="20"/>
              </w:rPr>
              <w:t>величение доли несовершеннолетних, состоящих на профилактическо</w:t>
            </w:r>
            <w:r w:rsidRPr="006F7BB5">
              <w:rPr>
                <w:sz w:val="20"/>
                <w:szCs w:val="20"/>
              </w:rPr>
              <w:lastRenderedPageBreak/>
              <w:t xml:space="preserve">м учете, охваченных </w:t>
            </w:r>
            <w:r>
              <w:rPr>
                <w:sz w:val="20"/>
                <w:szCs w:val="20"/>
              </w:rPr>
              <w:t>всеми формами отдыха, оздоровления</w:t>
            </w:r>
            <w:r w:rsidRPr="006F7BB5">
              <w:rPr>
                <w:sz w:val="20"/>
                <w:szCs w:val="20"/>
              </w:rPr>
              <w:t xml:space="preserve"> и занятостью  в каникулярное время  в общем численности несовершеннолетних, состоящих на профилактическом учете</w:t>
            </w:r>
          </w:p>
        </w:tc>
        <w:tc>
          <w:tcPr>
            <w:tcW w:w="749" w:type="dxa"/>
          </w:tcPr>
          <w:p w:rsidR="00F02632" w:rsidRPr="008419AB" w:rsidRDefault="006F7BB5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945" w:type="dxa"/>
          </w:tcPr>
          <w:p w:rsidR="00F02632" w:rsidRPr="008419AB" w:rsidRDefault="0048482D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1446" w:type="dxa"/>
          </w:tcPr>
          <w:p w:rsidR="00F02632" w:rsidRPr="008419AB" w:rsidRDefault="003447E2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87,5</w:t>
            </w:r>
          </w:p>
        </w:tc>
        <w:tc>
          <w:tcPr>
            <w:tcW w:w="567" w:type="dxa"/>
          </w:tcPr>
          <w:p w:rsidR="00F02632" w:rsidRPr="008419AB" w:rsidRDefault="003447E2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567" w:type="dxa"/>
          </w:tcPr>
          <w:p w:rsidR="00F02632" w:rsidRPr="008419AB" w:rsidRDefault="003447E2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  <w:tc>
          <w:tcPr>
            <w:tcW w:w="567" w:type="dxa"/>
          </w:tcPr>
          <w:p w:rsidR="00F02632" w:rsidRPr="008419AB" w:rsidRDefault="003447E2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  <w:tc>
          <w:tcPr>
            <w:tcW w:w="567" w:type="dxa"/>
          </w:tcPr>
          <w:p w:rsidR="00F02632" w:rsidRPr="008419AB" w:rsidRDefault="003447E2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  <w:tc>
          <w:tcPr>
            <w:tcW w:w="567" w:type="dxa"/>
          </w:tcPr>
          <w:p w:rsidR="00F02632" w:rsidRPr="008419AB" w:rsidRDefault="003447E2" w:rsidP="00F0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</w:tbl>
    <w:p w:rsidR="00F02632" w:rsidRPr="008419AB" w:rsidRDefault="00F02632" w:rsidP="00F02632">
      <w:pPr>
        <w:jc w:val="right"/>
        <w:rPr>
          <w:sz w:val="28"/>
          <w:szCs w:val="28"/>
        </w:rPr>
      </w:pPr>
    </w:p>
    <w:p w:rsidR="00F02632" w:rsidRPr="008419AB" w:rsidRDefault="00F02632" w:rsidP="00F02632">
      <w:pPr>
        <w:jc w:val="right"/>
        <w:rPr>
          <w:sz w:val="28"/>
          <w:szCs w:val="28"/>
        </w:rPr>
      </w:pPr>
    </w:p>
    <w:p w:rsidR="00F02632" w:rsidRPr="00AB5DB6" w:rsidRDefault="00F02632" w:rsidP="00AB5DB6">
      <w:pPr>
        <w:jc w:val="center"/>
        <w:rPr>
          <w:b/>
          <w:sz w:val="28"/>
          <w:szCs w:val="28"/>
        </w:rPr>
      </w:pPr>
      <w:r w:rsidRPr="00AB5DB6">
        <w:rPr>
          <w:b/>
          <w:sz w:val="28"/>
          <w:szCs w:val="28"/>
        </w:rPr>
        <w:t xml:space="preserve">Перечень мероприятий </w:t>
      </w:r>
      <w:proofErr w:type="gramStart"/>
      <w:r w:rsidRPr="00AB5DB6">
        <w:rPr>
          <w:b/>
          <w:sz w:val="28"/>
          <w:szCs w:val="28"/>
        </w:rPr>
        <w:t>муниципальной  программы</w:t>
      </w:r>
      <w:proofErr w:type="gramEnd"/>
    </w:p>
    <w:p w:rsidR="00AC0FA9" w:rsidRPr="002B0C0C" w:rsidRDefault="002B1738" w:rsidP="002B1738">
      <w:pPr>
        <w:jc w:val="right"/>
        <w:rPr>
          <w:sz w:val="28"/>
          <w:szCs w:val="28"/>
        </w:rPr>
      </w:pPr>
      <w:r>
        <w:rPr>
          <w:b/>
        </w:rPr>
        <w:t>Таблица 4</w:t>
      </w: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3"/>
        <w:gridCol w:w="145"/>
        <w:gridCol w:w="5146"/>
        <w:gridCol w:w="1701"/>
        <w:gridCol w:w="1795"/>
      </w:tblGrid>
      <w:tr w:rsidR="00AC0FA9" w:rsidTr="002B0C0C">
        <w:trPr>
          <w:trHeight w:val="1018"/>
        </w:trPr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№№ п/п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Сроки начала и оконча</w:t>
            </w:r>
            <w:r>
              <w:rPr>
                <w:b/>
              </w:rPr>
              <w:softHyphen/>
              <w:t>ния ра</w:t>
            </w:r>
            <w:r>
              <w:rPr>
                <w:b/>
              </w:rPr>
              <w:softHyphen/>
              <w:t>бот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Ответственные за исполнение</w:t>
            </w:r>
          </w:p>
        </w:tc>
      </w:tr>
      <w:tr w:rsidR="00AC0FA9" w:rsidTr="002B0C0C">
        <w:trPr>
          <w:trHeight w:val="384"/>
        </w:trPr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1.Организационно-правовое обеспечение</w:t>
            </w:r>
          </w:p>
        </w:tc>
      </w:tr>
      <w:tr w:rsidR="00AC0FA9" w:rsidTr="002B0C0C">
        <w:trPr>
          <w:trHeight w:val="1373"/>
        </w:trPr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1.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Обеспечивать работу районной межведомст</w:t>
            </w:r>
            <w:r>
              <w:softHyphen/>
              <w:t>венной комиссии по координации оздо</w:t>
            </w:r>
            <w:r>
              <w:softHyphen/>
              <w:t>ровительной работы с детьми и подрост</w:t>
            </w:r>
            <w:r>
              <w:softHyphen/>
              <w:t xml:space="preserve">ками по вопросам организации летнего отдыха, оздоровления, занятости детей, подростков (по плану)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 w:rsidP="00B818B5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  <w:r w:rsidR="00B818B5">
              <w:t>9-2023</w:t>
            </w:r>
            <w:r>
              <w:t xml:space="preserve"> гг.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района </w:t>
            </w:r>
          </w:p>
        </w:tc>
      </w:tr>
      <w:tr w:rsidR="00AC0FA9" w:rsidTr="002B0C0C">
        <w:trPr>
          <w:trHeight w:val="979"/>
        </w:trPr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2.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Организовывать работу  по разработке вариа</w:t>
            </w:r>
            <w:r>
              <w:softHyphen/>
              <w:t>тивных программ в сфере организации летних каникул для участия в краевом конкурсе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Май-август </w:t>
            </w:r>
          </w:p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комитет </w:t>
            </w:r>
          </w:p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по образованию </w:t>
            </w:r>
          </w:p>
          <w:p w:rsidR="00AC0FA9" w:rsidRDefault="00AC0FA9" w:rsidP="00B818B5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B818B5">
              <w:t>О</w:t>
            </w:r>
            <w:r>
              <w:t xml:space="preserve"> района</w:t>
            </w:r>
          </w:p>
        </w:tc>
      </w:tr>
      <w:tr w:rsidR="00AC0FA9" w:rsidTr="002B0C0C">
        <w:trPr>
          <w:trHeight w:val="605"/>
        </w:trPr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3.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Определять перечень оздоровительных учреждений для приема детей с целью их оздоровления и отдыха в период каникул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ежегодно до 01.05.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Районная  межведомствен</w:t>
            </w:r>
            <w:r>
              <w:softHyphen/>
              <w:t xml:space="preserve">ная комиссия </w:t>
            </w:r>
          </w:p>
        </w:tc>
      </w:tr>
      <w:tr w:rsidR="00AC0FA9" w:rsidTr="002B0C0C">
        <w:trPr>
          <w:trHeight w:val="1584"/>
        </w:trPr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4.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Обеспечивать в преимущественном порядке организацию отдыха и оздоровления де</w:t>
            </w:r>
            <w:r>
              <w:softHyphen/>
              <w:t>тей, находящихся в трудной жизненной ситуации,  безнадзор</w:t>
            </w:r>
            <w:r>
              <w:softHyphen/>
              <w:t>ных и беспризорных детей, детей, по</w:t>
            </w:r>
            <w:r>
              <w:softHyphen/>
              <w:t xml:space="preserve">страдавших от техногенных катастроф, а также находящихся под опекой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ежегодно до 20.05.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 w:rsidP="00B818B5">
            <w:pPr>
              <w:widowControl w:val="0"/>
              <w:autoSpaceDE w:val="0"/>
              <w:autoSpaceDN w:val="0"/>
              <w:adjustRightInd w:val="0"/>
            </w:pPr>
            <w:r>
              <w:t>комитет  по образованию, управление  социальной защит</w:t>
            </w:r>
            <w:r w:rsidR="00B818B5">
              <w:t>ы населения (по согла</w:t>
            </w:r>
            <w:r>
              <w:t>сованию)</w:t>
            </w:r>
          </w:p>
        </w:tc>
      </w:tr>
      <w:tr w:rsidR="00AC0FA9" w:rsidTr="002B0C0C">
        <w:trPr>
          <w:trHeight w:val="1171"/>
        </w:trPr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5.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Обеспечивать комплекс мер по безопасно</w:t>
            </w:r>
            <w:r>
              <w:softHyphen/>
              <w:t>сти перевозок детей, охране обществен</w:t>
            </w:r>
            <w:r>
              <w:softHyphen/>
              <w:t>ного порядка и противопожарной безо</w:t>
            </w:r>
            <w:r>
              <w:softHyphen/>
              <w:t>пасности в местах отдыха детей и подро</w:t>
            </w:r>
            <w:r>
              <w:softHyphen/>
              <w:t xml:space="preserve">стков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 w:rsidP="00B818B5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  <w:r w:rsidR="00B818B5">
              <w:t>9 - 2023</w:t>
            </w:r>
            <w:r>
              <w:t xml:space="preserve"> гг.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 w:rsidP="00B818B5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B818B5">
              <w:t>О</w:t>
            </w:r>
            <w:r>
              <w:t>, МО МВД России «Каменский»,  ТО надзорной деятельности №6 (по согласованию)</w:t>
            </w:r>
          </w:p>
        </w:tc>
      </w:tr>
      <w:tr w:rsidR="00AC0FA9" w:rsidTr="00B818B5">
        <w:trPr>
          <w:trHeight w:val="269"/>
        </w:trPr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6.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Проводить  семинары</w:t>
            </w:r>
            <w:proofErr w:type="gramEnd"/>
            <w:r>
              <w:t>:</w:t>
            </w:r>
          </w:p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-по проблемам организации летнего от</w:t>
            </w:r>
            <w:r>
              <w:softHyphen/>
              <w:t xml:space="preserve">дыха, оздоровления, занятости детей и подростков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Апрель, май </w:t>
            </w:r>
          </w:p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комитеты по </w:t>
            </w:r>
            <w:proofErr w:type="gramStart"/>
            <w:r>
              <w:t>образованию,  по</w:t>
            </w:r>
            <w:proofErr w:type="gramEnd"/>
            <w:r>
              <w:t xml:space="preserve"> культуре, делам молодежи </w:t>
            </w:r>
            <w:r>
              <w:lastRenderedPageBreak/>
              <w:t xml:space="preserve">и спорта, представители здравоохранения, ТО </w:t>
            </w:r>
            <w:proofErr w:type="spellStart"/>
            <w:r>
              <w:t>Роспотреб</w:t>
            </w:r>
            <w:r>
              <w:softHyphen/>
              <w:t>надзора</w:t>
            </w:r>
            <w:proofErr w:type="spellEnd"/>
            <w:r w:rsidR="00B818B5">
              <w:t xml:space="preserve">, </w:t>
            </w:r>
            <w:proofErr w:type="spellStart"/>
            <w:r w:rsidR="00B818B5">
              <w:t>пожнадзора</w:t>
            </w:r>
            <w:proofErr w:type="spellEnd"/>
          </w:p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(по согласованию).</w:t>
            </w:r>
          </w:p>
        </w:tc>
      </w:tr>
      <w:tr w:rsidR="00AC0FA9" w:rsidTr="002B0C0C">
        <w:trPr>
          <w:trHeight w:val="404"/>
        </w:trPr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>. Методическое обеспечение</w:t>
            </w:r>
          </w:p>
        </w:tc>
      </w:tr>
      <w:tr w:rsidR="00AC0FA9" w:rsidTr="002B0C0C">
        <w:trPr>
          <w:trHeight w:val="682"/>
        </w:trPr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8.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Разрабатывать методические рекомендации в помощь организаторам летнего отдыха детей и подростков (на основе краевых)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март-май 201</w:t>
            </w:r>
            <w:r w:rsidR="00B818B5">
              <w:t>9, 2020</w:t>
            </w:r>
            <w:r>
              <w:t>г., 20</w:t>
            </w:r>
            <w:r w:rsidR="00B818B5">
              <w:t>21г., 2022</w:t>
            </w:r>
            <w:r>
              <w:t>г., 20</w:t>
            </w:r>
            <w:r w:rsidR="00B818B5">
              <w:t>23</w:t>
            </w:r>
            <w:r>
              <w:t xml:space="preserve"> г.</w:t>
            </w:r>
          </w:p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комитет </w:t>
            </w:r>
          </w:p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по образованию</w:t>
            </w:r>
          </w:p>
        </w:tc>
      </w:tr>
      <w:tr w:rsidR="00AC0FA9" w:rsidTr="002B0C0C">
        <w:trPr>
          <w:trHeight w:val="1210"/>
        </w:trPr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9.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Внедрять проекты и программы по орга</w:t>
            </w:r>
            <w:r>
              <w:softHyphen/>
              <w:t xml:space="preserve">низации деятельности профильных смен, программы по развитию досуговой деятельности в целях снижения уровня подростковой преступности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 w:rsidP="00B818B5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  <w:r w:rsidR="00B818B5">
              <w:t>9-2023</w:t>
            </w:r>
            <w:r>
              <w:t xml:space="preserve">гг.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комитет </w:t>
            </w:r>
          </w:p>
          <w:p w:rsidR="00AC0FA9" w:rsidRDefault="00AC0FA9" w:rsidP="00B818B5">
            <w:pPr>
              <w:widowControl w:val="0"/>
              <w:autoSpaceDE w:val="0"/>
              <w:autoSpaceDN w:val="0"/>
              <w:adjustRightInd w:val="0"/>
            </w:pPr>
            <w:r>
              <w:t>по образованию, О</w:t>
            </w:r>
            <w:r w:rsidR="00B818B5">
              <w:t>О</w:t>
            </w:r>
            <w:r>
              <w:t>, ДОЛ «Чайка»</w:t>
            </w:r>
          </w:p>
        </w:tc>
      </w:tr>
      <w:tr w:rsidR="00AC0FA9" w:rsidTr="002B0C0C">
        <w:trPr>
          <w:trHeight w:val="989"/>
        </w:trPr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10.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Обеспечивать консультативную и методи</w:t>
            </w:r>
            <w:r>
              <w:softHyphen/>
              <w:t>ческую помощь организаторам летнего отдыха по обучению детей основам по</w:t>
            </w:r>
            <w:r>
              <w:softHyphen/>
              <w:t xml:space="preserve">жарной безопасности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B818B5" w:rsidP="00B818B5">
            <w:pPr>
              <w:widowControl w:val="0"/>
              <w:autoSpaceDE w:val="0"/>
              <w:autoSpaceDN w:val="0"/>
              <w:adjustRightInd w:val="0"/>
            </w:pPr>
            <w:r>
              <w:t>Во время работы лагерных смен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 ТО надзорной деятельности №6 </w:t>
            </w:r>
          </w:p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(по согласованию)</w:t>
            </w:r>
          </w:p>
        </w:tc>
      </w:tr>
      <w:tr w:rsidR="00AC0FA9" w:rsidTr="002B0C0C">
        <w:trPr>
          <w:trHeight w:val="595"/>
        </w:trPr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Меры экономической поддержки и стимулирования летнего отдыха, оздоровления и занятости детей и подростков</w:t>
            </w:r>
          </w:p>
        </w:tc>
      </w:tr>
      <w:tr w:rsidR="00AC0FA9" w:rsidTr="002B0C0C">
        <w:trPr>
          <w:trHeight w:val="787"/>
        </w:trPr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11</w:t>
            </w:r>
            <w:r>
              <w:t xml:space="preserve">.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Использовать бюджетные средства для создания временных рабочих мест для подростков 14-17 лет в период летних ка</w:t>
            </w:r>
            <w:r>
              <w:softHyphen/>
              <w:t xml:space="preserve">никул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 w:rsidP="00B818B5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  <w:r w:rsidR="00B818B5">
              <w:t>9-2023</w:t>
            </w:r>
            <w:r>
              <w:t xml:space="preserve"> гг.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КГКУ  ЦЗН по </w:t>
            </w:r>
            <w:proofErr w:type="spellStart"/>
            <w:r>
              <w:t>Тюменцевскому</w:t>
            </w:r>
            <w:proofErr w:type="spellEnd"/>
            <w:r>
              <w:t xml:space="preserve"> району,</w:t>
            </w:r>
            <w:r w:rsidR="00B818B5">
              <w:t xml:space="preserve"> ОО</w:t>
            </w:r>
          </w:p>
        </w:tc>
      </w:tr>
      <w:tr w:rsidR="00AC0FA9" w:rsidTr="002B0C0C">
        <w:trPr>
          <w:trHeight w:val="1181"/>
        </w:trPr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</w:t>
            </w:r>
            <w:r>
              <w:t xml:space="preserve">2.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Обеспечивать прохождение медицинского осмотра всеми категория</w:t>
            </w:r>
            <w:r>
              <w:softHyphen/>
              <w:t xml:space="preserve">ми работников оздоровительных лагерей всех типов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ежегодно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B818B5" w:rsidP="00B818B5">
            <w:pPr>
              <w:widowControl w:val="0"/>
              <w:autoSpaceDE w:val="0"/>
              <w:autoSpaceDN w:val="0"/>
              <w:adjustRightInd w:val="0"/>
            </w:pPr>
            <w:r>
              <w:t>КГБУЗ Тюменцев</w:t>
            </w:r>
            <w:r w:rsidR="00AC0FA9">
              <w:t xml:space="preserve">ская центральная районная больница  (по согласованию) </w:t>
            </w:r>
          </w:p>
        </w:tc>
      </w:tr>
      <w:tr w:rsidR="00AC0FA9" w:rsidTr="002B0C0C">
        <w:trPr>
          <w:trHeight w:val="1142"/>
        </w:trPr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</w:t>
            </w:r>
            <w:r>
              <w:t xml:space="preserve">3.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Подготовить расчеты финансовых средств, необходимых для организации оздоровительных лагерей всех типов, в том числе для детей-сирот, опекаемых,  детей из малообеспе</w:t>
            </w:r>
            <w:r>
              <w:softHyphen/>
              <w:t xml:space="preserve">ченных семей и безработных граждан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ежегодно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комитеты и структурные подразделения админист</w:t>
            </w:r>
            <w:r>
              <w:softHyphen/>
              <w:t xml:space="preserve">рации района </w:t>
            </w:r>
          </w:p>
        </w:tc>
      </w:tr>
      <w:tr w:rsidR="00AC0FA9" w:rsidTr="002B0C0C">
        <w:trPr>
          <w:trHeight w:val="403"/>
        </w:trPr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1У. Обеспечение кадрами</w:t>
            </w:r>
          </w:p>
        </w:tc>
      </w:tr>
      <w:tr w:rsidR="00AC0FA9" w:rsidTr="002B0C0C">
        <w:trPr>
          <w:trHeight w:val="614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14</w:t>
            </w:r>
            <w:r>
              <w:t xml:space="preserve">. </w:t>
            </w:r>
          </w:p>
        </w:tc>
        <w:tc>
          <w:tcPr>
            <w:tcW w:w="5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B818B5" w:rsidP="00AB5DB6">
            <w:pPr>
              <w:widowControl w:val="0"/>
              <w:autoSpaceDE w:val="0"/>
              <w:autoSpaceDN w:val="0"/>
              <w:adjustRightInd w:val="0"/>
            </w:pPr>
            <w:r>
              <w:t xml:space="preserve">Привлекать </w:t>
            </w:r>
            <w:r w:rsidR="00AC0FA9">
              <w:t xml:space="preserve"> студентов и использовать их потенциал для работы с </w:t>
            </w:r>
            <w:r w:rsidR="00AB5DB6">
              <w:t>детьми</w:t>
            </w:r>
            <w:r w:rsidR="00AC0FA9">
              <w:t xml:space="preserve"> в течение </w:t>
            </w:r>
            <w:r>
              <w:t>летней оздоровительной кампании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 w:rsidP="00AB5DB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AB5DB6">
              <w:t>019 – 2023</w:t>
            </w:r>
            <w:r>
              <w:t xml:space="preserve">г.г.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комитет </w:t>
            </w:r>
          </w:p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по образованию </w:t>
            </w:r>
          </w:p>
        </w:tc>
      </w:tr>
      <w:tr w:rsidR="00AC0FA9" w:rsidTr="002B0C0C">
        <w:trPr>
          <w:trHeight w:val="989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15. </w:t>
            </w:r>
          </w:p>
        </w:tc>
        <w:tc>
          <w:tcPr>
            <w:tcW w:w="5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 w:rsidP="00B818B5">
            <w:pPr>
              <w:widowControl w:val="0"/>
              <w:autoSpaceDE w:val="0"/>
              <w:autoSpaceDN w:val="0"/>
              <w:adjustRightInd w:val="0"/>
            </w:pPr>
            <w:r>
              <w:t>Обеспечивать работу загородного оздоровительного ла</w:t>
            </w:r>
            <w:r>
              <w:softHyphen/>
              <w:t>геря  медицинскими кадрами, музыкальным</w:t>
            </w:r>
            <w:r w:rsidR="00B818B5">
              <w:t xml:space="preserve"> работнико</w:t>
            </w:r>
            <w:r>
              <w:t>м, инструкто</w:t>
            </w:r>
            <w:r>
              <w:softHyphen/>
              <w:t>р</w:t>
            </w:r>
            <w:r w:rsidR="00B818B5">
              <w:t>о</w:t>
            </w:r>
            <w:r>
              <w:t xml:space="preserve">м по физической культуре, спорту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 w:rsidP="00AB5DB6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  <w:r w:rsidR="00AB5DB6">
              <w:t>9</w:t>
            </w:r>
            <w:r>
              <w:t xml:space="preserve"> -20</w:t>
            </w:r>
            <w:r w:rsidR="00AB5DB6">
              <w:t>23</w:t>
            </w:r>
            <w:r>
              <w:t xml:space="preserve"> гг.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комитеты </w:t>
            </w:r>
            <w:proofErr w:type="spellStart"/>
            <w:proofErr w:type="gramStart"/>
            <w:r>
              <w:t>Админи-страции</w:t>
            </w:r>
            <w:proofErr w:type="spellEnd"/>
            <w:proofErr w:type="gramEnd"/>
            <w:r>
              <w:t xml:space="preserve"> района по образованию, культуре, делам молодежи и спорта,</w:t>
            </w:r>
          </w:p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ЦРБ (по </w:t>
            </w:r>
            <w:proofErr w:type="spellStart"/>
            <w:r>
              <w:t>согласов</w:t>
            </w:r>
            <w:proofErr w:type="spellEnd"/>
            <w:r>
              <w:t>.)</w:t>
            </w:r>
          </w:p>
        </w:tc>
      </w:tr>
      <w:tr w:rsidR="00AC0FA9" w:rsidTr="002B0C0C">
        <w:trPr>
          <w:trHeight w:val="1171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16</w:t>
            </w:r>
            <w:r>
              <w:t xml:space="preserve">. </w:t>
            </w:r>
          </w:p>
        </w:tc>
        <w:tc>
          <w:tcPr>
            <w:tcW w:w="5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 w:rsidP="00AB5DB6">
            <w:pPr>
              <w:widowControl w:val="0"/>
              <w:autoSpaceDE w:val="0"/>
              <w:autoSpaceDN w:val="0"/>
              <w:adjustRightInd w:val="0"/>
            </w:pPr>
            <w:r>
              <w:t>Провести противопожарную подготовку р</w:t>
            </w:r>
            <w:r w:rsidR="00AB5DB6">
              <w:t>уководителей и персонала детских оздоровительных лагерей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 w:rsidP="00AB5DB6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  <w:r w:rsidR="00AB5DB6">
              <w:t>9-2023</w:t>
            </w:r>
            <w:r>
              <w:t xml:space="preserve"> гг.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 w:rsidP="002D1499">
            <w:pPr>
              <w:widowControl w:val="0"/>
              <w:autoSpaceDE w:val="0"/>
              <w:autoSpaceDN w:val="0"/>
              <w:adjustRightInd w:val="0"/>
            </w:pPr>
            <w:r>
              <w:t>комитет по образ</w:t>
            </w:r>
            <w:r w:rsidR="00AB5DB6">
              <w:t>о</w:t>
            </w:r>
            <w:r>
              <w:t>ванию, ТО надзорной деятельности №6(по согласованию)</w:t>
            </w:r>
          </w:p>
        </w:tc>
      </w:tr>
      <w:tr w:rsidR="00AC0FA9" w:rsidTr="002B0C0C">
        <w:trPr>
          <w:trHeight w:val="394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У. Информационное обеспечение летней кампании</w:t>
            </w:r>
          </w:p>
        </w:tc>
      </w:tr>
      <w:tr w:rsidR="00AC0FA9" w:rsidTr="002B0C0C">
        <w:trPr>
          <w:trHeight w:val="797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17</w:t>
            </w:r>
            <w:r>
              <w:t xml:space="preserve">. </w:t>
            </w:r>
          </w:p>
        </w:tc>
        <w:tc>
          <w:tcPr>
            <w:tcW w:w="5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 w:rsidP="00AB5DB6">
            <w:pPr>
              <w:widowControl w:val="0"/>
              <w:autoSpaceDE w:val="0"/>
              <w:autoSpaceDN w:val="0"/>
              <w:adjustRightInd w:val="0"/>
            </w:pPr>
            <w:r>
              <w:t>Содействовать средствам массовой ин</w:t>
            </w:r>
            <w:r>
              <w:softHyphen/>
              <w:t>формации в регулярном освещении про</w:t>
            </w:r>
            <w:r>
              <w:softHyphen/>
              <w:t xml:space="preserve">блем и положительных сторон организации каникулярного </w:t>
            </w:r>
            <w:r w:rsidR="00AB5DB6">
              <w:t>отдыха</w:t>
            </w:r>
            <w:r>
              <w:t xml:space="preserve"> детей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 w:rsidP="00AB5DB6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  <w:r w:rsidR="00AB5DB6">
              <w:t>9-2023</w:t>
            </w:r>
            <w:r>
              <w:t xml:space="preserve"> гг.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 комитеты Администрации района </w:t>
            </w:r>
          </w:p>
        </w:tc>
      </w:tr>
      <w:tr w:rsidR="00AC0FA9" w:rsidTr="002B0C0C">
        <w:trPr>
          <w:trHeight w:val="394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У1. Финансовые обязательства по исполнению Программы</w:t>
            </w:r>
          </w:p>
        </w:tc>
      </w:tr>
      <w:tr w:rsidR="00AC0FA9" w:rsidTr="002B0C0C">
        <w:trPr>
          <w:trHeight w:val="403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</w:tc>
      </w:tr>
      <w:tr w:rsidR="00AC0FA9" w:rsidTr="002B0C0C">
        <w:trPr>
          <w:trHeight w:val="403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8</w:t>
            </w:r>
            <w:r>
              <w:t xml:space="preserve">. </w:t>
            </w:r>
          </w:p>
        </w:tc>
        <w:tc>
          <w:tcPr>
            <w:tcW w:w="5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ДОЛ «Чайка»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 w:rsidP="00AB5DB6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  <w:r w:rsidR="00AB5DB6">
              <w:t>9-2023</w:t>
            </w:r>
            <w:r>
              <w:t xml:space="preserve"> гг.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3AA" w:rsidRDefault="009E63AA">
            <w:pPr>
              <w:widowControl w:val="0"/>
              <w:autoSpaceDE w:val="0"/>
              <w:autoSpaceDN w:val="0"/>
              <w:adjustRightInd w:val="0"/>
            </w:pPr>
            <w:r>
              <w:t>Средства бюджетов различного уровня.</w:t>
            </w:r>
          </w:p>
          <w:p w:rsidR="00AC0FA9" w:rsidRDefault="009E63AA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AC0FA9">
              <w:t>редства краевого бюджета</w:t>
            </w:r>
            <w:r>
              <w:t>: мера государственной поддержки</w:t>
            </w:r>
            <w:r w:rsidR="002D1499">
              <w:t xml:space="preserve"> в виде частичной оплаты стоимости путевки в загородные </w:t>
            </w:r>
            <w:proofErr w:type="gramStart"/>
            <w:r w:rsidR="002D1499">
              <w:t>лагеря</w:t>
            </w:r>
            <w:r>
              <w:t>.Р</w:t>
            </w:r>
            <w:r w:rsidR="00AC0FA9">
              <w:t>одительская</w:t>
            </w:r>
            <w:proofErr w:type="gramEnd"/>
            <w:r w:rsidR="00AC0FA9">
              <w:t xml:space="preserve"> доля</w:t>
            </w:r>
            <w:r>
              <w:t xml:space="preserve"> стоимости путевки.</w:t>
            </w:r>
          </w:p>
          <w:p w:rsidR="00AC0FA9" w:rsidRDefault="009E63AA" w:rsidP="002D149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Муниц</w:t>
            </w:r>
            <w:proofErr w:type="spellEnd"/>
            <w:r>
              <w:t xml:space="preserve">. бюджет: </w:t>
            </w:r>
            <w:r w:rsidR="00AC0FA9">
              <w:t xml:space="preserve">подготовка и функционирование </w:t>
            </w:r>
            <w:r w:rsidR="00AB5DB6">
              <w:t>лагер</w:t>
            </w:r>
            <w:r w:rsidR="002D1499">
              <w:t>я</w:t>
            </w:r>
            <w:r>
              <w:t>, доля работодателя работникам бюджетной сферы</w:t>
            </w:r>
          </w:p>
        </w:tc>
      </w:tr>
      <w:tr w:rsidR="00AC0FA9" w:rsidTr="002B0C0C">
        <w:trPr>
          <w:trHeight w:val="586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19. </w:t>
            </w:r>
          </w:p>
        </w:tc>
        <w:tc>
          <w:tcPr>
            <w:tcW w:w="5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 xml:space="preserve">Лагеря с дневным пребыванием детей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 w:rsidP="00AB5DB6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  <w:r w:rsidR="00AB5DB6">
              <w:t>9-2023</w:t>
            </w:r>
            <w:r>
              <w:t xml:space="preserve"> гг.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 w:rsidP="002D1499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муниципальный  бюджет,  родительские средства </w:t>
            </w:r>
          </w:p>
        </w:tc>
      </w:tr>
      <w:tr w:rsidR="00AC0FA9" w:rsidTr="002D1499">
        <w:trPr>
          <w:trHeight w:val="1248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20</w:t>
            </w:r>
            <w:r>
              <w:t xml:space="preserve">. </w:t>
            </w:r>
          </w:p>
        </w:tc>
        <w:tc>
          <w:tcPr>
            <w:tcW w:w="5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>
            <w:pPr>
              <w:widowControl w:val="0"/>
              <w:autoSpaceDE w:val="0"/>
              <w:autoSpaceDN w:val="0"/>
              <w:adjustRightInd w:val="0"/>
            </w:pPr>
            <w:r>
              <w:t>Организация отдыха и оздоровления де</w:t>
            </w:r>
            <w:r>
              <w:softHyphen/>
              <w:t>тей, находящихся в трудной жизненной ситуации, детей-инвалидов, безнадзор</w:t>
            </w:r>
            <w:r>
              <w:softHyphen/>
              <w:t>ных и беспризорных детей, детей, по</w:t>
            </w:r>
            <w:r>
              <w:softHyphen/>
              <w:t xml:space="preserve">страдавших от техногенных катастроф, а также находящихся под опекой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FA9" w:rsidRDefault="00AC0FA9" w:rsidP="00AB5DB6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  <w:r w:rsidR="00AB5DB6">
              <w:t>9</w:t>
            </w:r>
            <w:r>
              <w:t>-201</w:t>
            </w:r>
            <w:r w:rsidR="00AB5DB6">
              <w:t>23</w:t>
            </w:r>
            <w:r>
              <w:t xml:space="preserve">гг.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A9" w:rsidRDefault="002D1499">
            <w:pPr>
              <w:widowControl w:val="0"/>
              <w:autoSpaceDE w:val="0"/>
              <w:autoSpaceDN w:val="0"/>
              <w:adjustRightInd w:val="0"/>
            </w:pPr>
            <w:r>
              <w:t>Средства бюджетов различного уровня</w:t>
            </w:r>
          </w:p>
        </w:tc>
      </w:tr>
    </w:tbl>
    <w:p w:rsidR="002D1499" w:rsidRDefault="002D1499" w:rsidP="002B1738">
      <w:pPr>
        <w:widowControl w:val="0"/>
        <w:autoSpaceDE w:val="0"/>
        <w:autoSpaceDN w:val="0"/>
        <w:adjustRightInd w:val="0"/>
        <w:ind w:left="360"/>
      </w:pPr>
    </w:p>
    <w:p w:rsidR="0036280E" w:rsidRDefault="00AC0FA9" w:rsidP="002B1738">
      <w:pPr>
        <w:widowControl w:val="0"/>
        <w:autoSpaceDE w:val="0"/>
        <w:autoSpaceDN w:val="0"/>
        <w:adjustRightInd w:val="0"/>
        <w:ind w:left="360"/>
      </w:pPr>
      <w:r>
        <w:t xml:space="preserve">Управляющий делами Администрации                                                    </w:t>
      </w:r>
      <w:proofErr w:type="spellStart"/>
      <w:r w:rsidR="00E14A5F">
        <w:t>Ю.В.Печагина</w:t>
      </w:r>
      <w:proofErr w:type="spellEnd"/>
    </w:p>
    <w:sectPr w:rsidR="0036280E" w:rsidSect="000C77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AC5471F"/>
    <w:multiLevelType w:val="hybridMultilevel"/>
    <w:tmpl w:val="BBA6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87ACB"/>
    <w:multiLevelType w:val="hybridMultilevel"/>
    <w:tmpl w:val="F85C78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20A7D"/>
    <w:multiLevelType w:val="hybridMultilevel"/>
    <w:tmpl w:val="317021D2"/>
    <w:lvl w:ilvl="0" w:tplc="C6FC23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FA9"/>
    <w:rsid w:val="00003DC6"/>
    <w:rsid w:val="000A365E"/>
    <w:rsid w:val="000C7749"/>
    <w:rsid w:val="00117C34"/>
    <w:rsid w:val="001D60BE"/>
    <w:rsid w:val="00210B96"/>
    <w:rsid w:val="00216813"/>
    <w:rsid w:val="00217598"/>
    <w:rsid w:val="002318D1"/>
    <w:rsid w:val="0028077C"/>
    <w:rsid w:val="00280C6D"/>
    <w:rsid w:val="002841E5"/>
    <w:rsid w:val="00293E1C"/>
    <w:rsid w:val="002B0C0C"/>
    <w:rsid w:val="002B1738"/>
    <w:rsid w:val="002B5E57"/>
    <w:rsid w:val="002D1499"/>
    <w:rsid w:val="0030707D"/>
    <w:rsid w:val="003257C5"/>
    <w:rsid w:val="0033331C"/>
    <w:rsid w:val="003447E2"/>
    <w:rsid w:val="00346A17"/>
    <w:rsid w:val="0036280E"/>
    <w:rsid w:val="003805F0"/>
    <w:rsid w:val="003A39A0"/>
    <w:rsid w:val="003C208E"/>
    <w:rsid w:val="003D4561"/>
    <w:rsid w:val="004048F9"/>
    <w:rsid w:val="0043179F"/>
    <w:rsid w:val="0045443D"/>
    <w:rsid w:val="0048482D"/>
    <w:rsid w:val="004A7ABA"/>
    <w:rsid w:val="004B7B8D"/>
    <w:rsid w:val="005067B7"/>
    <w:rsid w:val="0059224C"/>
    <w:rsid w:val="00651339"/>
    <w:rsid w:val="00682AF6"/>
    <w:rsid w:val="006E72AF"/>
    <w:rsid w:val="006F7BB5"/>
    <w:rsid w:val="00712C36"/>
    <w:rsid w:val="00723CED"/>
    <w:rsid w:val="00731759"/>
    <w:rsid w:val="007639B9"/>
    <w:rsid w:val="0082563B"/>
    <w:rsid w:val="00874958"/>
    <w:rsid w:val="008C0463"/>
    <w:rsid w:val="008C55BD"/>
    <w:rsid w:val="008D4F24"/>
    <w:rsid w:val="00925466"/>
    <w:rsid w:val="009359C5"/>
    <w:rsid w:val="00947805"/>
    <w:rsid w:val="00970BA5"/>
    <w:rsid w:val="00993C3A"/>
    <w:rsid w:val="009D6433"/>
    <w:rsid w:val="009E63AA"/>
    <w:rsid w:val="00A15718"/>
    <w:rsid w:val="00A50A73"/>
    <w:rsid w:val="00A63BB0"/>
    <w:rsid w:val="00A730C1"/>
    <w:rsid w:val="00A771AE"/>
    <w:rsid w:val="00AB5DB6"/>
    <w:rsid w:val="00AC0FA9"/>
    <w:rsid w:val="00B26646"/>
    <w:rsid w:val="00B818B5"/>
    <w:rsid w:val="00B86A43"/>
    <w:rsid w:val="00BE2C94"/>
    <w:rsid w:val="00C11E25"/>
    <w:rsid w:val="00C54FB7"/>
    <w:rsid w:val="00CB0097"/>
    <w:rsid w:val="00CB04DC"/>
    <w:rsid w:val="00CE0FAC"/>
    <w:rsid w:val="00D00537"/>
    <w:rsid w:val="00D0392B"/>
    <w:rsid w:val="00D2516F"/>
    <w:rsid w:val="00D60BF5"/>
    <w:rsid w:val="00DA40A3"/>
    <w:rsid w:val="00E14A5F"/>
    <w:rsid w:val="00E731AF"/>
    <w:rsid w:val="00E91451"/>
    <w:rsid w:val="00F02632"/>
    <w:rsid w:val="00F63557"/>
    <w:rsid w:val="00FA3309"/>
    <w:rsid w:val="00FE0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EDD7"/>
  <w15:docId w15:val="{B0AE969D-DC8B-47AC-9B4C-8FD43915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5E57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2B5E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rsid w:val="002B5E57"/>
    <w:pPr>
      <w:suppressAutoHyphens/>
      <w:spacing w:after="0" w:line="240" w:lineRule="auto"/>
    </w:pPr>
    <w:rPr>
      <w:rFonts w:ascii="Arial" w:eastAsia="Arial" w:hAnsi="Arial" w:cs="Times New Roman"/>
      <w:szCs w:val="20"/>
      <w:lang w:eastAsia="ar-SA"/>
    </w:rPr>
  </w:style>
  <w:style w:type="paragraph" w:customStyle="1" w:styleId="ConsNormal">
    <w:name w:val="ConsNormal"/>
    <w:rsid w:val="002B5E5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ody Text Indent"/>
    <w:basedOn w:val="a"/>
    <w:link w:val="a6"/>
    <w:rsid w:val="001D60BE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D60B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39"/>
    <w:rsid w:val="004A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4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B0C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02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5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05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4344</Words>
  <Characters>24766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Ганина</dc:creator>
  <cp:keywords/>
  <dc:description/>
  <cp:lastModifiedBy>Мартынов</cp:lastModifiedBy>
  <cp:revision>3</cp:revision>
  <cp:lastPrinted>2018-11-23T03:30:00Z</cp:lastPrinted>
  <dcterms:created xsi:type="dcterms:W3CDTF">2018-11-26T03:21:00Z</dcterms:created>
  <dcterms:modified xsi:type="dcterms:W3CDTF">2021-12-17T07:50:00Z</dcterms:modified>
</cp:coreProperties>
</file>